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395" w:rsidRDefault="00E52395" w:rsidP="00C923C2">
      <w:pPr>
        <w:spacing w:before="67" w:after="0" w:line="322" w:lineRule="exact"/>
        <w:ind w:firstLine="240"/>
        <w:rPr>
          <w:rFonts w:ascii="Times New Roman" w:hAnsi="Times New Roman" w:cs="Times New Roman"/>
          <w:b/>
          <w:bCs/>
          <w:sz w:val="26"/>
          <w:szCs w:val="26"/>
        </w:rPr>
      </w:pPr>
      <w:r>
        <w:rPr>
          <w:rFonts w:ascii="Times New Roman" w:hAnsi="Times New Roman" w:cs="Times New Roman"/>
          <w:b/>
          <w:bCs/>
          <w:sz w:val="26"/>
          <w:szCs w:val="26"/>
        </w:rPr>
        <w:t xml:space="preserve">              Муниципальное автономное учреждение образования </w:t>
      </w:r>
    </w:p>
    <w:p w:rsidR="00E52395" w:rsidRDefault="00E52395" w:rsidP="00C923C2">
      <w:pPr>
        <w:spacing w:before="67" w:after="0" w:line="322" w:lineRule="exact"/>
        <w:ind w:firstLine="240"/>
        <w:rPr>
          <w:rFonts w:ascii="Times New Roman" w:hAnsi="Times New Roman" w:cs="Times New Roman"/>
          <w:b/>
          <w:bCs/>
          <w:sz w:val="26"/>
          <w:szCs w:val="26"/>
        </w:rPr>
      </w:pPr>
      <w:r>
        <w:rPr>
          <w:rFonts w:ascii="Times New Roman" w:hAnsi="Times New Roman" w:cs="Times New Roman"/>
          <w:b/>
          <w:bCs/>
          <w:sz w:val="26"/>
          <w:szCs w:val="26"/>
        </w:rPr>
        <w:t>дополнительного образования детей « Детская школа искусств № 1»</w:t>
      </w:r>
    </w:p>
    <w:p w:rsidR="00E52395" w:rsidRDefault="00E52395" w:rsidP="00C923C2">
      <w:pPr>
        <w:spacing w:before="67" w:after="0" w:line="322" w:lineRule="exact"/>
        <w:ind w:firstLine="240"/>
        <w:rPr>
          <w:rFonts w:ascii="Times New Roman" w:hAnsi="Times New Roman" w:cs="Times New Roman"/>
          <w:b/>
          <w:bCs/>
          <w:sz w:val="26"/>
          <w:szCs w:val="26"/>
        </w:rPr>
      </w:pPr>
    </w:p>
    <w:p w:rsidR="00E52395" w:rsidRPr="002B1CF6" w:rsidRDefault="00E52395" w:rsidP="005C308D">
      <w:pPr>
        <w:spacing w:before="67" w:after="0" w:line="322" w:lineRule="exact"/>
        <w:ind w:firstLine="240"/>
        <w:jc w:val="center"/>
        <w:rPr>
          <w:rFonts w:ascii="Times New Roman" w:hAnsi="Times New Roman" w:cs="Times New Roman"/>
          <w:sz w:val="26"/>
          <w:szCs w:val="26"/>
        </w:rPr>
      </w:pPr>
      <w:r>
        <w:rPr>
          <w:rFonts w:ascii="Times New Roman" w:hAnsi="Times New Roman" w:cs="Times New Roman"/>
          <w:b/>
          <w:bCs/>
          <w:sz w:val="26"/>
          <w:szCs w:val="26"/>
        </w:rPr>
        <w:t>Д</w:t>
      </w:r>
      <w:r w:rsidRPr="002B1CF6">
        <w:rPr>
          <w:rFonts w:ascii="Times New Roman" w:hAnsi="Times New Roman" w:cs="Times New Roman"/>
          <w:b/>
          <w:bCs/>
          <w:sz w:val="26"/>
          <w:szCs w:val="26"/>
        </w:rPr>
        <w:t>ОПОЛНИТЕЛЬНАЯ ПРЕДПРОФЕССИОНАЛЬНАЯ ОБЩЕОБРАЗОВАТЕЛЬНАЯ ПРОГРАММА В ОБЛАСТИ ТЕАТРАЛЬНОГО ИСКУССТВА «ИСКУССТВО ТЕАТРА»</w:t>
      </w:r>
    </w:p>
    <w:p w:rsidR="00E52395" w:rsidRPr="002B1CF6" w:rsidRDefault="00E52395" w:rsidP="00C923C2">
      <w:pPr>
        <w:spacing w:after="0" w:line="240" w:lineRule="exact"/>
        <w:ind w:firstLine="240"/>
        <w:jc w:val="center"/>
        <w:rPr>
          <w:rFonts w:ascii="Times New Roman" w:hAnsi="Times New Roman" w:cs="Times New Roman"/>
          <w:sz w:val="20"/>
          <w:szCs w:val="20"/>
        </w:rPr>
      </w:pPr>
    </w:p>
    <w:p w:rsidR="00E52395" w:rsidRPr="002B1CF6" w:rsidRDefault="00E52395" w:rsidP="00C923C2">
      <w:pPr>
        <w:spacing w:after="0" w:line="240" w:lineRule="exact"/>
        <w:ind w:firstLine="240"/>
        <w:jc w:val="center"/>
        <w:rPr>
          <w:rFonts w:ascii="Times New Roman" w:hAnsi="Times New Roman" w:cs="Times New Roman"/>
          <w:sz w:val="20"/>
          <w:szCs w:val="20"/>
        </w:rPr>
      </w:pPr>
    </w:p>
    <w:p w:rsidR="00E52395" w:rsidRPr="002B1CF6" w:rsidRDefault="00E52395" w:rsidP="00C923C2">
      <w:pPr>
        <w:spacing w:after="0" w:line="240" w:lineRule="exact"/>
        <w:ind w:firstLine="240"/>
        <w:jc w:val="center"/>
        <w:rPr>
          <w:rFonts w:ascii="Times New Roman" w:hAnsi="Times New Roman" w:cs="Times New Roman"/>
          <w:sz w:val="20"/>
          <w:szCs w:val="20"/>
        </w:rPr>
      </w:pPr>
    </w:p>
    <w:p w:rsidR="00E52395" w:rsidRPr="002B1CF6" w:rsidRDefault="00E52395" w:rsidP="00C923C2">
      <w:pPr>
        <w:spacing w:after="0" w:line="240" w:lineRule="exact"/>
        <w:ind w:firstLine="240"/>
        <w:jc w:val="center"/>
        <w:rPr>
          <w:rFonts w:ascii="Times New Roman" w:hAnsi="Times New Roman" w:cs="Times New Roman"/>
          <w:sz w:val="20"/>
          <w:szCs w:val="20"/>
        </w:rPr>
      </w:pPr>
    </w:p>
    <w:p w:rsidR="00E52395" w:rsidRPr="002B1CF6" w:rsidRDefault="00E52395" w:rsidP="00C923C2">
      <w:pPr>
        <w:spacing w:after="0" w:line="240" w:lineRule="exact"/>
        <w:ind w:firstLine="240"/>
        <w:jc w:val="center"/>
        <w:rPr>
          <w:rFonts w:ascii="Times New Roman" w:hAnsi="Times New Roman" w:cs="Times New Roman"/>
          <w:sz w:val="20"/>
          <w:szCs w:val="20"/>
        </w:rPr>
      </w:pPr>
    </w:p>
    <w:p w:rsidR="00E52395" w:rsidRPr="002B1CF6" w:rsidRDefault="00E52395" w:rsidP="00C923C2">
      <w:pPr>
        <w:spacing w:after="0" w:line="240" w:lineRule="exact"/>
        <w:ind w:firstLine="240"/>
        <w:jc w:val="center"/>
        <w:rPr>
          <w:rFonts w:ascii="Times New Roman" w:hAnsi="Times New Roman" w:cs="Times New Roman"/>
          <w:sz w:val="20"/>
          <w:szCs w:val="20"/>
        </w:rPr>
      </w:pPr>
    </w:p>
    <w:p w:rsidR="00E52395" w:rsidRPr="002B1CF6" w:rsidRDefault="00E52395" w:rsidP="00C923C2">
      <w:pPr>
        <w:spacing w:after="0" w:line="240" w:lineRule="exact"/>
        <w:ind w:firstLine="240"/>
        <w:jc w:val="center"/>
        <w:rPr>
          <w:rFonts w:ascii="Times New Roman" w:hAnsi="Times New Roman" w:cs="Times New Roman"/>
          <w:sz w:val="20"/>
          <w:szCs w:val="20"/>
        </w:rPr>
      </w:pPr>
    </w:p>
    <w:p w:rsidR="00E52395" w:rsidRPr="002B1CF6" w:rsidRDefault="00E52395" w:rsidP="00C923C2">
      <w:pPr>
        <w:spacing w:after="0" w:line="240" w:lineRule="exact"/>
        <w:ind w:firstLine="240"/>
        <w:jc w:val="center"/>
        <w:rPr>
          <w:rFonts w:ascii="Times New Roman" w:hAnsi="Times New Roman" w:cs="Times New Roman"/>
          <w:sz w:val="20"/>
          <w:szCs w:val="20"/>
        </w:rPr>
      </w:pPr>
    </w:p>
    <w:p w:rsidR="00E52395" w:rsidRPr="002B1CF6" w:rsidRDefault="00E52395" w:rsidP="00C923C2">
      <w:pPr>
        <w:spacing w:after="0" w:line="240" w:lineRule="exact"/>
        <w:ind w:firstLine="240"/>
        <w:jc w:val="center"/>
        <w:rPr>
          <w:rFonts w:ascii="Times New Roman" w:hAnsi="Times New Roman" w:cs="Times New Roman"/>
          <w:sz w:val="20"/>
          <w:szCs w:val="20"/>
        </w:rPr>
      </w:pPr>
    </w:p>
    <w:p w:rsidR="00E52395" w:rsidRPr="002B1CF6" w:rsidRDefault="00E52395" w:rsidP="00C923C2">
      <w:pPr>
        <w:spacing w:before="86" w:after="0" w:line="322" w:lineRule="exact"/>
        <w:ind w:firstLine="240"/>
        <w:jc w:val="center"/>
        <w:rPr>
          <w:rFonts w:ascii="Times New Roman" w:hAnsi="Times New Roman" w:cs="Times New Roman"/>
          <w:sz w:val="26"/>
          <w:szCs w:val="26"/>
        </w:rPr>
      </w:pPr>
      <w:r w:rsidRPr="002B1CF6">
        <w:rPr>
          <w:rFonts w:ascii="Times New Roman" w:hAnsi="Times New Roman" w:cs="Times New Roman"/>
          <w:b/>
          <w:bCs/>
          <w:sz w:val="26"/>
          <w:szCs w:val="26"/>
        </w:rPr>
        <w:t>Предметная область ПО.01. ТЕАТРАЛЬНОЕ ИСПОЛНИТЕЛЬСКОЕ ИСКУССТВО</w:t>
      </w:r>
    </w:p>
    <w:p w:rsidR="00E52395" w:rsidRPr="002B1CF6" w:rsidRDefault="00E52395" w:rsidP="00C923C2">
      <w:pPr>
        <w:spacing w:after="0" w:line="240" w:lineRule="exact"/>
        <w:ind w:firstLine="240"/>
        <w:jc w:val="center"/>
        <w:rPr>
          <w:rFonts w:ascii="Times New Roman" w:hAnsi="Times New Roman" w:cs="Times New Roman"/>
          <w:sz w:val="20"/>
          <w:szCs w:val="20"/>
        </w:rPr>
      </w:pPr>
    </w:p>
    <w:p w:rsidR="00E52395" w:rsidRPr="002B1CF6" w:rsidRDefault="00E52395" w:rsidP="00C923C2">
      <w:pPr>
        <w:spacing w:after="0" w:line="240" w:lineRule="exact"/>
        <w:ind w:firstLine="240"/>
        <w:jc w:val="center"/>
        <w:rPr>
          <w:rFonts w:ascii="Times New Roman" w:hAnsi="Times New Roman" w:cs="Times New Roman"/>
          <w:sz w:val="20"/>
          <w:szCs w:val="20"/>
        </w:rPr>
      </w:pPr>
    </w:p>
    <w:p w:rsidR="00E52395" w:rsidRPr="002B1CF6" w:rsidRDefault="00E52395" w:rsidP="00C923C2">
      <w:pPr>
        <w:spacing w:after="0" w:line="240" w:lineRule="exact"/>
        <w:ind w:firstLine="240"/>
        <w:jc w:val="center"/>
        <w:rPr>
          <w:rFonts w:ascii="Times New Roman" w:hAnsi="Times New Roman" w:cs="Times New Roman"/>
          <w:sz w:val="20"/>
          <w:szCs w:val="20"/>
        </w:rPr>
      </w:pPr>
    </w:p>
    <w:p w:rsidR="00E52395" w:rsidRPr="002B1CF6" w:rsidRDefault="00E52395" w:rsidP="00C923C2">
      <w:pPr>
        <w:spacing w:after="0" w:line="240" w:lineRule="exact"/>
        <w:ind w:firstLine="240"/>
        <w:jc w:val="center"/>
        <w:rPr>
          <w:rFonts w:ascii="Times New Roman" w:hAnsi="Times New Roman" w:cs="Times New Roman"/>
          <w:sz w:val="20"/>
          <w:szCs w:val="20"/>
        </w:rPr>
      </w:pPr>
    </w:p>
    <w:p w:rsidR="00E52395" w:rsidRPr="002B1CF6" w:rsidRDefault="00E52395" w:rsidP="00C923C2">
      <w:pPr>
        <w:spacing w:after="0" w:line="240" w:lineRule="exact"/>
        <w:ind w:firstLine="240"/>
        <w:jc w:val="center"/>
        <w:rPr>
          <w:rFonts w:ascii="Times New Roman" w:hAnsi="Times New Roman" w:cs="Times New Roman"/>
          <w:sz w:val="20"/>
          <w:szCs w:val="20"/>
        </w:rPr>
      </w:pPr>
    </w:p>
    <w:p w:rsidR="00E52395" w:rsidRPr="007024DC" w:rsidRDefault="00E52395" w:rsidP="007024DC">
      <w:pPr>
        <w:spacing w:before="106" w:after="0" w:line="240" w:lineRule="auto"/>
        <w:ind w:firstLine="240"/>
        <w:jc w:val="center"/>
        <w:rPr>
          <w:rFonts w:ascii="Times New Roman" w:hAnsi="Times New Roman" w:cs="Times New Roman"/>
          <w:sz w:val="34"/>
          <w:szCs w:val="34"/>
        </w:rPr>
      </w:pPr>
      <w:r>
        <w:rPr>
          <w:rFonts w:ascii="Times New Roman" w:hAnsi="Times New Roman" w:cs="Times New Roman"/>
          <w:b/>
          <w:bCs/>
          <w:sz w:val="34"/>
          <w:szCs w:val="34"/>
        </w:rPr>
        <w:t xml:space="preserve">Программа по учебному предмету </w:t>
      </w:r>
    </w:p>
    <w:p w:rsidR="00E52395" w:rsidRPr="002B1CF6" w:rsidRDefault="00E52395" w:rsidP="00C923C2">
      <w:pPr>
        <w:spacing w:before="168" w:after="0" w:line="418" w:lineRule="exact"/>
        <w:ind w:firstLine="240"/>
        <w:jc w:val="both"/>
        <w:rPr>
          <w:rFonts w:ascii="Times New Roman" w:hAnsi="Times New Roman" w:cs="Times New Roman"/>
          <w:sz w:val="34"/>
          <w:szCs w:val="34"/>
        </w:rPr>
      </w:pPr>
      <w:r>
        <w:rPr>
          <w:rFonts w:ascii="Times New Roman" w:hAnsi="Times New Roman" w:cs="Times New Roman"/>
          <w:b/>
          <w:bCs/>
          <w:sz w:val="34"/>
          <w:szCs w:val="34"/>
        </w:rPr>
        <w:t xml:space="preserve">            ПО.01.УП.02</w:t>
      </w:r>
      <w:r w:rsidRPr="002B1CF6">
        <w:rPr>
          <w:rFonts w:ascii="Times New Roman" w:hAnsi="Times New Roman" w:cs="Times New Roman"/>
          <w:b/>
          <w:bCs/>
          <w:sz w:val="34"/>
          <w:szCs w:val="34"/>
        </w:rPr>
        <w:t>.ХУДОЖЕСТВЕННОЕ СЛОВО</w:t>
      </w: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7024DC">
      <w:pPr>
        <w:spacing w:before="53" w:after="0" w:line="240" w:lineRule="auto"/>
        <w:ind w:firstLine="240"/>
        <w:jc w:val="both"/>
        <w:rPr>
          <w:rFonts w:ascii="Times New Roman" w:hAnsi="Times New Roman" w:cs="Times New Roman"/>
          <w:sz w:val="26"/>
          <w:szCs w:val="26"/>
        </w:rPr>
      </w:pPr>
      <w:r>
        <w:rPr>
          <w:rFonts w:ascii="Times New Roman" w:hAnsi="Times New Roman" w:cs="Times New Roman"/>
          <w:sz w:val="26"/>
          <w:szCs w:val="26"/>
        </w:rPr>
        <w:t xml:space="preserve">                                                           </w:t>
      </w: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7024DC" w:rsidRDefault="00E52395" w:rsidP="00C923C2">
      <w:pPr>
        <w:spacing w:after="0" w:line="240" w:lineRule="exact"/>
        <w:ind w:firstLine="240"/>
        <w:jc w:val="both"/>
        <w:rPr>
          <w:rFonts w:ascii="Times New Roman" w:hAnsi="Times New Roman" w:cs="Times New Roman"/>
          <w:sz w:val="28"/>
          <w:szCs w:val="28"/>
        </w:rPr>
      </w:pPr>
      <w:r>
        <w:rPr>
          <w:rFonts w:ascii="Times New Roman" w:hAnsi="Times New Roman" w:cs="Times New Roman"/>
          <w:sz w:val="20"/>
          <w:szCs w:val="20"/>
        </w:rPr>
        <w:t xml:space="preserve">                                                             </w:t>
      </w:r>
      <w:r>
        <w:rPr>
          <w:rFonts w:ascii="Times New Roman" w:hAnsi="Times New Roman" w:cs="Times New Roman"/>
          <w:sz w:val="28"/>
          <w:szCs w:val="28"/>
        </w:rPr>
        <w:t>Братск  2012</w:t>
      </w: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spacing w:after="0" w:line="240" w:lineRule="exact"/>
        <w:ind w:firstLine="240"/>
        <w:jc w:val="both"/>
        <w:rPr>
          <w:rFonts w:ascii="Times New Roman" w:hAnsi="Times New Roman" w:cs="Times New Roman"/>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0"/>
        <w:gridCol w:w="5307"/>
      </w:tblGrid>
      <w:tr w:rsidR="00E52395">
        <w:tc>
          <w:tcPr>
            <w:tcW w:w="0" w:type="auto"/>
          </w:tcPr>
          <w:p w:rsidR="00E52395" w:rsidRPr="0049643F" w:rsidRDefault="00E52395" w:rsidP="0049643F">
            <w:pPr>
              <w:spacing w:before="53" w:after="0" w:line="240" w:lineRule="auto"/>
              <w:jc w:val="both"/>
              <w:rPr>
                <w:rFonts w:ascii="Times New Roman" w:hAnsi="Times New Roman" w:cs="Times New Roman"/>
                <w:sz w:val="26"/>
                <w:szCs w:val="26"/>
              </w:rPr>
            </w:pPr>
            <w:r w:rsidRPr="0049643F">
              <w:rPr>
                <w:rFonts w:ascii="Times New Roman" w:hAnsi="Times New Roman" w:cs="Times New Roman"/>
                <w:sz w:val="26"/>
                <w:szCs w:val="26"/>
              </w:rPr>
              <w:t>«Одобрено»</w:t>
            </w:r>
          </w:p>
          <w:p w:rsidR="00E52395" w:rsidRPr="0049643F" w:rsidRDefault="00E52395" w:rsidP="0049643F">
            <w:pPr>
              <w:spacing w:before="53" w:after="0" w:line="240" w:lineRule="auto"/>
              <w:jc w:val="both"/>
              <w:rPr>
                <w:rFonts w:ascii="Times New Roman" w:hAnsi="Times New Roman" w:cs="Times New Roman"/>
                <w:sz w:val="26"/>
                <w:szCs w:val="26"/>
              </w:rPr>
            </w:pPr>
            <w:r w:rsidRPr="0049643F">
              <w:rPr>
                <w:rFonts w:ascii="Times New Roman" w:hAnsi="Times New Roman" w:cs="Times New Roman"/>
                <w:sz w:val="26"/>
                <w:szCs w:val="26"/>
              </w:rPr>
              <w:t>Методическим советом</w:t>
            </w:r>
          </w:p>
          <w:p w:rsidR="00E52395" w:rsidRPr="0049643F" w:rsidRDefault="00E52395" w:rsidP="0049643F">
            <w:pPr>
              <w:spacing w:before="53"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МАОУ ДОД «ДШИ</w:t>
            </w:r>
            <w:r w:rsidRPr="0049643F">
              <w:rPr>
                <w:rFonts w:ascii="Times New Roman" w:hAnsi="Times New Roman" w:cs="Times New Roman"/>
                <w:sz w:val="26"/>
                <w:szCs w:val="26"/>
              </w:rPr>
              <w:t xml:space="preserve"> № 1</w:t>
            </w:r>
            <w:r>
              <w:rPr>
                <w:rFonts w:ascii="Times New Roman" w:hAnsi="Times New Roman" w:cs="Times New Roman"/>
                <w:sz w:val="26"/>
                <w:szCs w:val="26"/>
              </w:rPr>
              <w:t>»</w:t>
            </w:r>
          </w:p>
          <w:p w:rsidR="00E52395" w:rsidRPr="0049643F" w:rsidRDefault="00E52395" w:rsidP="0049643F">
            <w:pPr>
              <w:spacing w:before="53" w:after="0" w:line="240" w:lineRule="auto"/>
              <w:jc w:val="both"/>
              <w:rPr>
                <w:rFonts w:ascii="Times New Roman" w:hAnsi="Times New Roman" w:cs="Times New Roman"/>
                <w:sz w:val="26"/>
                <w:szCs w:val="26"/>
              </w:rPr>
            </w:pPr>
          </w:p>
          <w:p w:rsidR="00E52395" w:rsidRPr="0049643F" w:rsidRDefault="00E52395" w:rsidP="0049643F">
            <w:pPr>
              <w:pBdr>
                <w:bottom w:val="single" w:sz="12" w:space="1" w:color="auto"/>
              </w:pBdr>
              <w:spacing w:before="53" w:after="0" w:line="240" w:lineRule="auto"/>
              <w:jc w:val="both"/>
              <w:rPr>
                <w:rFonts w:ascii="Times New Roman" w:hAnsi="Times New Roman" w:cs="Times New Roman"/>
                <w:sz w:val="26"/>
                <w:szCs w:val="26"/>
              </w:rPr>
            </w:pPr>
          </w:p>
          <w:p w:rsidR="00E52395" w:rsidRPr="0049643F" w:rsidRDefault="00E52395" w:rsidP="0049643F">
            <w:pPr>
              <w:spacing w:before="53" w:after="0" w:line="240" w:lineRule="auto"/>
              <w:jc w:val="both"/>
              <w:rPr>
                <w:rFonts w:ascii="Times New Roman" w:hAnsi="Times New Roman" w:cs="Times New Roman"/>
                <w:sz w:val="26"/>
                <w:szCs w:val="26"/>
              </w:rPr>
            </w:pPr>
            <w:r w:rsidRPr="0049643F">
              <w:rPr>
                <w:rFonts w:ascii="Times New Roman" w:hAnsi="Times New Roman" w:cs="Times New Roman"/>
                <w:sz w:val="26"/>
                <w:szCs w:val="26"/>
              </w:rPr>
              <w:t>(дата рассмотрения)</w:t>
            </w:r>
          </w:p>
        </w:tc>
        <w:tc>
          <w:tcPr>
            <w:tcW w:w="0" w:type="auto"/>
          </w:tcPr>
          <w:p w:rsidR="00E52395" w:rsidRPr="0049643F" w:rsidRDefault="00E52395" w:rsidP="0049643F">
            <w:pPr>
              <w:spacing w:before="53" w:after="0" w:line="240" w:lineRule="auto"/>
              <w:rPr>
                <w:rFonts w:ascii="Times New Roman" w:hAnsi="Times New Roman" w:cs="Times New Roman"/>
                <w:sz w:val="26"/>
                <w:szCs w:val="26"/>
              </w:rPr>
            </w:pPr>
            <w:r w:rsidRPr="0049643F">
              <w:rPr>
                <w:rFonts w:ascii="Times New Roman" w:hAnsi="Times New Roman" w:cs="Times New Roman"/>
                <w:sz w:val="26"/>
                <w:szCs w:val="26"/>
              </w:rPr>
              <w:t xml:space="preserve">                                        «Утверждаю»                                                                          </w:t>
            </w:r>
          </w:p>
          <w:p w:rsidR="00E52395" w:rsidRDefault="00E52395" w:rsidP="0049643F">
            <w:pPr>
              <w:spacing w:before="53"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49643F">
              <w:rPr>
                <w:rFonts w:ascii="Times New Roman" w:hAnsi="Times New Roman" w:cs="Times New Roman"/>
                <w:sz w:val="26"/>
                <w:szCs w:val="26"/>
              </w:rPr>
              <w:t>Директ</w:t>
            </w:r>
            <w:r>
              <w:rPr>
                <w:rFonts w:ascii="Times New Roman" w:hAnsi="Times New Roman" w:cs="Times New Roman"/>
                <w:sz w:val="26"/>
                <w:szCs w:val="26"/>
              </w:rPr>
              <w:t>ор МАОУ ДОД «ДШИ №1»</w:t>
            </w:r>
          </w:p>
          <w:p w:rsidR="00E52395" w:rsidRPr="0049643F" w:rsidRDefault="00E52395" w:rsidP="0049643F">
            <w:pPr>
              <w:spacing w:before="53"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В.Ю.Гавриленко</w:t>
            </w:r>
          </w:p>
          <w:p w:rsidR="00E52395" w:rsidRPr="0049643F" w:rsidRDefault="00E52395" w:rsidP="0049643F">
            <w:pPr>
              <w:spacing w:before="53" w:after="0" w:line="240" w:lineRule="auto"/>
              <w:jc w:val="both"/>
              <w:rPr>
                <w:rFonts w:ascii="Times New Roman" w:hAnsi="Times New Roman" w:cs="Times New Roman"/>
                <w:sz w:val="26"/>
                <w:szCs w:val="26"/>
              </w:rPr>
            </w:pPr>
            <w:r w:rsidRPr="0049643F">
              <w:rPr>
                <w:rFonts w:ascii="Times New Roman" w:hAnsi="Times New Roman" w:cs="Times New Roman"/>
                <w:sz w:val="26"/>
                <w:szCs w:val="26"/>
              </w:rPr>
              <w:t xml:space="preserve">                      ___________________________</w:t>
            </w:r>
          </w:p>
          <w:p w:rsidR="00E52395" w:rsidRPr="0049643F" w:rsidRDefault="00E52395" w:rsidP="0049643F">
            <w:pPr>
              <w:spacing w:before="53" w:after="0" w:line="240" w:lineRule="auto"/>
              <w:jc w:val="both"/>
              <w:rPr>
                <w:rFonts w:ascii="Times New Roman" w:hAnsi="Times New Roman" w:cs="Times New Roman"/>
                <w:sz w:val="26"/>
                <w:szCs w:val="26"/>
              </w:rPr>
            </w:pPr>
            <w:r w:rsidRPr="0049643F">
              <w:rPr>
                <w:rFonts w:ascii="Times New Roman" w:hAnsi="Times New Roman" w:cs="Times New Roman"/>
                <w:sz w:val="26"/>
                <w:szCs w:val="26"/>
              </w:rPr>
              <w:t xml:space="preserve">                                             (подпись)</w:t>
            </w:r>
          </w:p>
          <w:p w:rsidR="00E52395" w:rsidRPr="0049643F" w:rsidRDefault="00E52395" w:rsidP="0049643F">
            <w:pPr>
              <w:spacing w:before="53" w:after="0" w:line="240" w:lineRule="auto"/>
              <w:jc w:val="both"/>
              <w:rPr>
                <w:rFonts w:ascii="Times New Roman" w:hAnsi="Times New Roman" w:cs="Times New Roman"/>
                <w:sz w:val="26"/>
                <w:szCs w:val="26"/>
              </w:rPr>
            </w:pPr>
            <w:r w:rsidRPr="0049643F">
              <w:rPr>
                <w:rFonts w:ascii="Times New Roman" w:hAnsi="Times New Roman" w:cs="Times New Roman"/>
                <w:sz w:val="26"/>
                <w:szCs w:val="26"/>
              </w:rPr>
              <w:t xml:space="preserve">                     ____________________________</w:t>
            </w:r>
          </w:p>
          <w:p w:rsidR="00E52395" w:rsidRPr="0049643F" w:rsidRDefault="00E52395" w:rsidP="0049643F">
            <w:pPr>
              <w:spacing w:before="53" w:after="0" w:line="240" w:lineRule="auto"/>
              <w:jc w:val="both"/>
              <w:rPr>
                <w:rFonts w:ascii="Times New Roman" w:hAnsi="Times New Roman" w:cs="Times New Roman"/>
                <w:sz w:val="26"/>
                <w:szCs w:val="26"/>
              </w:rPr>
            </w:pPr>
            <w:r w:rsidRPr="0049643F">
              <w:rPr>
                <w:rFonts w:ascii="Times New Roman" w:hAnsi="Times New Roman" w:cs="Times New Roman"/>
                <w:sz w:val="26"/>
                <w:szCs w:val="26"/>
              </w:rPr>
              <w:t xml:space="preserve">                        (дата утверждения)</w:t>
            </w:r>
          </w:p>
        </w:tc>
      </w:tr>
    </w:tbl>
    <w:p w:rsidR="00E52395" w:rsidRPr="002B1CF6" w:rsidRDefault="00E52395" w:rsidP="00C923C2">
      <w:pPr>
        <w:spacing w:before="53" w:after="0" w:line="240" w:lineRule="auto"/>
        <w:ind w:firstLine="240"/>
        <w:jc w:val="both"/>
        <w:rPr>
          <w:rFonts w:ascii="Times New Roman" w:hAnsi="Times New Roman" w:cs="Times New Roman"/>
          <w:sz w:val="26"/>
          <w:szCs w:val="26"/>
        </w:rPr>
      </w:pPr>
    </w:p>
    <w:p w:rsidR="00E52395" w:rsidRDefault="00E52395" w:rsidP="00C923C2">
      <w:pPr>
        <w:spacing w:after="0" w:line="413" w:lineRule="exact"/>
        <w:ind w:firstLine="240"/>
        <w:rPr>
          <w:rFonts w:ascii="Times New Roman" w:hAnsi="Times New Roman" w:cs="Times New Roman"/>
          <w:sz w:val="20"/>
          <w:szCs w:val="20"/>
        </w:rPr>
      </w:pPr>
    </w:p>
    <w:p w:rsidR="00E52395" w:rsidRDefault="00E52395" w:rsidP="00C923C2">
      <w:pPr>
        <w:spacing w:after="0" w:line="413" w:lineRule="exact"/>
        <w:ind w:firstLine="240"/>
        <w:rPr>
          <w:rFonts w:ascii="Times New Roman" w:hAnsi="Times New Roman" w:cs="Times New Roman"/>
          <w:sz w:val="20"/>
          <w:szCs w:val="20"/>
        </w:rPr>
      </w:pPr>
    </w:p>
    <w:p w:rsidR="00E52395" w:rsidRDefault="00E52395" w:rsidP="00C923C2">
      <w:pPr>
        <w:spacing w:after="0" w:line="413" w:lineRule="exact"/>
        <w:ind w:firstLine="240"/>
        <w:rPr>
          <w:rFonts w:ascii="Times New Roman" w:hAnsi="Times New Roman" w:cs="Times New Roman"/>
          <w:sz w:val="20"/>
          <w:szCs w:val="20"/>
        </w:rPr>
      </w:pPr>
    </w:p>
    <w:p w:rsidR="00E52395" w:rsidRDefault="00E52395" w:rsidP="00C923C2">
      <w:pPr>
        <w:spacing w:after="0" w:line="413" w:lineRule="exact"/>
        <w:ind w:firstLine="240"/>
        <w:rPr>
          <w:rFonts w:ascii="Times New Roman" w:hAnsi="Times New Roman" w:cs="Times New Roman"/>
          <w:sz w:val="20"/>
          <w:szCs w:val="20"/>
        </w:rPr>
      </w:pPr>
    </w:p>
    <w:p w:rsidR="00E52395" w:rsidRDefault="00E52395" w:rsidP="00C923C2">
      <w:pPr>
        <w:spacing w:after="0" w:line="413" w:lineRule="exact"/>
        <w:ind w:firstLine="240"/>
        <w:rPr>
          <w:rFonts w:ascii="Times New Roman" w:hAnsi="Times New Roman" w:cs="Times New Roman"/>
          <w:sz w:val="20"/>
          <w:szCs w:val="20"/>
        </w:rPr>
      </w:pPr>
    </w:p>
    <w:p w:rsidR="00E52395" w:rsidRDefault="00E52395" w:rsidP="00C923C2">
      <w:pPr>
        <w:spacing w:after="0" w:line="413" w:lineRule="exact"/>
        <w:ind w:firstLine="240"/>
        <w:rPr>
          <w:rFonts w:ascii="Times New Roman" w:hAnsi="Times New Roman" w:cs="Times New Roman"/>
          <w:sz w:val="28"/>
          <w:szCs w:val="28"/>
        </w:rPr>
      </w:pPr>
      <w:r>
        <w:rPr>
          <w:rFonts w:ascii="Times New Roman" w:hAnsi="Times New Roman" w:cs="Times New Roman"/>
          <w:sz w:val="28"/>
          <w:szCs w:val="28"/>
        </w:rPr>
        <w:t>Разработчик – Смирнова Светлана Константиновна, преподаватель</w:t>
      </w:r>
    </w:p>
    <w:p w:rsidR="00E52395" w:rsidRDefault="00E52395" w:rsidP="00C923C2">
      <w:pPr>
        <w:spacing w:after="0" w:line="413" w:lineRule="exact"/>
        <w:ind w:firstLine="240"/>
        <w:rPr>
          <w:rFonts w:ascii="Times New Roman" w:hAnsi="Times New Roman" w:cs="Times New Roman"/>
          <w:sz w:val="28"/>
          <w:szCs w:val="28"/>
        </w:rPr>
      </w:pPr>
    </w:p>
    <w:p w:rsidR="00E52395" w:rsidRDefault="00E52395" w:rsidP="00C923C2">
      <w:pPr>
        <w:spacing w:after="0" w:line="413" w:lineRule="exact"/>
        <w:ind w:firstLine="240"/>
        <w:rPr>
          <w:rFonts w:ascii="Times New Roman" w:hAnsi="Times New Roman" w:cs="Times New Roman"/>
          <w:sz w:val="28"/>
          <w:szCs w:val="28"/>
        </w:rPr>
      </w:pPr>
    </w:p>
    <w:p w:rsidR="00E52395" w:rsidRDefault="00E52395" w:rsidP="00C923C2">
      <w:pPr>
        <w:spacing w:after="0" w:line="413" w:lineRule="exact"/>
        <w:ind w:firstLine="240"/>
        <w:rPr>
          <w:rFonts w:ascii="Times New Roman" w:hAnsi="Times New Roman" w:cs="Times New Roman"/>
          <w:sz w:val="28"/>
          <w:szCs w:val="28"/>
        </w:rPr>
      </w:pPr>
    </w:p>
    <w:p w:rsidR="00E52395" w:rsidRDefault="00E52395" w:rsidP="00C923C2">
      <w:pPr>
        <w:spacing w:after="0" w:line="413" w:lineRule="exact"/>
        <w:ind w:firstLine="240"/>
        <w:rPr>
          <w:rFonts w:ascii="Times New Roman" w:hAnsi="Times New Roman" w:cs="Times New Roman"/>
          <w:sz w:val="28"/>
          <w:szCs w:val="28"/>
        </w:rPr>
      </w:pPr>
    </w:p>
    <w:p w:rsidR="00E52395" w:rsidRDefault="00E52395" w:rsidP="00C923C2">
      <w:pPr>
        <w:spacing w:after="0" w:line="413" w:lineRule="exact"/>
        <w:ind w:firstLine="240"/>
        <w:rPr>
          <w:rFonts w:ascii="Times New Roman" w:hAnsi="Times New Roman" w:cs="Times New Roman"/>
          <w:sz w:val="28"/>
          <w:szCs w:val="28"/>
        </w:rPr>
      </w:pPr>
    </w:p>
    <w:p w:rsidR="00E52395" w:rsidRDefault="00E52395" w:rsidP="00C923C2">
      <w:pPr>
        <w:spacing w:after="0" w:line="413" w:lineRule="exact"/>
        <w:ind w:firstLine="240"/>
        <w:rPr>
          <w:rFonts w:ascii="Times New Roman" w:hAnsi="Times New Roman" w:cs="Times New Roman"/>
          <w:sz w:val="28"/>
          <w:szCs w:val="28"/>
        </w:rPr>
      </w:pPr>
    </w:p>
    <w:p w:rsidR="00E52395" w:rsidRDefault="00E52395" w:rsidP="00C923C2">
      <w:pPr>
        <w:spacing w:after="0" w:line="413" w:lineRule="exact"/>
        <w:ind w:firstLine="240"/>
        <w:rPr>
          <w:rFonts w:ascii="Times New Roman" w:hAnsi="Times New Roman" w:cs="Times New Roman"/>
          <w:sz w:val="28"/>
          <w:szCs w:val="28"/>
        </w:rPr>
      </w:pPr>
    </w:p>
    <w:p w:rsidR="00E52395" w:rsidRDefault="00E52395" w:rsidP="00C923C2">
      <w:pPr>
        <w:spacing w:after="0" w:line="413" w:lineRule="exact"/>
        <w:ind w:firstLine="240"/>
        <w:rPr>
          <w:rFonts w:ascii="Times New Roman" w:hAnsi="Times New Roman" w:cs="Times New Roman"/>
          <w:sz w:val="28"/>
          <w:szCs w:val="28"/>
        </w:rPr>
      </w:pPr>
      <w:r>
        <w:rPr>
          <w:rFonts w:ascii="Times New Roman" w:hAnsi="Times New Roman" w:cs="Times New Roman"/>
          <w:sz w:val="28"/>
          <w:szCs w:val="28"/>
        </w:rPr>
        <w:t xml:space="preserve">Рецензент - </w:t>
      </w:r>
    </w:p>
    <w:p w:rsidR="00E52395" w:rsidRDefault="00E52395" w:rsidP="00C923C2">
      <w:pPr>
        <w:spacing w:after="0" w:line="413" w:lineRule="exact"/>
        <w:ind w:firstLine="240"/>
        <w:rPr>
          <w:rFonts w:ascii="Times New Roman" w:hAnsi="Times New Roman" w:cs="Times New Roman"/>
          <w:sz w:val="28"/>
          <w:szCs w:val="28"/>
        </w:rPr>
      </w:pPr>
    </w:p>
    <w:p w:rsidR="00E52395" w:rsidRDefault="00E52395" w:rsidP="00C923C2">
      <w:pPr>
        <w:spacing w:after="0" w:line="413" w:lineRule="exact"/>
        <w:ind w:firstLine="240"/>
        <w:rPr>
          <w:rFonts w:ascii="Times New Roman" w:hAnsi="Times New Roman" w:cs="Times New Roman"/>
          <w:sz w:val="28"/>
          <w:szCs w:val="28"/>
        </w:rPr>
      </w:pPr>
    </w:p>
    <w:p w:rsidR="00E52395" w:rsidRDefault="00E52395" w:rsidP="00C923C2">
      <w:pPr>
        <w:spacing w:after="0" w:line="413" w:lineRule="exact"/>
        <w:ind w:firstLine="240"/>
        <w:rPr>
          <w:rFonts w:ascii="Times New Roman" w:hAnsi="Times New Roman" w:cs="Times New Roman"/>
          <w:sz w:val="28"/>
          <w:szCs w:val="28"/>
        </w:rPr>
      </w:pPr>
    </w:p>
    <w:p w:rsidR="00E52395" w:rsidRDefault="00E52395" w:rsidP="00C923C2">
      <w:pPr>
        <w:spacing w:after="0" w:line="413" w:lineRule="exact"/>
        <w:ind w:firstLine="240"/>
        <w:rPr>
          <w:rFonts w:ascii="Times New Roman" w:hAnsi="Times New Roman" w:cs="Times New Roman"/>
          <w:sz w:val="28"/>
          <w:szCs w:val="28"/>
        </w:rPr>
      </w:pPr>
    </w:p>
    <w:p w:rsidR="00E52395" w:rsidRDefault="00E52395" w:rsidP="00C923C2">
      <w:pPr>
        <w:spacing w:after="0" w:line="413" w:lineRule="exact"/>
        <w:ind w:firstLine="240"/>
        <w:rPr>
          <w:rFonts w:ascii="Times New Roman" w:hAnsi="Times New Roman" w:cs="Times New Roman"/>
          <w:sz w:val="28"/>
          <w:szCs w:val="28"/>
        </w:rPr>
      </w:pPr>
      <w:r>
        <w:rPr>
          <w:rFonts w:ascii="Times New Roman" w:hAnsi="Times New Roman" w:cs="Times New Roman"/>
          <w:sz w:val="28"/>
          <w:szCs w:val="28"/>
        </w:rPr>
        <w:t>Рецензент -</w:t>
      </w:r>
    </w:p>
    <w:p w:rsidR="00E52395" w:rsidRPr="001D5FF6" w:rsidRDefault="00E52395" w:rsidP="00B079DD">
      <w:pPr>
        <w:spacing w:after="0" w:line="413" w:lineRule="exact"/>
        <w:rPr>
          <w:rFonts w:ascii="Times New Roman" w:hAnsi="Times New Roman" w:cs="Times New Roman"/>
          <w:sz w:val="28"/>
          <w:szCs w:val="28"/>
        </w:rPr>
        <w:sectPr w:rsidR="00E52395" w:rsidRPr="001D5FF6" w:rsidSect="00C923C2">
          <w:pgSz w:w="11906" w:h="16838" w:code="9"/>
          <w:pgMar w:top="1134" w:right="850" w:bottom="1134" w:left="1701" w:header="708" w:footer="708" w:gutter="0"/>
          <w:cols w:space="708"/>
          <w:docGrid w:linePitch="360"/>
        </w:sectPr>
      </w:pPr>
    </w:p>
    <w:p w:rsidR="00E52395" w:rsidRPr="002B1CF6" w:rsidRDefault="00E52395" w:rsidP="00C923C2">
      <w:pPr>
        <w:spacing w:before="67" w:after="0" w:line="240" w:lineRule="auto"/>
        <w:ind w:firstLine="240"/>
        <w:rPr>
          <w:rFonts w:ascii="Times New Roman" w:hAnsi="Times New Roman" w:cs="Times New Roman"/>
          <w:sz w:val="26"/>
          <w:szCs w:val="26"/>
        </w:rPr>
      </w:pPr>
      <w:r w:rsidRPr="002B1CF6">
        <w:rPr>
          <w:rFonts w:ascii="Times New Roman" w:hAnsi="Times New Roman" w:cs="Times New Roman"/>
          <w:b/>
          <w:bCs/>
          <w:sz w:val="26"/>
          <w:szCs w:val="26"/>
        </w:rPr>
        <w:t>Структура программы учебного предмета</w:t>
      </w:r>
    </w:p>
    <w:p w:rsidR="00E52395" w:rsidRPr="002B1CF6" w:rsidRDefault="00E52395" w:rsidP="00C923C2">
      <w:pPr>
        <w:spacing w:after="0" w:line="240" w:lineRule="exact"/>
        <w:ind w:firstLine="240"/>
        <w:rPr>
          <w:rFonts w:ascii="Times New Roman" w:hAnsi="Times New Roman" w:cs="Times New Roman"/>
          <w:sz w:val="20"/>
          <w:szCs w:val="20"/>
        </w:rPr>
      </w:pPr>
    </w:p>
    <w:p w:rsidR="00E52395" w:rsidRPr="002B1CF6" w:rsidRDefault="00E52395" w:rsidP="00C923C2">
      <w:pPr>
        <w:tabs>
          <w:tab w:val="left" w:pos="710"/>
        </w:tabs>
        <w:spacing w:before="139" w:after="0" w:line="240" w:lineRule="auto"/>
        <w:ind w:firstLine="240"/>
        <w:rPr>
          <w:rFonts w:ascii="Times New Roman" w:hAnsi="Times New Roman" w:cs="Times New Roman"/>
          <w:sz w:val="26"/>
          <w:szCs w:val="26"/>
        </w:rPr>
      </w:pPr>
      <w:r w:rsidRPr="002B1CF6">
        <w:rPr>
          <w:rFonts w:ascii="Times New Roman" w:hAnsi="Times New Roman" w:cs="Times New Roman"/>
          <w:b/>
          <w:bCs/>
          <w:sz w:val="26"/>
          <w:szCs w:val="26"/>
        </w:rPr>
        <w:t>I.</w:t>
      </w:r>
      <w:r w:rsidRPr="002B1CF6">
        <w:rPr>
          <w:rFonts w:ascii="Times New Roman" w:hAnsi="Times New Roman" w:cs="Times New Roman"/>
          <w:b/>
          <w:bCs/>
          <w:sz w:val="26"/>
          <w:szCs w:val="26"/>
        </w:rPr>
        <w:tab/>
        <w:t>Пояснительная записка</w:t>
      </w:r>
    </w:p>
    <w:p w:rsidR="00E52395" w:rsidRPr="002B1CF6" w:rsidRDefault="00E52395" w:rsidP="00CD52C7">
      <w:pPr>
        <w:numPr>
          <w:ilvl w:val="0"/>
          <w:numId w:val="1"/>
        </w:numPr>
        <w:tabs>
          <w:tab w:val="left" w:pos="115"/>
        </w:tabs>
        <w:spacing w:before="245" w:after="0" w:line="413" w:lineRule="exact"/>
        <w:jc w:val="both"/>
        <w:rPr>
          <w:rFonts w:ascii="Times New Roman" w:hAnsi="Times New Roman" w:cs="Times New Roman"/>
          <w:i/>
          <w:iCs/>
          <w:sz w:val="24"/>
          <w:szCs w:val="24"/>
        </w:rPr>
      </w:pPr>
      <w:r w:rsidRPr="002B1CF6">
        <w:rPr>
          <w:rFonts w:ascii="Times New Roman" w:hAnsi="Times New Roman" w:cs="Times New Roman"/>
          <w:i/>
          <w:iCs/>
          <w:sz w:val="24"/>
          <w:szCs w:val="24"/>
        </w:rPr>
        <w:t>Характеристика учебного предмета, его место и роль в образовательном процессе;</w:t>
      </w:r>
    </w:p>
    <w:p w:rsidR="00E52395" w:rsidRPr="002B1CF6" w:rsidRDefault="00E52395" w:rsidP="00CD52C7">
      <w:pPr>
        <w:numPr>
          <w:ilvl w:val="0"/>
          <w:numId w:val="1"/>
        </w:numPr>
        <w:tabs>
          <w:tab w:val="left" w:pos="115"/>
        </w:tabs>
        <w:spacing w:after="0" w:line="413" w:lineRule="exact"/>
        <w:rPr>
          <w:rFonts w:ascii="Times New Roman" w:hAnsi="Times New Roman" w:cs="Times New Roman"/>
          <w:i/>
          <w:iCs/>
          <w:sz w:val="24"/>
          <w:szCs w:val="24"/>
        </w:rPr>
      </w:pPr>
      <w:r w:rsidRPr="002B1CF6">
        <w:rPr>
          <w:rFonts w:ascii="Times New Roman" w:hAnsi="Times New Roman" w:cs="Times New Roman"/>
          <w:i/>
          <w:iCs/>
          <w:sz w:val="24"/>
          <w:szCs w:val="24"/>
        </w:rPr>
        <w:t>Срок реализации учебного предмета;</w:t>
      </w:r>
    </w:p>
    <w:p w:rsidR="00E52395" w:rsidRPr="002B1CF6" w:rsidRDefault="00E52395" w:rsidP="00CD52C7">
      <w:pPr>
        <w:numPr>
          <w:ilvl w:val="0"/>
          <w:numId w:val="1"/>
        </w:numPr>
        <w:tabs>
          <w:tab w:val="left" w:pos="115"/>
        </w:tabs>
        <w:spacing w:after="0" w:line="413" w:lineRule="exact"/>
        <w:rPr>
          <w:rFonts w:ascii="Times New Roman" w:hAnsi="Times New Roman" w:cs="Times New Roman"/>
          <w:i/>
          <w:iCs/>
          <w:sz w:val="24"/>
          <w:szCs w:val="24"/>
        </w:rPr>
      </w:pPr>
      <w:r w:rsidRPr="002B1CF6">
        <w:rPr>
          <w:rFonts w:ascii="Times New Roman" w:hAnsi="Times New Roman" w:cs="Times New Roman"/>
          <w:i/>
          <w:iCs/>
          <w:sz w:val="24"/>
          <w:szCs w:val="24"/>
        </w:rPr>
        <w:t>Объем учебного времени, предусмотренный учебным планом образовательного учреждения на реализацию учебного предмета;</w:t>
      </w:r>
    </w:p>
    <w:p w:rsidR="00E52395" w:rsidRPr="002B1CF6" w:rsidRDefault="00E52395" w:rsidP="00CD52C7">
      <w:pPr>
        <w:numPr>
          <w:ilvl w:val="0"/>
          <w:numId w:val="1"/>
        </w:numPr>
        <w:tabs>
          <w:tab w:val="left" w:pos="115"/>
        </w:tabs>
        <w:spacing w:after="0" w:line="413" w:lineRule="exact"/>
        <w:rPr>
          <w:rFonts w:ascii="Times New Roman" w:hAnsi="Times New Roman" w:cs="Times New Roman"/>
          <w:i/>
          <w:iCs/>
          <w:sz w:val="24"/>
          <w:szCs w:val="24"/>
        </w:rPr>
      </w:pPr>
      <w:r w:rsidRPr="002B1CF6">
        <w:rPr>
          <w:rFonts w:ascii="Times New Roman" w:hAnsi="Times New Roman" w:cs="Times New Roman"/>
          <w:i/>
          <w:iCs/>
          <w:sz w:val="24"/>
          <w:szCs w:val="24"/>
        </w:rPr>
        <w:t>Форма проведения учебных аудиторных занятий;</w:t>
      </w:r>
    </w:p>
    <w:p w:rsidR="00E52395" w:rsidRPr="002B1CF6" w:rsidRDefault="00E52395" w:rsidP="00CD52C7">
      <w:pPr>
        <w:numPr>
          <w:ilvl w:val="0"/>
          <w:numId w:val="1"/>
        </w:numPr>
        <w:tabs>
          <w:tab w:val="left" w:pos="115"/>
        </w:tabs>
        <w:spacing w:after="0" w:line="413" w:lineRule="exact"/>
        <w:rPr>
          <w:rFonts w:ascii="Times New Roman" w:hAnsi="Times New Roman" w:cs="Times New Roman"/>
          <w:i/>
          <w:iCs/>
          <w:sz w:val="24"/>
          <w:szCs w:val="24"/>
        </w:rPr>
      </w:pPr>
      <w:r w:rsidRPr="002B1CF6">
        <w:rPr>
          <w:rFonts w:ascii="Times New Roman" w:hAnsi="Times New Roman" w:cs="Times New Roman"/>
          <w:i/>
          <w:iCs/>
          <w:sz w:val="24"/>
          <w:szCs w:val="24"/>
        </w:rPr>
        <w:t>Цели и задачи учебного предмета;</w:t>
      </w:r>
    </w:p>
    <w:p w:rsidR="00E52395" w:rsidRPr="002B1CF6" w:rsidRDefault="00E52395" w:rsidP="00CD52C7">
      <w:pPr>
        <w:numPr>
          <w:ilvl w:val="0"/>
          <w:numId w:val="1"/>
        </w:numPr>
        <w:tabs>
          <w:tab w:val="left" w:pos="115"/>
        </w:tabs>
        <w:spacing w:after="0" w:line="413" w:lineRule="exact"/>
        <w:rPr>
          <w:rFonts w:ascii="Times New Roman" w:hAnsi="Times New Roman" w:cs="Times New Roman"/>
          <w:i/>
          <w:iCs/>
          <w:sz w:val="24"/>
          <w:szCs w:val="24"/>
        </w:rPr>
      </w:pPr>
      <w:r w:rsidRPr="002B1CF6">
        <w:rPr>
          <w:rFonts w:ascii="Times New Roman" w:hAnsi="Times New Roman" w:cs="Times New Roman"/>
          <w:i/>
          <w:iCs/>
          <w:sz w:val="24"/>
          <w:szCs w:val="24"/>
        </w:rPr>
        <w:t>Обоснование структуры программы учебного предмета;</w:t>
      </w:r>
    </w:p>
    <w:p w:rsidR="00E52395" w:rsidRPr="002B1CF6" w:rsidRDefault="00E52395" w:rsidP="00CD52C7">
      <w:pPr>
        <w:numPr>
          <w:ilvl w:val="0"/>
          <w:numId w:val="1"/>
        </w:numPr>
        <w:tabs>
          <w:tab w:val="left" w:pos="115"/>
        </w:tabs>
        <w:spacing w:after="0" w:line="413" w:lineRule="exact"/>
        <w:rPr>
          <w:rFonts w:ascii="Times New Roman" w:hAnsi="Times New Roman" w:cs="Times New Roman"/>
          <w:i/>
          <w:iCs/>
          <w:sz w:val="24"/>
          <w:szCs w:val="24"/>
        </w:rPr>
      </w:pPr>
      <w:r w:rsidRPr="002B1CF6">
        <w:rPr>
          <w:rFonts w:ascii="Times New Roman" w:hAnsi="Times New Roman" w:cs="Times New Roman"/>
          <w:i/>
          <w:iCs/>
          <w:sz w:val="24"/>
          <w:szCs w:val="24"/>
        </w:rPr>
        <w:t>Методы обучения;</w:t>
      </w:r>
    </w:p>
    <w:p w:rsidR="00E52395" w:rsidRPr="002B1CF6" w:rsidRDefault="00E52395" w:rsidP="00CD52C7">
      <w:pPr>
        <w:numPr>
          <w:ilvl w:val="0"/>
          <w:numId w:val="1"/>
        </w:numPr>
        <w:tabs>
          <w:tab w:val="left" w:pos="115"/>
        </w:tabs>
        <w:spacing w:after="0" w:line="413" w:lineRule="exact"/>
        <w:rPr>
          <w:rFonts w:ascii="Times New Roman" w:hAnsi="Times New Roman" w:cs="Times New Roman"/>
          <w:i/>
          <w:iCs/>
          <w:sz w:val="24"/>
          <w:szCs w:val="24"/>
        </w:rPr>
      </w:pPr>
      <w:r w:rsidRPr="002B1CF6">
        <w:rPr>
          <w:rFonts w:ascii="Times New Roman" w:hAnsi="Times New Roman" w:cs="Times New Roman"/>
          <w:i/>
          <w:iCs/>
          <w:sz w:val="24"/>
          <w:szCs w:val="24"/>
        </w:rPr>
        <w:t>Описание материально-технических условий реализации учебного предмета;</w:t>
      </w:r>
    </w:p>
    <w:p w:rsidR="00E52395" w:rsidRPr="002B1CF6" w:rsidRDefault="00E52395" w:rsidP="00C923C2">
      <w:pPr>
        <w:tabs>
          <w:tab w:val="left" w:pos="710"/>
        </w:tabs>
        <w:spacing w:before="134" w:after="0" w:line="240" w:lineRule="auto"/>
        <w:ind w:firstLine="240"/>
        <w:rPr>
          <w:rFonts w:ascii="Times New Roman" w:hAnsi="Times New Roman" w:cs="Times New Roman"/>
          <w:sz w:val="26"/>
          <w:szCs w:val="26"/>
        </w:rPr>
      </w:pPr>
      <w:r w:rsidRPr="002B1CF6">
        <w:rPr>
          <w:rFonts w:ascii="Times New Roman" w:hAnsi="Times New Roman" w:cs="Times New Roman"/>
          <w:b/>
          <w:bCs/>
          <w:sz w:val="26"/>
          <w:szCs w:val="26"/>
        </w:rPr>
        <w:t>II.</w:t>
      </w:r>
      <w:r w:rsidRPr="002B1CF6">
        <w:rPr>
          <w:rFonts w:ascii="Times New Roman" w:hAnsi="Times New Roman" w:cs="Times New Roman"/>
          <w:b/>
          <w:bCs/>
          <w:sz w:val="26"/>
          <w:szCs w:val="26"/>
        </w:rPr>
        <w:tab/>
        <w:t>Содержание учебного предмета</w:t>
      </w:r>
    </w:p>
    <w:p w:rsidR="00E52395" w:rsidRPr="002B1CF6" w:rsidRDefault="00E52395" w:rsidP="00CD52C7">
      <w:pPr>
        <w:numPr>
          <w:ilvl w:val="0"/>
          <w:numId w:val="2"/>
        </w:numPr>
        <w:tabs>
          <w:tab w:val="left" w:pos="115"/>
        </w:tabs>
        <w:spacing w:before="154" w:after="0" w:line="240" w:lineRule="auto"/>
        <w:rPr>
          <w:rFonts w:ascii="Times New Roman" w:hAnsi="Times New Roman" w:cs="Times New Roman"/>
          <w:i/>
          <w:iCs/>
          <w:sz w:val="24"/>
          <w:szCs w:val="24"/>
        </w:rPr>
      </w:pPr>
      <w:r w:rsidRPr="002B1CF6">
        <w:rPr>
          <w:rFonts w:ascii="Times New Roman" w:hAnsi="Times New Roman" w:cs="Times New Roman"/>
          <w:i/>
          <w:iCs/>
          <w:sz w:val="24"/>
          <w:szCs w:val="24"/>
        </w:rPr>
        <w:t>Сведения о затратах учебного времени;</w:t>
      </w:r>
    </w:p>
    <w:p w:rsidR="00E52395" w:rsidRPr="002B1CF6" w:rsidRDefault="00E52395" w:rsidP="00CD52C7">
      <w:pPr>
        <w:numPr>
          <w:ilvl w:val="0"/>
          <w:numId w:val="2"/>
        </w:numPr>
        <w:tabs>
          <w:tab w:val="left" w:pos="115"/>
        </w:tabs>
        <w:spacing w:before="134" w:after="0" w:line="240" w:lineRule="auto"/>
        <w:rPr>
          <w:rFonts w:ascii="Times New Roman" w:hAnsi="Times New Roman" w:cs="Times New Roman"/>
          <w:i/>
          <w:iCs/>
          <w:sz w:val="24"/>
          <w:szCs w:val="24"/>
        </w:rPr>
      </w:pPr>
      <w:r w:rsidRPr="002B1CF6">
        <w:rPr>
          <w:rFonts w:ascii="Times New Roman" w:hAnsi="Times New Roman" w:cs="Times New Roman"/>
          <w:i/>
          <w:iCs/>
          <w:sz w:val="24"/>
          <w:szCs w:val="24"/>
        </w:rPr>
        <w:t>Годовые требования по классам;</w:t>
      </w:r>
    </w:p>
    <w:p w:rsidR="00E52395" w:rsidRPr="002B1CF6" w:rsidRDefault="00E52395" w:rsidP="00CD52C7">
      <w:pPr>
        <w:numPr>
          <w:ilvl w:val="0"/>
          <w:numId w:val="3"/>
        </w:numPr>
        <w:tabs>
          <w:tab w:val="left" w:pos="710"/>
        </w:tabs>
        <w:spacing w:before="187" w:after="0" w:line="240" w:lineRule="auto"/>
        <w:rPr>
          <w:rFonts w:ascii="Times New Roman" w:hAnsi="Times New Roman" w:cs="Times New Roman"/>
          <w:b/>
          <w:bCs/>
          <w:sz w:val="26"/>
          <w:szCs w:val="26"/>
        </w:rPr>
      </w:pPr>
      <w:r w:rsidRPr="002B1CF6">
        <w:rPr>
          <w:rFonts w:ascii="Times New Roman" w:hAnsi="Times New Roman" w:cs="Times New Roman"/>
          <w:b/>
          <w:bCs/>
          <w:sz w:val="26"/>
          <w:szCs w:val="26"/>
        </w:rPr>
        <w:t>Требования к уровню подготовки обучающихся</w:t>
      </w:r>
    </w:p>
    <w:p w:rsidR="00E52395" w:rsidRPr="002B1CF6" w:rsidRDefault="00E52395" w:rsidP="00CD52C7">
      <w:pPr>
        <w:numPr>
          <w:ilvl w:val="0"/>
          <w:numId w:val="3"/>
        </w:numPr>
        <w:tabs>
          <w:tab w:val="left" w:pos="710"/>
        </w:tabs>
        <w:spacing w:before="379" w:after="0" w:line="240" w:lineRule="auto"/>
        <w:rPr>
          <w:rFonts w:ascii="Times New Roman" w:hAnsi="Times New Roman" w:cs="Times New Roman"/>
          <w:b/>
          <w:bCs/>
          <w:sz w:val="26"/>
          <w:szCs w:val="26"/>
        </w:rPr>
      </w:pPr>
      <w:r w:rsidRPr="002B1CF6">
        <w:rPr>
          <w:rFonts w:ascii="Times New Roman" w:hAnsi="Times New Roman" w:cs="Times New Roman"/>
          <w:b/>
          <w:bCs/>
          <w:sz w:val="26"/>
          <w:szCs w:val="26"/>
        </w:rPr>
        <w:t>Формы и методы контроля, система оценок</w:t>
      </w:r>
    </w:p>
    <w:p w:rsidR="00E52395" w:rsidRPr="002B1CF6" w:rsidRDefault="00E52395" w:rsidP="00CD52C7">
      <w:pPr>
        <w:numPr>
          <w:ilvl w:val="0"/>
          <w:numId w:val="4"/>
        </w:numPr>
        <w:tabs>
          <w:tab w:val="left" w:pos="115"/>
        </w:tabs>
        <w:spacing w:before="158" w:after="0" w:line="240" w:lineRule="auto"/>
        <w:rPr>
          <w:rFonts w:ascii="Times New Roman" w:hAnsi="Times New Roman" w:cs="Times New Roman"/>
          <w:i/>
          <w:iCs/>
          <w:sz w:val="24"/>
          <w:szCs w:val="24"/>
        </w:rPr>
      </w:pPr>
      <w:r w:rsidRPr="002B1CF6">
        <w:rPr>
          <w:rFonts w:ascii="Times New Roman" w:hAnsi="Times New Roman" w:cs="Times New Roman"/>
          <w:i/>
          <w:iCs/>
          <w:sz w:val="24"/>
          <w:szCs w:val="24"/>
        </w:rPr>
        <w:t>Аттестация: цели, виды, форма, содержание;</w:t>
      </w:r>
    </w:p>
    <w:p w:rsidR="00E52395" w:rsidRPr="002B1CF6" w:rsidRDefault="00E52395" w:rsidP="00CD52C7">
      <w:pPr>
        <w:numPr>
          <w:ilvl w:val="0"/>
          <w:numId w:val="4"/>
        </w:numPr>
        <w:tabs>
          <w:tab w:val="left" w:pos="115"/>
        </w:tabs>
        <w:spacing w:before="139" w:after="0" w:line="240" w:lineRule="auto"/>
        <w:rPr>
          <w:rFonts w:ascii="Times New Roman" w:hAnsi="Times New Roman" w:cs="Times New Roman"/>
          <w:i/>
          <w:iCs/>
          <w:sz w:val="24"/>
          <w:szCs w:val="24"/>
        </w:rPr>
      </w:pPr>
      <w:r w:rsidRPr="002B1CF6">
        <w:rPr>
          <w:rFonts w:ascii="Times New Roman" w:hAnsi="Times New Roman" w:cs="Times New Roman"/>
          <w:i/>
          <w:iCs/>
          <w:sz w:val="24"/>
          <w:szCs w:val="24"/>
        </w:rPr>
        <w:t>Критерии оценки;</w:t>
      </w:r>
    </w:p>
    <w:p w:rsidR="00E52395" w:rsidRPr="002B1CF6" w:rsidRDefault="00E52395" w:rsidP="00CD52C7">
      <w:pPr>
        <w:numPr>
          <w:ilvl w:val="0"/>
          <w:numId w:val="5"/>
        </w:numPr>
        <w:tabs>
          <w:tab w:val="left" w:pos="710"/>
        </w:tabs>
        <w:spacing w:before="643" w:after="0" w:line="240" w:lineRule="auto"/>
        <w:rPr>
          <w:rFonts w:ascii="Times New Roman" w:hAnsi="Times New Roman" w:cs="Times New Roman"/>
          <w:b/>
          <w:bCs/>
          <w:spacing w:val="-30"/>
          <w:sz w:val="26"/>
          <w:szCs w:val="26"/>
        </w:rPr>
      </w:pPr>
      <w:r w:rsidRPr="002B1CF6">
        <w:rPr>
          <w:rFonts w:ascii="Times New Roman" w:hAnsi="Times New Roman" w:cs="Times New Roman"/>
          <w:b/>
          <w:bCs/>
          <w:sz w:val="26"/>
          <w:szCs w:val="26"/>
        </w:rPr>
        <w:t>Методическое обеспечение учебного процесса</w:t>
      </w:r>
    </w:p>
    <w:p w:rsidR="00E52395" w:rsidRPr="002B1CF6" w:rsidRDefault="00E52395" w:rsidP="00CD52C7">
      <w:pPr>
        <w:numPr>
          <w:ilvl w:val="0"/>
          <w:numId w:val="5"/>
        </w:numPr>
        <w:tabs>
          <w:tab w:val="left" w:pos="710"/>
        </w:tabs>
        <w:spacing w:before="658" w:after="0" w:line="240" w:lineRule="auto"/>
        <w:rPr>
          <w:rFonts w:ascii="Times New Roman" w:hAnsi="Times New Roman" w:cs="Times New Roman"/>
          <w:b/>
          <w:bCs/>
          <w:sz w:val="26"/>
          <w:szCs w:val="26"/>
        </w:rPr>
      </w:pPr>
      <w:r w:rsidRPr="002B1CF6">
        <w:rPr>
          <w:rFonts w:ascii="Times New Roman" w:hAnsi="Times New Roman" w:cs="Times New Roman"/>
          <w:b/>
          <w:bCs/>
          <w:sz w:val="26"/>
          <w:szCs w:val="26"/>
        </w:rPr>
        <w:t>Список рекомендуемой литературы</w:t>
      </w:r>
    </w:p>
    <w:p w:rsidR="00E52395" w:rsidRPr="002B1CF6" w:rsidRDefault="00E52395" w:rsidP="00CD52C7">
      <w:pPr>
        <w:numPr>
          <w:ilvl w:val="0"/>
          <w:numId w:val="6"/>
        </w:numPr>
        <w:tabs>
          <w:tab w:val="left" w:pos="115"/>
        </w:tabs>
        <w:spacing w:before="48" w:after="0" w:line="413" w:lineRule="exact"/>
        <w:rPr>
          <w:rFonts w:ascii="Times New Roman" w:hAnsi="Times New Roman" w:cs="Times New Roman"/>
          <w:i/>
          <w:iCs/>
          <w:sz w:val="24"/>
          <w:szCs w:val="24"/>
        </w:rPr>
      </w:pPr>
      <w:r w:rsidRPr="002B1CF6">
        <w:rPr>
          <w:rFonts w:ascii="Times New Roman" w:hAnsi="Times New Roman" w:cs="Times New Roman"/>
          <w:i/>
          <w:iCs/>
          <w:sz w:val="24"/>
          <w:szCs w:val="24"/>
        </w:rPr>
        <w:t>Список рекомендуемой методической литературы</w:t>
      </w:r>
    </w:p>
    <w:p w:rsidR="00E52395" w:rsidRPr="002B1CF6" w:rsidRDefault="00E52395" w:rsidP="00CD52C7">
      <w:pPr>
        <w:numPr>
          <w:ilvl w:val="0"/>
          <w:numId w:val="6"/>
        </w:numPr>
        <w:tabs>
          <w:tab w:val="left" w:pos="115"/>
        </w:tabs>
        <w:spacing w:after="0" w:line="413" w:lineRule="exact"/>
        <w:rPr>
          <w:rFonts w:ascii="Times New Roman" w:hAnsi="Times New Roman" w:cs="Times New Roman"/>
          <w:i/>
          <w:iCs/>
          <w:sz w:val="24"/>
          <w:szCs w:val="24"/>
        </w:rPr>
      </w:pPr>
      <w:r w:rsidRPr="002B1CF6">
        <w:rPr>
          <w:rFonts w:ascii="Times New Roman" w:hAnsi="Times New Roman" w:cs="Times New Roman"/>
          <w:i/>
          <w:iCs/>
          <w:sz w:val="24"/>
          <w:szCs w:val="24"/>
        </w:rPr>
        <w:t>Список рекомендуемых Интернет-ресурсов;</w:t>
      </w:r>
    </w:p>
    <w:p w:rsidR="00E52395" w:rsidRPr="002B1CF6" w:rsidRDefault="00E52395" w:rsidP="00CD52C7">
      <w:pPr>
        <w:numPr>
          <w:ilvl w:val="0"/>
          <w:numId w:val="6"/>
        </w:numPr>
        <w:tabs>
          <w:tab w:val="left" w:pos="115"/>
        </w:tabs>
        <w:spacing w:after="0" w:line="413" w:lineRule="exact"/>
        <w:rPr>
          <w:rFonts w:ascii="Times New Roman" w:hAnsi="Times New Roman" w:cs="Times New Roman"/>
          <w:i/>
          <w:iCs/>
          <w:sz w:val="24"/>
          <w:szCs w:val="24"/>
        </w:rPr>
      </w:pPr>
      <w:r w:rsidRPr="002B1CF6">
        <w:rPr>
          <w:rFonts w:ascii="Times New Roman" w:hAnsi="Times New Roman" w:cs="Times New Roman"/>
          <w:i/>
          <w:iCs/>
          <w:sz w:val="24"/>
          <w:szCs w:val="24"/>
        </w:rPr>
        <w:t>Список рекомендуемых произведений для репертуара обучающихся.</w:t>
      </w:r>
    </w:p>
    <w:p w:rsidR="00E52395" w:rsidRPr="002B1CF6" w:rsidRDefault="00E52395" w:rsidP="00C923C2">
      <w:pPr>
        <w:spacing w:before="67" w:after="0" w:line="240" w:lineRule="auto"/>
        <w:ind w:firstLine="240"/>
        <w:jc w:val="center"/>
        <w:rPr>
          <w:rFonts w:ascii="Times New Roman" w:hAnsi="Times New Roman" w:cs="Times New Roman"/>
          <w:sz w:val="26"/>
          <w:szCs w:val="26"/>
        </w:rPr>
      </w:pPr>
      <w:r w:rsidRPr="002B1CF6">
        <w:rPr>
          <w:rFonts w:ascii="Times New Roman" w:hAnsi="Times New Roman" w:cs="Times New Roman"/>
          <w:b/>
          <w:bCs/>
          <w:sz w:val="26"/>
          <w:szCs w:val="26"/>
        </w:rPr>
        <w:t>I.  Пояснительная записка</w:t>
      </w: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tabs>
          <w:tab w:val="left" w:pos="1176"/>
        </w:tabs>
        <w:spacing w:before="5"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i/>
          <w:iCs/>
          <w:sz w:val="26"/>
          <w:szCs w:val="26"/>
        </w:rPr>
        <w:t>1.</w:t>
      </w:r>
      <w:r w:rsidRPr="002B1CF6">
        <w:rPr>
          <w:rFonts w:ascii="Times New Roman" w:hAnsi="Times New Roman" w:cs="Times New Roman"/>
          <w:b/>
          <w:bCs/>
          <w:i/>
          <w:iCs/>
          <w:sz w:val="26"/>
          <w:szCs w:val="26"/>
        </w:rPr>
        <w:tab/>
        <w:t>Характеристика учебного предмета, его место и роль в</w:t>
      </w:r>
      <w:r w:rsidRPr="002B1CF6">
        <w:rPr>
          <w:rFonts w:ascii="Times New Roman" w:hAnsi="Times New Roman" w:cs="Times New Roman"/>
          <w:b/>
          <w:bCs/>
          <w:i/>
          <w:iCs/>
          <w:sz w:val="26"/>
          <w:szCs w:val="26"/>
        </w:rPr>
        <w:br/>
        <w:t>образовательном процессе</w:t>
      </w:r>
    </w:p>
    <w:p w:rsidR="00E52395" w:rsidRPr="002B1CF6" w:rsidRDefault="00E52395" w:rsidP="00C923C2">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Программа «Художественное слово» разработана на основе и в соответствии с федеральными государственными требованиями к содержанию, структуре и условиям реализации дополнительной предпрофессиональной общеобразовательной программы в области театрального искусства «Искусство театра».</w:t>
      </w:r>
    </w:p>
    <w:p w:rsidR="00E52395" w:rsidRPr="002B1CF6" w:rsidRDefault="00E52395" w:rsidP="00C923C2">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Предмет «Художественное слово» тесно связан с другими учебными предметами программы «Искусство театра». При выполнении комплексов по технике речи, в разделе «Сценическая речь» педагог включает элементы сценического движения, мастерства актёра. При разборе произведений также применяется метод действенного анализа, являющийся профессиональным инструментом при разборе пьесы и роли.</w:t>
      </w:r>
    </w:p>
    <w:p w:rsidR="00E52395" w:rsidRPr="002B1CF6" w:rsidRDefault="00E52395" w:rsidP="00C923C2">
      <w:pPr>
        <w:spacing w:before="10"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В то же время, задачи программы «Художественное слово» шире и предполагают комплексный подход, включающий не только освоение знаний, умений и навыков по технике и логике речи, искусству художественного слова, но и развитие культуры речевого общения, расширение кругозора чтения, повышение общекультурного уровня ребёнка.</w:t>
      </w:r>
    </w:p>
    <w:p w:rsidR="00E52395" w:rsidRPr="002B1CF6" w:rsidRDefault="00E52395" w:rsidP="00C923C2">
      <w:pPr>
        <w:tabs>
          <w:tab w:val="left" w:pos="1176"/>
        </w:tabs>
        <w:spacing w:before="10"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i/>
          <w:iCs/>
          <w:sz w:val="26"/>
          <w:szCs w:val="26"/>
        </w:rPr>
        <w:t>2.</w:t>
      </w:r>
      <w:r w:rsidRPr="002B1CF6">
        <w:rPr>
          <w:rFonts w:ascii="Times New Roman" w:hAnsi="Times New Roman" w:cs="Times New Roman"/>
          <w:b/>
          <w:bCs/>
          <w:i/>
          <w:iCs/>
          <w:sz w:val="26"/>
          <w:szCs w:val="26"/>
        </w:rPr>
        <w:tab/>
        <w:t xml:space="preserve">Срок реализации </w:t>
      </w:r>
      <w:r>
        <w:rPr>
          <w:rFonts w:ascii="Times New Roman" w:hAnsi="Times New Roman" w:cs="Times New Roman"/>
          <w:sz w:val="26"/>
          <w:szCs w:val="26"/>
        </w:rPr>
        <w:t>учебного предмета «Художественное слово»</w:t>
      </w:r>
      <w:r w:rsidRPr="002B1CF6">
        <w:rPr>
          <w:rFonts w:ascii="Times New Roman" w:hAnsi="Times New Roman" w:cs="Times New Roman"/>
          <w:sz w:val="26"/>
          <w:szCs w:val="26"/>
        </w:rPr>
        <w:t xml:space="preserve"> для детей,</w:t>
      </w:r>
      <w:r>
        <w:rPr>
          <w:rFonts w:ascii="Times New Roman" w:hAnsi="Times New Roman" w:cs="Times New Roman"/>
          <w:sz w:val="26"/>
          <w:szCs w:val="26"/>
        </w:rPr>
        <w:t xml:space="preserve"> </w:t>
      </w:r>
      <w:r w:rsidRPr="002B1CF6">
        <w:rPr>
          <w:rFonts w:ascii="Times New Roman" w:hAnsi="Times New Roman" w:cs="Times New Roman"/>
          <w:sz w:val="26"/>
          <w:szCs w:val="26"/>
        </w:rPr>
        <w:t>поступивших в образовательное учреждение в первый класс в возрасте от</w:t>
      </w:r>
      <w:r w:rsidRPr="002B1CF6">
        <w:rPr>
          <w:rFonts w:ascii="Times New Roman" w:hAnsi="Times New Roman" w:cs="Times New Roman"/>
          <w:sz w:val="26"/>
          <w:szCs w:val="26"/>
        </w:rPr>
        <w:br/>
        <w:t>десяти до двенадцати лет, составляет 5 лет.</w:t>
      </w:r>
    </w:p>
    <w:p w:rsidR="00E52395" w:rsidRPr="002B1CF6" w:rsidRDefault="00E52395" w:rsidP="00C923C2">
      <w:pPr>
        <w:spacing w:before="5"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Срок освоения программы «Художественное слово»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театрального искусства, может быть увеличен на 1 год.</w:t>
      </w:r>
    </w:p>
    <w:p w:rsidR="00E52395" w:rsidRPr="002B1CF6" w:rsidRDefault="00E52395" w:rsidP="00C923C2">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i/>
          <w:iCs/>
          <w:sz w:val="26"/>
          <w:szCs w:val="26"/>
        </w:rPr>
        <w:t xml:space="preserve">3. Объем учебного времени, </w:t>
      </w:r>
      <w:r w:rsidRPr="002B1CF6">
        <w:rPr>
          <w:rFonts w:ascii="Times New Roman" w:hAnsi="Times New Roman" w:cs="Times New Roman"/>
          <w:sz w:val="26"/>
          <w:szCs w:val="26"/>
        </w:rPr>
        <w:t>предусмотренный учебным планом образовательного учреждения на реализацию учебного предмета «Художественное слово»:</w:t>
      </w:r>
    </w:p>
    <w:p w:rsidR="00E52395" w:rsidRPr="002B1CF6" w:rsidRDefault="00E52395" w:rsidP="00C923C2">
      <w:pPr>
        <w:spacing w:after="0" w:line="240" w:lineRule="exact"/>
        <w:ind w:firstLine="240"/>
        <w:jc w:val="right"/>
        <w:rPr>
          <w:rFonts w:ascii="Times New Roman" w:hAnsi="Times New Roman" w:cs="Times New Roman"/>
          <w:sz w:val="20"/>
          <w:szCs w:val="20"/>
        </w:rPr>
      </w:pPr>
    </w:p>
    <w:p w:rsidR="00E52395" w:rsidRPr="002B1CF6" w:rsidRDefault="00E52395" w:rsidP="00C923C2">
      <w:pPr>
        <w:spacing w:after="0" w:line="240" w:lineRule="exact"/>
        <w:ind w:firstLine="240"/>
        <w:rPr>
          <w:rFonts w:ascii="Times New Roman" w:hAnsi="Times New Roman" w:cs="Times New Roman"/>
          <w:sz w:val="20"/>
          <w:szCs w:val="20"/>
        </w:rPr>
      </w:pPr>
    </w:p>
    <w:p w:rsidR="00E52395" w:rsidRPr="002B1CF6" w:rsidRDefault="00E52395" w:rsidP="00C923C2">
      <w:pPr>
        <w:spacing w:before="125" w:after="0" w:line="240" w:lineRule="auto"/>
        <w:ind w:firstLine="240"/>
        <w:rPr>
          <w:rFonts w:ascii="Times New Roman" w:hAnsi="Times New Roman" w:cs="Times New Roman"/>
          <w:sz w:val="26"/>
          <w:szCs w:val="26"/>
        </w:rPr>
      </w:pPr>
      <w:r w:rsidRPr="002B1CF6">
        <w:rPr>
          <w:rFonts w:ascii="Times New Roman" w:hAnsi="Times New Roman" w:cs="Times New Roman"/>
          <w:sz w:val="26"/>
          <w:szCs w:val="26"/>
        </w:rPr>
        <w:t>Нормативный срок об</w:t>
      </w:r>
      <w:r>
        <w:rPr>
          <w:rFonts w:ascii="Times New Roman" w:hAnsi="Times New Roman" w:cs="Times New Roman"/>
          <w:sz w:val="26"/>
          <w:szCs w:val="26"/>
        </w:rPr>
        <w:t>учения - 5 (6</w:t>
      </w:r>
      <w:r w:rsidRPr="002B1CF6">
        <w:rPr>
          <w:rFonts w:ascii="Times New Roman" w:hAnsi="Times New Roman" w:cs="Times New Roman"/>
          <w:sz w:val="26"/>
          <w:szCs w:val="26"/>
        </w:rPr>
        <w:t>) лет</w:t>
      </w:r>
    </w:p>
    <w:p w:rsidR="00E52395" w:rsidRPr="002B1CF6" w:rsidRDefault="00E52395" w:rsidP="00C923C2">
      <w:pPr>
        <w:spacing w:after="0" w:line="240" w:lineRule="exact"/>
        <w:ind w:firstLine="240"/>
        <w:rPr>
          <w:rFonts w:ascii="Times New Roman" w:hAnsi="Times New Roman" w:cs="Times New Roman"/>
          <w:sz w:val="20"/>
          <w:szCs w:val="20"/>
        </w:rPr>
      </w:pPr>
    </w:p>
    <w:p w:rsidR="00E52395" w:rsidRPr="002B1CF6" w:rsidRDefault="00E52395" w:rsidP="00C923C2">
      <w:pPr>
        <w:spacing w:before="130" w:after="0" w:line="1" w:lineRule="exact"/>
        <w:ind w:firstLine="240"/>
        <w:rPr>
          <w:rFonts w:ascii="Times New Roman" w:hAnsi="Times New Roman" w:cs="Times New Roman"/>
          <w:sz w:val="20"/>
          <w:szCs w:val="20"/>
        </w:rPr>
      </w:pPr>
    </w:p>
    <w:tbl>
      <w:tblPr>
        <w:tblW w:w="0" w:type="auto"/>
        <w:tblInd w:w="-38" w:type="dxa"/>
        <w:tblLayout w:type="fixed"/>
        <w:tblCellMar>
          <w:left w:w="40" w:type="dxa"/>
          <w:right w:w="40" w:type="dxa"/>
        </w:tblCellMar>
        <w:tblLook w:val="00A0"/>
      </w:tblPr>
      <w:tblGrid>
        <w:gridCol w:w="4258"/>
        <w:gridCol w:w="2549"/>
        <w:gridCol w:w="2414"/>
      </w:tblGrid>
      <w:tr w:rsidR="00E52395" w:rsidRPr="009171BB">
        <w:tc>
          <w:tcPr>
            <w:tcW w:w="4258" w:type="dxa"/>
            <w:tcBorders>
              <w:top w:val="single" w:sz="6" w:space="0" w:color="auto"/>
              <w:left w:val="single" w:sz="6" w:space="0" w:color="auto"/>
              <w:bottom w:val="single" w:sz="6" w:space="0" w:color="auto"/>
              <w:right w:val="single" w:sz="6" w:space="0" w:color="auto"/>
            </w:tcBorders>
          </w:tcPr>
          <w:p w:rsidR="00E52395" w:rsidRPr="002B1CF6" w:rsidRDefault="00E52395" w:rsidP="00C923C2">
            <w:pPr>
              <w:spacing w:after="0" w:line="240" w:lineRule="auto"/>
              <w:ind w:firstLine="240"/>
              <w:rPr>
                <w:rFonts w:ascii="Times New Roman" w:hAnsi="Times New Roman" w:cs="Times New Roman"/>
                <w:sz w:val="26"/>
                <w:szCs w:val="26"/>
              </w:rPr>
            </w:pPr>
            <w:r w:rsidRPr="002B1CF6">
              <w:rPr>
                <w:rFonts w:ascii="Times New Roman" w:hAnsi="Times New Roman" w:cs="Times New Roman"/>
                <w:sz w:val="26"/>
                <w:szCs w:val="26"/>
              </w:rPr>
              <w:t>Классы</w:t>
            </w:r>
          </w:p>
        </w:tc>
        <w:tc>
          <w:tcPr>
            <w:tcW w:w="2549" w:type="dxa"/>
            <w:tcBorders>
              <w:top w:val="single" w:sz="6" w:space="0" w:color="auto"/>
              <w:left w:val="single" w:sz="6" w:space="0" w:color="auto"/>
              <w:bottom w:val="single" w:sz="6" w:space="0" w:color="auto"/>
              <w:right w:val="single" w:sz="6" w:space="0" w:color="auto"/>
            </w:tcBorders>
          </w:tcPr>
          <w:p w:rsidR="00E52395" w:rsidRPr="002B1CF6" w:rsidRDefault="00E52395" w:rsidP="00C923C2">
            <w:pPr>
              <w:spacing w:after="0" w:line="240" w:lineRule="auto"/>
              <w:ind w:firstLine="240"/>
              <w:jc w:val="center"/>
              <w:rPr>
                <w:rFonts w:ascii="Times New Roman" w:hAnsi="Times New Roman" w:cs="Times New Roman"/>
                <w:sz w:val="26"/>
                <w:szCs w:val="26"/>
              </w:rPr>
            </w:pPr>
            <w:r>
              <w:rPr>
                <w:rFonts w:ascii="Times New Roman" w:hAnsi="Times New Roman" w:cs="Times New Roman"/>
                <w:sz w:val="26"/>
                <w:szCs w:val="26"/>
              </w:rPr>
              <w:t>1 -5</w:t>
            </w:r>
            <w:r w:rsidRPr="002B1CF6">
              <w:rPr>
                <w:rFonts w:ascii="Times New Roman" w:hAnsi="Times New Roman" w:cs="Times New Roman"/>
                <w:sz w:val="26"/>
                <w:szCs w:val="26"/>
              </w:rPr>
              <w:t xml:space="preserve"> классы</w:t>
            </w:r>
          </w:p>
        </w:tc>
        <w:tc>
          <w:tcPr>
            <w:tcW w:w="2414" w:type="dxa"/>
            <w:tcBorders>
              <w:top w:val="single" w:sz="6" w:space="0" w:color="auto"/>
              <w:left w:val="single" w:sz="6" w:space="0" w:color="auto"/>
              <w:bottom w:val="single" w:sz="6" w:space="0" w:color="auto"/>
              <w:right w:val="single" w:sz="6" w:space="0" w:color="auto"/>
            </w:tcBorders>
          </w:tcPr>
          <w:p w:rsidR="00E52395" w:rsidRPr="002B1CF6" w:rsidRDefault="00E52395" w:rsidP="00C923C2">
            <w:pPr>
              <w:spacing w:after="0" w:line="240" w:lineRule="auto"/>
              <w:ind w:firstLine="240"/>
              <w:jc w:val="center"/>
              <w:rPr>
                <w:rFonts w:ascii="Times New Roman" w:hAnsi="Times New Roman" w:cs="Times New Roman"/>
                <w:sz w:val="26"/>
                <w:szCs w:val="26"/>
              </w:rPr>
            </w:pPr>
            <w:r>
              <w:rPr>
                <w:rFonts w:ascii="Times New Roman" w:hAnsi="Times New Roman" w:cs="Times New Roman"/>
                <w:sz w:val="26"/>
                <w:szCs w:val="26"/>
              </w:rPr>
              <w:t>1-6</w:t>
            </w:r>
            <w:r w:rsidRPr="002B1CF6">
              <w:rPr>
                <w:rFonts w:ascii="Times New Roman" w:hAnsi="Times New Roman" w:cs="Times New Roman"/>
                <w:sz w:val="26"/>
                <w:szCs w:val="26"/>
              </w:rPr>
              <w:t xml:space="preserve"> классы</w:t>
            </w:r>
          </w:p>
        </w:tc>
      </w:tr>
      <w:tr w:rsidR="00E52395" w:rsidRPr="009171BB">
        <w:tc>
          <w:tcPr>
            <w:tcW w:w="4258" w:type="dxa"/>
            <w:tcBorders>
              <w:top w:val="single" w:sz="6" w:space="0" w:color="auto"/>
              <w:left w:val="single" w:sz="6" w:space="0" w:color="auto"/>
              <w:bottom w:val="single" w:sz="6" w:space="0" w:color="auto"/>
              <w:right w:val="single" w:sz="6" w:space="0" w:color="auto"/>
            </w:tcBorders>
          </w:tcPr>
          <w:p w:rsidR="00E52395" w:rsidRPr="002B1CF6" w:rsidRDefault="00E52395" w:rsidP="00C923C2">
            <w:pPr>
              <w:spacing w:after="0" w:line="485" w:lineRule="exact"/>
              <w:ind w:firstLine="240"/>
              <w:rPr>
                <w:rFonts w:ascii="Times New Roman" w:hAnsi="Times New Roman" w:cs="Times New Roman"/>
                <w:sz w:val="26"/>
                <w:szCs w:val="26"/>
              </w:rPr>
            </w:pPr>
            <w:r w:rsidRPr="002B1CF6">
              <w:rPr>
                <w:rFonts w:ascii="Times New Roman" w:hAnsi="Times New Roman" w:cs="Times New Roman"/>
                <w:sz w:val="26"/>
                <w:szCs w:val="26"/>
              </w:rPr>
              <w:t>Максимальная учебная нагрузка (в часах)</w:t>
            </w:r>
          </w:p>
        </w:tc>
        <w:tc>
          <w:tcPr>
            <w:tcW w:w="2549" w:type="dxa"/>
            <w:tcBorders>
              <w:top w:val="single" w:sz="6" w:space="0" w:color="auto"/>
              <w:left w:val="single" w:sz="6" w:space="0" w:color="auto"/>
              <w:bottom w:val="single" w:sz="6" w:space="0" w:color="auto"/>
              <w:right w:val="single" w:sz="6" w:space="0" w:color="auto"/>
            </w:tcBorders>
          </w:tcPr>
          <w:p w:rsidR="00E52395" w:rsidRPr="002B1CF6" w:rsidRDefault="00E52395" w:rsidP="00C923C2">
            <w:pPr>
              <w:spacing w:after="0" w:line="240" w:lineRule="auto"/>
              <w:ind w:firstLine="240"/>
              <w:jc w:val="center"/>
              <w:rPr>
                <w:rFonts w:ascii="Times New Roman" w:hAnsi="Times New Roman" w:cs="Times New Roman"/>
                <w:sz w:val="26"/>
                <w:szCs w:val="26"/>
              </w:rPr>
            </w:pPr>
            <w:r>
              <w:rPr>
                <w:rFonts w:ascii="Times New Roman" w:hAnsi="Times New Roman" w:cs="Times New Roman"/>
                <w:sz w:val="26"/>
                <w:szCs w:val="26"/>
              </w:rPr>
              <w:t>330</w:t>
            </w:r>
          </w:p>
        </w:tc>
        <w:tc>
          <w:tcPr>
            <w:tcW w:w="2414" w:type="dxa"/>
            <w:tcBorders>
              <w:top w:val="single" w:sz="6" w:space="0" w:color="auto"/>
              <w:left w:val="single" w:sz="6" w:space="0" w:color="auto"/>
              <w:bottom w:val="single" w:sz="6" w:space="0" w:color="auto"/>
              <w:right w:val="single" w:sz="6" w:space="0" w:color="auto"/>
            </w:tcBorders>
          </w:tcPr>
          <w:p w:rsidR="00E52395" w:rsidRPr="002B1CF6" w:rsidRDefault="00E52395" w:rsidP="00C923C2">
            <w:pPr>
              <w:spacing w:after="0" w:line="240" w:lineRule="auto"/>
              <w:ind w:firstLine="240"/>
              <w:jc w:val="center"/>
              <w:rPr>
                <w:rFonts w:ascii="Times New Roman" w:hAnsi="Times New Roman" w:cs="Times New Roman"/>
                <w:sz w:val="26"/>
                <w:szCs w:val="26"/>
              </w:rPr>
            </w:pPr>
            <w:r>
              <w:rPr>
                <w:rFonts w:ascii="Times New Roman" w:hAnsi="Times New Roman" w:cs="Times New Roman"/>
                <w:sz w:val="26"/>
                <w:szCs w:val="26"/>
              </w:rPr>
              <w:t>396</w:t>
            </w:r>
          </w:p>
        </w:tc>
      </w:tr>
      <w:tr w:rsidR="00E52395" w:rsidRPr="009171BB">
        <w:tc>
          <w:tcPr>
            <w:tcW w:w="4258" w:type="dxa"/>
            <w:tcBorders>
              <w:top w:val="single" w:sz="6" w:space="0" w:color="auto"/>
              <w:left w:val="single" w:sz="6" w:space="0" w:color="auto"/>
              <w:bottom w:val="single" w:sz="6" w:space="0" w:color="auto"/>
              <w:right w:val="single" w:sz="6" w:space="0" w:color="auto"/>
            </w:tcBorders>
          </w:tcPr>
          <w:p w:rsidR="00E52395" w:rsidRPr="002B1CF6" w:rsidRDefault="00E52395" w:rsidP="00C923C2">
            <w:pPr>
              <w:spacing w:after="0" w:line="240" w:lineRule="auto"/>
              <w:ind w:firstLine="240"/>
              <w:rPr>
                <w:rFonts w:ascii="Times New Roman" w:hAnsi="Times New Roman" w:cs="Times New Roman"/>
                <w:sz w:val="26"/>
                <w:szCs w:val="26"/>
              </w:rPr>
            </w:pPr>
            <w:r w:rsidRPr="002B1CF6">
              <w:rPr>
                <w:rFonts w:ascii="Times New Roman" w:hAnsi="Times New Roman" w:cs="Times New Roman"/>
                <w:sz w:val="26"/>
                <w:szCs w:val="26"/>
              </w:rPr>
              <w:t>Количество</w:t>
            </w:r>
          </w:p>
          <w:p w:rsidR="00E52395" w:rsidRPr="002B1CF6" w:rsidRDefault="00E52395" w:rsidP="00C923C2">
            <w:pPr>
              <w:spacing w:after="0" w:line="240" w:lineRule="auto"/>
              <w:ind w:firstLine="240"/>
              <w:rPr>
                <w:rFonts w:ascii="Times New Roman" w:hAnsi="Times New Roman" w:cs="Times New Roman"/>
                <w:sz w:val="26"/>
                <w:szCs w:val="26"/>
              </w:rPr>
            </w:pPr>
            <w:r w:rsidRPr="002B1CF6">
              <w:rPr>
                <w:rFonts w:ascii="Times New Roman" w:hAnsi="Times New Roman" w:cs="Times New Roman"/>
                <w:sz w:val="26"/>
                <w:szCs w:val="26"/>
              </w:rPr>
              <w:t>часов на аудиторные занятия</w:t>
            </w:r>
          </w:p>
        </w:tc>
        <w:tc>
          <w:tcPr>
            <w:tcW w:w="2549" w:type="dxa"/>
            <w:tcBorders>
              <w:top w:val="single" w:sz="6" w:space="0" w:color="auto"/>
              <w:left w:val="single" w:sz="6" w:space="0" w:color="auto"/>
              <w:bottom w:val="single" w:sz="6" w:space="0" w:color="auto"/>
              <w:right w:val="single" w:sz="6" w:space="0" w:color="auto"/>
            </w:tcBorders>
          </w:tcPr>
          <w:p w:rsidR="00E52395" w:rsidRPr="002B1CF6" w:rsidRDefault="00E52395" w:rsidP="00C923C2">
            <w:pPr>
              <w:spacing w:after="0" w:line="240" w:lineRule="auto"/>
              <w:ind w:firstLine="240"/>
              <w:jc w:val="center"/>
              <w:rPr>
                <w:rFonts w:ascii="Times New Roman" w:hAnsi="Times New Roman" w:cs="Times New Roman"/>
                <w:sz w:val="26"/>
                <w:szCs w:val="26"/>
              </w:rPr>
            </w:pPr>
            <w:r>
              <w:rPr>
                <w:rFonts w:ascii="Times New Roman" w:hAnsi="Times New Roman" w:cs="Times New Roman"/>
                <w:sz w:val="26"/>
                <w:szCs w:val="26"/>
              </w:rPr>
              <w:t>165</w:t>
            </w:r>
          </w:p>
        </w:tc>
        <w:tc>
          <w:tcPr>
            <w:tcW w:w="2414" w:type="dxa"/>
            <w:tcBorders>
              <w:top w:val="single" w:sz="6" w:space="0" w:color="auto"/>
              <w:left w:val="single" w:sz="6" w:space="0" w:color="auto"/>
              <w:bottom w:val="single" w:sz="6" w:space="0" w:color="auto"/>
              <w:right w:val="single" w:sz="6" w:space="0" w:color="auto"/>
            </w:tcBorders>
          </w:tcPr>
          <w:p w:rsidR="00E52395" w:rsidRPr="002B1CF6" w:rsidRDefault="00E52395" w:rsidP="00C923C2">
            <w:pPr>
              <w:spacing w:after="0" w:line="240" w:lineRule="auto"/>
              <w:ind w:firstLine="240"/>
              <w:jc w:val="center"/>
              <w:rPr>
                <w:rFonts w:ascii="Times New Roman" w:hAnsi="Times New Roman" w:cs="Times New Roman"/>
                <w:sz w:val="26"/>
                <w:szCs w:val="26"/>
              </w:rPr>
            </w:pPr>
            <w:r>
              <w:rPr>
                <w:rFonts w:ascii="Times New Roman" w:hAnsi="Times New Roman" w:cs="Times New Roman"/>
                <w:sz w:val="26"/>
                <w:szCs w:val="26"/>
              </w:rPr>
              <w:t>198</w:t>
            </w:r>
          </w:p>
        </w:tc>
      </w:tr>
      <w:tr w:rsidR="00E52395" w:rsidRPr="009171BB">
        <w:tc>
          <w:tcPr>
            <w:tcW w:w="4258" w:type="dxa"/>
            <w:tcBorders>
              <w:top w:val="single" w:sz="6" w:space="0" w:color="auto"/>
              <w:left w:val="single" w:sz="6" w:space="0" w:color="auto"/>
              <w:bottom w:val="single" w:sz="6" w:space="0" w:color="auto"/>
              <w:right w:val="single" w:sz="6" w:space="0" w:color="auto"/>
            </w:tcBorders>
          </w:tcPr>
          <w:p w:rsidR="00E52395" w:rsidRPr="002B1CF6" w:rsidRDefault="00E52395" w:rsidP="00C923C2">
            <w:pPr>
              <w:spacing w:after="0" w:line="485" w:lineRule="exact"/>
              <w:ind w:firstLine="240"/>
              <w:rPr>
                <w:rFonts w:ascii="Times New Roman" w:hAnsi="Times New Roman" w:cs="Times New Roman"/>
                <w:sz w:val="26"/>
                <w:szCs w:val="26"/>
              </w:rPr>
            </w:pPr>
            <w:r w:rsidRPr="002B1CF6">
              <w:rPr>
                <w:rFonts w:ascii="Times New Roman" w:hAnsi="Times New Roman" w:cs="Times New Roman"/>
                <w:sz w:val="26"/>
                <w:szCs w:val="26"/>
              </w:rPr>
              <w:t>Количество         часов         на внеаудиторную работу</w:t>
            </w:r>
          </w:p>
        </w:tc>
        <w:tc>
          <w:tcPr>
            <w:tcW w:w="2549" w:type="dxa"/>
            <w:tcBorders>
              <w:top w:val="single" w:sz="6" w:space="0" w:color="auto"/>
              <w:left w:val="single" w:sz="6" w:space="0" w:color="auto"/>
              <w:bottom w:val="single" w:sz="6" w:space="0" w:color="auto"/>
              <w:right w:val="single" w:sz="6" w:space="0" w:color="auto"/>
            </w:tcBorders>
          </w:tcPr>
          <w:p w:rsidR="00E52395" w:rsidRPr="002B1CF6" w:rsidRDefault="00E52395" w:rsidP="00C923C2">
            <w:pPr>
              <w:spacing w:after="0" w:line="240" w:lineRule="auto"/>
              <w:ind w:firstLine="240"/>
              <w:jc w:val="center"/>
              <w:rPr>
                <w:rFonts w:ascii="Times New Roman" w:hAnsi="Times New Roman" w:cs="Times New Roman"/>
                <w:sz w:val="26"/>
                <w:szCs w:val="26"/>
              </w:rPr>
            </w:pPr>
            <w:r>
              <w:rPr>
                <w:rFonts w:ascii="Times New Roman" w:hAnsi="Times New Roman" w:cs="Times New Roman"/>
                <w:sz w:val="26"/>
                <w:szCs w:val="26"/>
              </w:rPr>
              <w:t>165</w:t>
            </w:r>
          </w:p>
        </w:tc>
        <w:tc>
          <w:tcPr>
            <w:tcW w:w="2414" w:type="dxa"/>
            <w:tcBorders>
              <w:top w:val="single" w:sz="6" w:space="0" w:color="auto"/>
              <w:left w:val="single" w:sz="6" w:space="0" w:color="auto"/>
              <w:bottom w:val="single" w:sz="6" w:space="0" w:color="auto"/>
              <w:right w:val="single" w:sz="6" w:space="0" w:color="auto"/>
            </w:tcBorders>
          </w:tcPr>
          <w:p w:rsidR="00E52395" w:rsidRPr="002B1CF6" w:rsidRDefault="00E52395" w:rsidP="00C923C2">
            <w:pPr>
              <w:spacing w:after="0" w:line="240" w:lineRule="auto"/>
              <w:ind w:firstLine="240"/>
              <w:jc w:val="center"/>
              <w:rPr>
                <w:rFonts w:ascii="Times New Roman" w:hAnsi="Times New Roman" w:cs="Times New Roman"/>
                <w:sz w:val="26"/>
                <w:szCs w:val="26"/>
              </w:rPr>
            </w:pPr>
            <w:r>
              <w:rPr>
                <w:rFonts w:ascii="Times New Roman" w:hAnsi="Times New Roman" w:cs="Times New Roman"/>
                <w:sz w:val="26"/>
                <w:szCs w:val="26"/>
              </w:rPr>
              <w:t>198</w:t>
            </w:r>
          </w:p>
        </w:tc>
      </w:tr>
    </w:tbl>
    <w:p w:rsidR="00E52395" w:rsidRPr="002B1CF6" w:rsidRDefault="00E52395" w:rsidP="00C923C2">
      <w:pPr>
        <w:tabs>
          <w:tab w:val="left" w:pos="979"/>
        </w:tabs>
        <w:spacing w:before="67" w:after="0" w:line="240" w:lineRule="auto"/>
        <w:ind w:firstLine="240"/>
        <w:rPr>
          <w:rFonts w:ascii="Times New Roman" w:hAnsi="Times New Roman" w:cs="Times New Roman"/>
          <w:sz w:val="26"/>
          <w:szCs w:val="26"/>
        </w:rPr>
      </w:pPr>
      <w:r w:rsidRPr="002B1CF6">
        <w:rPr>
          <w:rFonts w:ascii="Times New Roman" w:hAnsi="Times New Roman" w:cs="Times New Roman"/>
          <w:b/>
          <w:bCs/>
          <w:i/>
          <w:iCs/>
          <w:sz w:val="26"/>
          <w:szCs w:val="26"/>
        </w:rPr>
        <w:t>4.</w:t>
      </w:r>
      <w:r w:rsidRPr="002B1CF6">
        <w:rPr>
          <w:rFonts w:ascii="Times New Roman" w:hAnsi="Times New Roman" w:cs="Times New Roman"/>
          <w:b/>
          <w:bCs/>
          <w:i/>
          <w:iCs/>
          <w:sz w:val="26"/>
          <w:szCs w:val="26"/>
        </w:rPr>
        <w:tab/>
        <w:t>Форма проведения учебных аудиторных занятий</w:t>
      </w:r>
    </w:p>
    <w:p w:rsidR="00E52395" w:rsidRPr="002B1CF6" w:rsidRDefault="00E52395" w:rsidP="00E277B0">
      <w:pPr>
        <w:spacing w:before="226"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 xml:space="preserve">Обучение проходит в форме мелкогрупповых (от 4 до 10 человек) и индивидуальных занятий. Для более эффективного усвоения материала, улучшения качества практических навыков, для развития чувства партнёра и умения работать в команде могут быть выбраны такие виды аудиторных учебных занятий, как </w:t>
      </w:r>
      <w:r>
        <w:rPr>
          <w:rFonts w:ascii="Times New Roman" w:hAnsi="Times New Roman" w:cs="Times New Roman"/>
          <w:sz w:val="26"/>
          <w:szCs w:val="26"/>
        </w:rPr>
        <w:t xml:space="preserve">мастер-класс, семинар и др . </w:t>
      </w:r>
      <w:r w:rsidRPr="002B1CF6">
        <w:rPr>
          <w:rFonts w:ascii="Times New Roman" w:hAnsi="Times New Roman" w:cs="Times New Roman"/>
          <w:sz w:val="26"/>
          <w:szCs w:val="26"/>
        </w:rPr>
        <w:t>Рекомендуемая продолжительность урока -</w:t>
      </w:r>
      <w:r>
        <w:rPr>
          <w:rFonts w:ascii="Times New Roman" w:hAnsi="Times New Roman" w:cs="Times New Roman"/>
          <w:sz w:val="26"/>
          <w:szCs w:val="26"/>
        </w:rPr>
        <w:t>40-</w:t>
      </w:r>
      <w:r w:rsidRPr="002B1CF6">
        <w:rPr>
          <w:rFonts w:ascii="Times New Roman" w:hAnsi="Times New Roman" w:cs="Times New Roman"/>
          <w:sz w:val="26"/>
          <w:szCs w:val="26"/>
        </w:rPr>
        <w:t xml:space="preserve"> 45 минут.</w:t>
      </w:r>
    </w:p>
    <w:p w:rsidR="00E52395" w:rsidRPr="002B1CF6" w:rsidRDefault="00E52395" w:rsidP="00C923C2">
      <w:pPr>
        <w:spacing w:after="0" w:line="240" w:lineRule="exact"/>
        <w:ind w:firstLine="240"/>
        <w:rPr>
          <w:rFonts w:ascii="Times New Roman" w:hAnsi="Times New Roman" w:cs="Times New Roman"/>
          <w:sz w:val="20"/>
          <w:szCs w:val="20"/>
        </w:rPr>
      </w:pPr>
    </w:p>
    <w:p w:rsidR="00E52395" w:rsidRPr="002B1CF6" w:rsidRDefault="00E52395" w:rsidP="00C923C2">
      <w:pPr>
        <w:tabs>
          <w:tab w:val="left" w:pos="974"/>
        </w:tabs>
        <w:spacing w:before="96" w:after="0" w:line="677" w:lineRule="exact"/>
        <w:ind w:firstLine="240"/>
        <w:rPr>
          <w:rFonts w:ascii="Times New Roman" w:hAnsi="Times New Roman" w:cs="Times New Roman"/>
          <w:sz w:val="26"/>
          <w:szCs w:val="26"/>
        </w:rPr>
      </w:pPr>
      <w:r w:rsidRPr="002B1CF6">
        <w:rPr>
          <w:rFonts w:ascii="Times New Roman" w:hAnsi="Times New Roman" w:cs="Times New Roman"/>
          <w:b/>
          <w:bCs/>
          <w:i/>
          <w:iCs/>
          <w:sz w:val="26"/>
          <w:szCs w:val="26"/>
        </w:rPr>
        <w:t>5.</w:t>
      </w:r>
      <w:r w:rsidRPr="002B1CF6">
        <w:rPr>
          <w:rFonts w:ascii="Times New Roman" w:hAnsi="Times New Roman" w:cs="Times New Roman"/>
          <w:b/>
          <w:bCs/>
          <w:i/>
          <w:iCs/>
          <w:sz w:val="26"/>
          <w:szCs w:val="26"/>
        </w:rPr>
        <w:tab/>
        <w:t>Цели и задачи учебного предмета</w:t>
      </w:r>
      <w:r w:rsidRPr="002B1CF6">
        <w:rPr>
          <w:rFonts w:ascii="Times New Roman" w:hAnsi="Times New Roman" w:cs="Times New Roman"/>
          <w:b/>
          <w:bCs/>
          <w:i/>
          <w:iCs/>
          <w:sz w:val="26"/>
          <w:szCs w:val="26"/>
        </w:rPr>
        <w:br/>
      </w:r>
      <w:r w:rsidRPr="002B1CF6">
        <w:rPr>
          <w:rFonts w:ascii="Times New Roman" w:hAnsi="Times New Roman" w:cs="Times New Roman"/>
          <w:b/>
          <w:bCs/>
          <w:sz w:val="26"/>
          <w:szCs w:val="26"/>
        </w:rPr>
        <w:t>Цели:</w:t>
      </w:r>
    </w:p>
    <w:p w:rsidR="00E52395" w:rsidRPr="002B1CF6" w:rsidRDefault="00E52395" w:rsidP="00CD52C7">
      <w:pPr>
        <w:numPr>
          <w:ilvl w:val="0"/>
          <w:numId w:val="7"/>
        </w:numPr>
        <w:tabs>
          <w:tab w:val="left" w:pos="1042"/>
        </w:tabs>
        <w:spacing w:after="0" w:line="480" w:lineRule="exact"/>
        <w:jc w:val="both"/>
        <w:rPr>
          <w:rFonts w:ascii="Times New Roman" w:hAnsi="Times New Roman" w:cs="Times New Roman"/>
          <w:sz w:val="26"/>
          <w:szCs w:val="26"/>
        </w:rPr>
      </w:pPr>
      <w:r w:rsidRPr="002B1CF6">
        <w:rPr>
          <w:rFonts w:ascii="Times New Roman" w:hAnsi="Times New Roman" w:cs="Times New Roman"/>
          <w:sz w:val="26"/>
          <w:szCs w:val="26"/>
        </w:rPr>
        <w:t>Выявление одаренных детей в области театрального искусства в раннем детском возрасте.</w:t>
      </w:r>
    </w:p>
    <w:p w:rsidR="00E52395" w:rsidRPr="002B1CF6" w:rsidRDefault="00E52395" w:rsidP="00CD52C7">
      <w:pPr>
        <w:numPr>
          <w:ilvl w:val="0"/>
          <w:numId w:val="7"/>
        </w:numPr>
        <w:tabs>
          <w:tab w:val="left" w:pos="1042"/>
        </w:tabs>
        <w:spacing w:before="10" w:after="0" w:line="480" w:lineRule="exact"/>
        <w:jc w:val="both"/>
        <w:rPr>
          <w:rFonts w:ascii="Times New Roman" w:hAnsi="Times New Roman" w:cs="Times New Roman"/>
          <w:sz w:val="26"/>
          <w:szCs w:val="26"/>
        </w:rPr>
      </w:pPr>
      <w:r w:rsidRPr="002B1CF6">
        <w:rPr>
          <w:rFonts w:ascii="Times New Roman" w:hAnsi="Times New Roman" w:cs="Times New Roman"/>
          <w:sz w:val="26"/>
          <w:szCs w:val="26"/>
        </w:rPr>
        <w:t>Художественно-эстетическое развитие личности ребенка на основе приобретенных им в процессе освоения программы театрально-исполнительских знаний, умений и навыков.</w:t>
      </w:r>
    </w:p>
    <w:p w:rsidR="00E52395" w:rsidRPr="002B1CF6" w:rsidRDefault="00E52395" w:rsidP="00CD52C7">
      <w:pPr>
        <w:numPr>
          <w:ilvl w:val="0"/>
          <w:numId w:val="7"/>
        </w:numPr>
        <w:tabs>
          <w:tab w:val="left" w:pos="1042"/>
        </w:tabs>
        <w:spacing w:before="10" w:after="0" w:line="480" w:lineRule="exact"/>
        <w:jc w:val="both"/>
        <w:rPr>
          <w:rFonts w:ascii="Times New Roman" w:hAnsi="Times New Roman" w:cs="Times New Roman"/>
          <w:sz w:val="26"/>
          <w:szCs w:val="26"/>
        </w:rPr>
      </w:pPr>
      <w:r w:rsidRPr="002B1CF6">
        <w:rPr>
          <w:rFonts w:ascii="Times New Roman" w:hAnsi="Times New Roman" w:cs="Times New Roman"/>
          <w:sz w:val="26"/>
          <w:szCs w:val="26"/>
        </w:rPr>
        <w:t>Подготовка одаренных детей к поступлению в образовательные учреждения, реализующие профессиональные образовательные программы в области театрального искусства.</w:t>
      </w:r>
    </w:p>
    <w:p w:rsidR="00E52395" w:rsidRPr="002B1CF6" w:rsidRDefault="00E52395" w:rsidP="00C923C2">
      <w:pPr>
        <w:spacing w:before="10" w:after="0" w:line="480" w:lineRule="exact"/>
        <w:ind w:firstLine="240"/>
        <w:rPr>
          <w:rFonts w:ascii="Times New Roman" w:hAnsi="Times New Roman" w:cs="Times New Roman"/>
          <w:sz w:val="26"/>
          <w:szCs w:val="26"/>
        </w:rPr>
      </w:pPr>
      <w:r w:rsidRPr="002B1CF6">
        <w:rPr>
          <w:rFonts w:ascii="Times New Roman" w:hAnsi="Times New Roman" w:cs="Times New Roman"/>
          <w:b/>
          <w:bCs/>
          <w:sz w:val="26"/>
          <w:szCs w:val="26"/>
        </w:rPr>
        <w:t>Задачи:</w:t>
      </w:r>
    </w:p>
    <w:p w:rsidR="00E52395" w:rsidRPr="002B1CF6" w:rsidRDefault="00E52395" w:rsidP="00CD52C7">
      <w:pPr>
        <w:numPr>
          <w:ilvl w:val="0"/>
          <w:numId w:val="9"/>
        </w:numPr>
        <w:tabs>
          <w:tab w:val="left" w:pos="422"/>
        </w:tabs>
        <w:spacing w:before="14" w:after="0" w:line="480" w:lineRule="exact"/>
        <w:jc w:val="both"/>
        <w:rPr>
          <w:rFonts w:ascii="Times New Roman" w:hAnsi="Times New Roman" w:cs="Times New Roman"/>
          <w:sz w:val="26"/>
          <w:szCs w:val="26"/>
        </w:rPr>
      </w:pPr>
      <w:r w:rsidRPr="002B1CF6">
        <w:rPr>
          <w:rFonts w:ascii="Times New Roman" w:hAnsi="Times New Roman" w:cs="Times New Roman"/>
          <w:sz w:val="26"/>
          <w:szCs w:val="26"/>
        </w:rPr>
        <w:t>приобретение детьми знаний, умений и навыков в области техники речи, орфоэпии;</w:t>
      </w:r>
    </w:p>
    <w:p w:rsidR="00E52395" w:rsidRPr="002B1CF6" w:rsidRDefault="00E52395" w:rsidP="00CD52C7">
      <w:pPr>
        <w:numPr>
          <w:ilvl w:val="0"/>
          <w:numId w:val="9"/>
        </w:numPr>
        <w:tabs>
          <w:tab w:val="left" w:pos="422"/>
        </w:tabs>
        <w:spacing w:before="14" w:after="0" w:line="490" w:lineRule="exact"/>
        <w:jc w:val="both"/>
        <w:rPr>
          <w:rFonts w:ascii="Times New Roman" w:hAnsi="Times New Roman" w:cs="Times New Roman"/>
          <w:sz w:val="26"/>
          <w:szCs w:val="26"/>
        </w:rPr>
      </w:pPr>
      <w:r w:rsidRPr="002B1CF6">
        <w:rPr>
          <w:rFonts w:ascii="Times New Roman" w:hAnsi="Times New Roman" w:cs="Times New Roman"/>
          <w:sz w:val="26"/>
          <w:szCs w:val="26"/>
        </w:rPr>
        <w:t>обучение логическому разбору и постановке действенной задачи при исполнении художественного произведения;</w:t>
      </w:r>
    </w:p>
    <w:p w:rsidR="00E52395" w:rsidRPr="002B1CF6" w:rsidRDefault="00E52395" w:rsidP="00CD52C7">
      <w:pPr>
        <w:numPr>
          <w:ilvl w:val="0"/>
          <w:numId w:val="9"/>
        </w:numPr>
        <w:tabs>
          <w:tab w:val="left" w:pos="422"/>
        </w:tabs>
        <w:spacing w:before="5" w:after="0" w:line="490" w:lineRule="exact"/>
        <w:jc w:val="both"/>
        <w:rPr>
          <w:rFonts w:ascii="Times New Roman" w:hAnsi="Times New Roman" w:cs="Times New Roman"/>
          <w:sz w:val="26"/>
          <w:szCs w:val="26"/>
        </w:rPr>
      </w:pPr>
      <w:r w:rsidRPr="002B1CF6">
        <w:rPr>
          <w:rFonts w:ascii="Times New Roman" w:hAnsi="Times New Roman" w:cs="Times New Roman"/>
          <w:sz w:val="26"/>
          <w:szCs w:val="26"/>
        </w:rPr>
        <w:t>ознакомление с возможностями различной исполнительской трактовки произведения;</w:t>
      </w:r>
    </w:p>
    <w:p w:rsidR="00E52395" w:rsidRPr="002B1CF6" w:rsidRDefault="00E52395" w:rsidP="00CD52C7">
      <w:pPr>
        <w:numPr>
          <w:ilvl w:val="0"/>
          <w:numId w:val="9"/>
        </w:numPr>
        <w:tabs>
          <w:tab w:val="left" w:pos="422"/>
        </w:tabs>
        <w:spacing w:before="10" w:after="0" w:line="490" w:lineRule="exact"/>
        <w:rPr>
          <w:rFonts w:ascii="Times New Roman" w:hAnsi="Times New Roman" w:cs="Times New Roman"/>
          <w:sz w:val="26"/>
          <w:szCs w:val="26"/>
        </w:rPr>
      </w:pPr>
      <w:r w:rsidRPr="002B1CF6">
        <w:rPr>
          <w:rFonts w:ascii="Times New Roman" w:hAnsi="Times New Roman" w:cs="Times New Roman"/>
          <w:sz w:val="26"/>
          <w:szCs w:val="26"/>
        </w:rPr>
        <w:t>расширение круга чтения;</w:t>
      </w:r>
    </w:p>
    <w:p w:rsidR="00E52395" w:rsidRPr="002B1CF6" w:rsidRDefault="00E52395" w:rsidP="00CD52C7">
      <w:pPr>
        <w:numPr>
          <w:ilvl w:val="0"/>
          <w:numId w:val="9"/>
        </w:numPr>
        <w:tabs>
          <w:tab w:val="left" w:pos="422"/>
        </w:tabs>
        <w:spacing w:before="5" w:after="0" w:line="490" w:lineRule="exact"/>
        <w:jc w:val="both"/>
        <w:rPr>
          <w:rFonts w:ascii="Times New Roman" w:hAnsi="Times New Roman" w:cs="Times New Roman"/>
          <w:sz w:val="26"/>
          <w:szCs w:val="26"/>
        </w:rPr>
      </w:pPr>
      <w:r w:rsidRPr="002B1CF6">
        <w:rPr>
          <w:rFonts w:ascii="Times New Roman" w:hAnsi="Times New Roman" w:cs="Times New Roman"/>
          <w:sz w:val="26"/>
          <w:szCs w:val="26"/>
        </w:rPr>
        <w:t>развитие осмысленной ясной, грамотной речи в быту и в условиях сценической деятельности обучающихся;</w:t>
      </w:r>
    </w:p>
    <w:p w:rsidR="00E52395" w:rsidRPr="002B1CF6" w:rsidRDefault="00E52395" w:rsidP="00CD52C7">
      <w:pPr>
        <w:numPr>
          <w:ilvl w:val="0"/>
          <w:numId w:val="10"/>
        </w:numPr>
        <w:tabs>
          <w:tab w:val="left" w:pos="432"/>
        </w:tabs>
        <w:spacing w:before="67" w:after="0" w:line="701" w:lineRule="exact"/>
        <w:rPr>
          <w:rFonts w:ascii="Times New Roman" w:hAnsi="Times New Roman" w:cs="Times New Roman"/>
          <w:sz w:val="26"/>
          <w:szCs w:val="26"/>
        </w:rPr>
      </w:pPr>
      <w:r w:rsidRPr="002B1CF6">
        <w:rPr>
          <w:rFonts w:ascii="Times New Roman" w:hAnsi="Times New Roman" w:cs="Times New Roman"/>
          <w:sz w:val="26"/>
          <w:szCs w:val="26"/>
        </w:rPr>
        <w:t>развитие навыков самостоятельного творческого образного мышления;</w:t>
      </w:r>
    </w:p>
    <w:p w:rsidR="00E52395" w:rsidRPr="002B1CF6" w:rsidRDefault="00E52395" w:rsidP="00CD52C7">
      <w:pPr>
        <w:numPr>
          <w:ilvl w:val="0"/>
          <w:numId w:val="10"/>
        </w:numPr>
        <w:tabs>
          <w:tab w:val="left" w:pos="432"/>
        </w:tabs>
        <w:spacing w:after="0" w:line="701" w:lineRule="exact"/>
        <w:rPr>
          <w:rFonts w:ascii="Times New Roman" w:hAnsi="Times New Roman" w:cs="Times New Roman"/>
          <w:sz w:val="26"/>
          <w:szCs w:val="26"/>
        </w:rPr>
      </w:pPr>
      <w:r w:rsidRPr="002B1CF6">
        <w:rPr>
          <w:rFonts w:ascii="Times New Roman" w:hAnsi="Times New Roman" w:cs="Times New Roman"/>
          <w:sz w:val="26"/>
          <w:szCs w:val="26"/>
        </w:rPr>
        <w:t>развитие культуры речевого общения;</w:t>
      </w:r>
    </w:p>
    <w:p w:rsidR="00E52395" w:rsidRPr="002B1CF6" w:rsidRDefault="00E52395" w:rsidP="00CD52C7">
      <w:pPr>
        <w:numPr>
          <w:ilvl w:val="0"/>
          <w:numId w:val="10"/>
        </w:numPr>
        <w:tabs>
          <w:tab w:val="left" w:pos="432"/>
        </w:tabs>
        <w:spacing w:after="0" w:line="701" w:lineRule="exact"/>
        <w:rPr>
          <w:rFonts w:ascii="Times New Roman" w:hAnsi="Times New Roman" w:cs="Times New Roman"/>
          <w:sz w:val="26"/>
          <w:szCs w:val="26"/>
        </w:rPr>
      </w:pPr>
      <w:r w:rsidRPr="002B1CF6">
        <w:rPr>
          <w:rFonts w:ascii="Times New Roman" w:hAnsi="Times New Roman" w:cs="Times New Roman"/>
          <w:sz w:val="26"/>
          <w:szCs w:val="26"/>
        </w:rPr>
        <w:t>воспитание творческой инициативы;</w:t>
      </w:r>
    </w:p>
    <w:p w:rsidR="00E52395" w:rsidRPr="002B1CF6" w:rsidRDefault="00E52395" w:rsidP="00CD52C7">
      <w:pPr>
        <w:numPr>
          <w:ilvl w:val="0"/>
          <w:numId w:val="10"/>
        </w:numPr>
        <w:tabs>
          <w:tab w:val="left" w:pos="432"/>
        </w:tabs>
        <w:spacing w:after="0" w:line="701" w:lineRule="exact"/>
        <w:rPr>
          <w:rFonts w:ascii="Times New Roman" w:hAnsi="Times New Roman" w:cs="Times New Roman"/>
          <w:sz w:val="26"/>
          <w:szCs w:val="26"/>
        </w:rPr>
      </w:pPr>
      <w:r w:rsidRPr="002B1CF6">
        <w:rPr>
          <w:rFonts w:ascii="Times New Roman" w:hAnsi="Times New Roman" w:cs="Times New Roman"/>
          <w:sz w:val="26"/>
          <w:szCs w:val="26"/>
        </w:rPr>
        <w:t>приобретение детьми опыта творческой деятельности;</w:t>
      </w:r>
    </w:p>
    <w:p w:rsidR="00E52395" w:rsidRPr="002B1CF6" w:rsidRDefault="00E52395" w:rsidP="00CD52C7">
      <w:pPr>
        <w:numPr>
          <w:ilvl w:val="0"/>
          <w:numId w:val="10"/>
        </w:numPr>
        <w:tabs>
          <w:tab w:val="left" w:pos="432"/>
        </w:tabs>
        <w:spacing w:before="168" w:after="0" w:line="485" w:lineRule="exact"/>
        <w:jc w:val="both"/>
        <w:rPr>
          <w:rFonts w:ascii="Times New Roman" w:hAnsi="Times New Roman" w:cs="Times New Roman"/>
          <w:sz w:val="26"/>
          <w:szCs w:val="26"/>
        </w:rPr>
      </w:pPr>
      <w:r w:rsidRPr="002B1CF6">
        <w:rPr>
          <w:rFonts w:ascii="Times New Roman" w:hAnsi="Times New Roman" w:cs="Times New Roman"/>
          <w:sz w:val="26"/>
          <w:szCs w:val="26"/>
        </w:rPr>
        <w:t>подготовка одаренных детей к поступлению в образовательные учреждения, реализующие профессиональные образовательные программы в области театрального искусства.</w:t>
      </w:r>
    </w:p>
    <w:p w:rsidR="00E52395" w:rsidRPr="002B1CF6" w:rsidRDefault="00E52395" w:rsidP="00C923C2">
      <w:pPr>
        <w:spacing w:after="0" w:line="240" w:lineRule="exact"/>
        <w:ind w:firstLine="240"/>
        <w:rPr>
          <w:rFonts w:ascii="Times New Roman" w:hAnsi="Times New Roman" w:cs="Times New Roman"/>
          <w:sz w:val="20"/>
          <w:szCs w:val="20"/>
        </w:rPr>
      </w:pPr>
    </w:p>
    <w:p w:rsidR="00E52395" w:rsidRPr="002B1CF6" w:rsidRDefault="00E52395" w:rsidP="00C923C2">
      <w:pPr>
        <w:spacing w:after="0" w:line="240" w:lineRule="exact"/>
        <w:ind w:firstLine="240"/>
        <w:rPr>
          <w:rFonts w:ascii="Times New Roman" w:hAnsi="Times New Roman" w:cs="Times New Roman"/>
          <w:sz w:val="20"/>
          <w:szCs w:val="20"/>
        </w:rPr>
      </w:pPr>
    </w:p>
    <w:p w:rsidR="00E52395" w:rsidRPr="002B1CF6" w:rsidRDefault="00E52395" w:rsidP="00C923C2">
      <w:pPr>
        <w:spacing w:after="0" w:line="240" w:lineRule="exact"/>
        <w:ind w:firstLine="240"/>
        <w:rPr>
          <w:rFonts w:ascii="Times New Roman" w:hAnsi="Times New Roman" w:cs="Times New Roman"/>
          <w:sz w:val="20"/>
          <w:szCs w:val="20"/>
        </w:rPr>
      </w:pPr>
    </w:p>
    <w:p w:rsidR="00E52395" w:rsidRPr="002B1CF6" w:rsidRDefault="00E52395" w:rsidP="00C923C2">
      <w:pPr>
        <w:spacing w:before="173" w:after="0" w:line="480" w:lineRule="exact"/>
        <w:ind w:firstLine="240"/>
        <w:rPr>
          <w:rFonts w:ascii="Times New Roman" w:hAnsi="Times New Roman" w:cs="Times New Roman"/>
          <w:sz w:val="26"/>
          <w:szCs w:val="26"/>
        </w:rPr>
      </w:pPr>
      <w:r w:rsidRPr="002B1CF6">
        <w:rPr>
          <w:rFonts w:ascii="Times New Roman" w:hAnsi="Times New Roman" w:cs="Times New Roman"/>
          <w:b/>
          <w:bCs/>
          <w:i/>
          <w:iCs/>
          <w:sz w:val="26"/>
          <w:szCs w:val="26"/>
        </w:rPr>
        <w:t>6. Обоснование структуры программы учебного предмета</w:t>
      </w:r>
    </w:p>
    <w:p w:rsidR="00E52395" w:rsidRPr="002B1CF6" w:rsidRDefault="00E52395" w:rsidP="00C923C2">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Обоснованием структуры программы являются ФГТ, отражающие все аспекты работы преподавателя с учеником.</w:t>
      </w:r>
    </w:p>
    <w:p w:rsidR="00E52395" w:rsidRPr="002B1CF6" w:rsidRDefault="00E52395" w:rsidP="00C923C2">
      <w:pPr>
        <w:spacing w:before="10" w:after="0" w:line="480" w:lineRule="exact"/>
        <w:ind w:firstLine="240"/>
        <w:rPr>
          <w:rFonts w:ascii="Times New Roman" w:hAnsi="Times New Roman" w:cs="Times New Roman"/>
          <w:sz w:val="26"/>
          <w:szCs w:val="26"/>
        </w:rPr>
      </w:pPr>
      <w:r w:rsidRPr="002B1CF6">
        <w:rPr>
          <w:rFonts w:ascii="Times New Roman" w:hAnsi="Times New Roman" w:cs="Times New Roman"/>
          <w:sz w:val="26"/>
          <w:szCs w:val="26"/>
        </w:rPr>
        <w:t>Программа содержит следующие разделы:</w:t>
      </w:r>
    </w:p>
    <w:p w:rsidR="00E52395" w:rsidRPr="002B1CF6" w:rsidRDefault="00E52395" w:rsidP="00CD52C7">
      <w:pPr>
        <w:numPr>
          <w:ilvl w:val="0"/>
          <w:numId w:val="11"/>
        </w:numPr>
        <w:tabs>
          <w:tab w:val="left" w:pos="427"/>
        </w:tabs>
        <w:spacing w:before="19" w:after="0" w:line="480" w:lineRule="exact"/>
        <w:rPr>
          <w:rFonts w:ascii="Times New Roman" w:hAnsi="Times New Roman" w:cs="Times New Roman"/>
          <w:sz w:val="26"/>
          <w:szCs w:val="26"/>
        </w:rPr>
      </w:pPr>
      <w:r w:rsidRPr="002B1CF6">
        <w:rPr>
          <w:rFonts w:ascii="Times New Roman" w:hAnsi="Times New Roman" w:cs="Times New Roman"/>
          <w:sz w:val="26"/>
          <w:szCs w:val="26"/>
        </w:rPr>
        <w:t>сведения о затратах учебного времени, предусмотренного на освоение учебного предмета;</w:t>
      </w:r>
    </w:p>
    <w:p w:rsidR="00E52395" w:rsidRPr="002B1CF6" w:rsidRDefault="00E52395" w:rsidP="00CD52C7">
      <w:pPr>
        <w:numPr>
          <w:ilvl w:val="0"/>
          <w:numId w:val="11"/>
        </w:numPr>
        <w:tabs>
          <w:tab w:val="left" w:pos="427"/>
        </w:tabs>
        <w:spacing w:before="10" w:after="0" w:line="494" w:lineRule="exact"/>
        <w:rPr>
          <w:rFonts w:ascii="Times New Roman" w:hAnsi="Times New Roman" w:cs="Times New Roman"/>
          <w:sz w:val="26"/>
          <w:szCs w:val="26"/>
        </w:rPr>
      </w:pPr>
      <w:r w:rsidRPr="002B1CF6">
        <w:rPr>
          <w:rFonts w:ascii="Times New Roman" w:hAnsi="Times New Roman" w:cs="Times New Roman"/>
          <w:sz w:val="26"/>
          <w:szCs w:val="26"/>
        </w:rPr>
        <w:t>распределение учебного материала по годам обучения;</w:t>
      </w:r>
    </w:p>
    <w:p w:rsidR="00E52395" w:rsidRPr="002B1CF6" w:rsidRDefault="00E52395" w:rsidP="00CD52C7">
      <w:pPr>
        <w:numPr>
          <w:ilvl w:val="0"/>
          <w:numId w:val="11"/>
        </w:numPr>
        <w:tabs>
          <w:tab w:val="left" w:pos="427"/>
        </w:tabs>
        <w:spacing w:before="5" w:after="0" w:line="494" w:lineRule="exact"/>
        <w:rPr>
          <w:rFonts w:ascii="Times New Roman" w:hAnsi="Times New Roman" w:cs="Times New Roman"/>
          <w:sz w:val="26"/>
          <w:szCs w:val="26"/>
        </w:rPr>
      </w:pPr>
      <w:r w:rsidRPr="002B1CF6">
        <w:rPr>
          <w:rFonts w:ascii="Times New Roman" w:hAnsi="Times New Roman" w:cs="Times New Roman"/>
          <w:sz w:val="26"/>
          <w:szCs w:val="26"/>
        </w:rPr>
        <w:t>описание дидактических единиц учебного предмета;</w:t>
      </w:r>
    </w:p>
    <w:p w:rsidR="00E52395" w:rsidRPr="002B1CF6" w:rsidRDefault="00E52395" w:rsidP="00CD52C7">
      <w:pPr>
        <w:numPr>
          <w:ilvl w:val="0"/>
          <w:numId w:val="11"/>
        </w:numPr>
        <w:tabs>
          <w:tab w:val="left" w:pos="427"/>
        </w:tabs>
        <w:spacing w:before="5" w:after="0" w:line="494" w:lineRule="exact"/>
        <w:rPr>
          <w:rFonts w:ascii="Times New Roman" w:hAnsi="Times New Roman" w:cs="Times New Roman"/>
          <w:sz w:val="26"/>
          <w:szCs w:val="26"/>
        </w:rPr>
      </w:pPr>
      <w:r w:rsidRPr="002B1CF6">
        <w:rPr>
          <w:rFonts w:ascii="Times New Roman" w:hAnsi="Times New Roman" w:cs="Times New Roman"/>
          <w:sz w:val="26"/>
          <w:szCs w:val="26"/>
        </w:rPr>
        <w:t>требования к уровню подготовки обучающихся;</w:t>
      </w:r>
    </w:p>
    <w:p w:rsidR="00E52395" w:rsidRPr="002B1CF6" w:rsidRDefault="00E52395" w:rsidP="00CD52C7">
      <w:pPr>
        <w:numPr>
          <w:ilvl w:val="0"/>
          <w:numId w:val="11"/>
        </w:numPr>
        <w:tabs>
          <w:tab w:val="left" w:pos="427"/>
        </w:tabs>
        <w:spacing w:after="0" w:line="494" w:lineRule="exact"/>
        <w:rPr>
          <w:rFonts w:ascii="Times New Roman" w:hAnsi="Times New Roman" w:cs="Times New Roman"/>
          <w:sz w:val="26"/>
          <w:szCs w:val="26"/>
        </w:rPr>
      </w:pPr>
      <w:r w:rsidRPr="002B1CF6">
        <w:rPr>
          <w:rFonts w:ascii="Times New Roman" w:hAnsi="Times New Roman" w:cs="Times New Roman"/>
          <w:sz w:val="26"/>
          <w:szCs w:val="26"/>
        </w:rPr>
        <w:t>формы и методы контроля, система оценок;</w:t>
      </w:r>
    </w:p>
    <w:p w:rsidR="00E52395" w:rsidRPr="002B1CF6" w:rsidRDefault="00E52395" w:rsidP="00CD52C7">
      <w:pPr>
        <w:numPr>
          <w:ilvl w:val="0"/>
          <w:numId w:val="11"/>
        </w:numPr>
        <w:tabs>
          <w:tab w:val="left" w:pos="427"/>
        </w:tabs>
        <w:spacing w:before="5" w:after="0" w:line="494" w:lineRule="exact"/>
        <w:rPr>
          <w:rFonts w:ascii="Times New Roman" w:hAnsi="Times New Roman" w:cs="Times New Roman"/>
          <w:sz w:val="26"/>
          <w:szCs w:val="26"/>
        </w:rPr>
      </w:pPr>
      <w:r w:rsidRPr="002B1CF6">
        <w:rPr>
          <w:rFonts w:ascii="Times New Roman" w:hAnsi="Times New Roman" w:cs="Times New Roman"/>
          <w:sz w:val="26"/>
          <w:szCs w:val="26"/>
        </w:rPr>
        <w:t>методическое обеспечение учебного процесса.</w:t>
      </w:r>
    </w:p>
    <w:p w:rsidR="00E52395" w:rsidRPr="002B1CF6" w:rsidRDefault="00E52395" w:rsidP="00C923C2">
      <w:pPr>
        <w:spacing w:after="0" w:line="494" w:lineRule="exact"/>
        <w:ind w:firstLine="240"/>
        <w:rPr>
          <w:rFonts w:ascii="Times New Roman" w:hAnsi="Times New Roman" w:cs="Times New Roman"/>
          <w:sz w:val="26"/>
          <w:szCs w:val="26"/>
        </w:rPr>
      </w:pPr>
      <w:r w:rsidRPr="002B1CF6">
        <w:rPr>
          <w:rFonts w:ascii="Times New Roman" w:hAnsi="Times New Roman" w:cs="Times New Roman"/>
          <w:sz w:val="26"/>
          <w:szCs w:val="26"/>
        </w:rPr>
        <w:t>В соответствии с данными направлениями строится основной раздел программы "Содержание учебного предмета".</w:t>
      </w:r>
    </w:p>
    <w:p w:rsidR="00E52395" w:rsidRPr="002B1CF6" w:rsidRDefault="00E52395" w:rsidP="00C923C2">
      <w:pPr>
        <w:spacing w:after="0" w:line="240" w:lineRule="exact"/>
        <w:ind w:firstLine="240"/>
        <w:rPr>
          <w:rFonts w:ascii="Times New Roman" w:hAnsi="Times New Roman" w:cs="Times New Roman"/>
          <w:sz w:val="20"/>
          <w:szCs w:val="20"/>
        </w:rPr>
      </w:pPr>
    </w:p>
    <w:p w:rsidR="00E52395" w:rsidRPr="002B1CF6" w:rsidRDefault="00E52395" w:rsidP="00C923C2">
      <w:pPr>
        <w:spacing w:after="0" w:line="240" w:lineRule="exact"/>
        <w:ind w:firstLine="240"/>
        <w:rPr>
          <w:rFonts w:ascii="Times New Roman" w:hAnsi="Times New Roman" w:cs="Times New Roman"/>
          <w:sz w:val="20"/>
          <w:szCs w:val="20"/>
        </w:rPr>
      </w:pPr>
    </w:p>
    <w:p w:rsidR="00E52395" w:rsidRPr="002B1CF6" w:rsidRDefault="00E52395" w:rsidP="00C923C2">
      <w:pPr>
        <w:spacing w:before="5" w:after="0" w:line="480" w:lineRule="exact"/>
        <w:ind w:firstLine="240"/>
        <w:rPr>
          <w:rFonts w:ascii="Times New Roman" w:hAnsi="Times New Roman" w:cs="Times New Roman"/>
          <w:sz w:val="26"/>
          <w:szCs w:val="26"/>
        </w:rPr>
      </w:pPr>
      <w:r w:rsidRPr="002B1CF6">
        <w:rPr>
          <w:rFonts w:ascii="Times New Roman" w:hAnsi="Times New Roman" w:cs="Times New Roman"/>
          <w:b/>
          <w:bCs/>
          <w:i/>
          <w:iCs/>
          <w:sz w:val="26"/>
          <w:szCs w:val="26"/>
        </w:rPr>
        <w:t>7. Методы обучения</w:t>
      </w:r>
    </w:p>
    <w:p w:rsidR="00E52395" w:rsidRPr="002B1CF6" w:rsidRDefault="00E52395" w:rsidP="00C923C2">
      <w:pPr>
        <w:spacing w:after="0" w:line="480" w:lineRule="exact"/>
        <w:ind w:firstLine="240"/>
        <w:rPr>
          <w:rFonts w:ascii="Times New Roman" w:hAnsi="Times New Roman" w:cs="Times New Roman"/>
          <w:sz w:val="26"/>
          <w:szCs w:val="26"/>
        </w:rPr>
      </w:pPr>
      <w:r w:rsidRPr="002B1CF6">
        <w:rPr>
          <w:rFonts w:ascii="Times New Roman" w:hAnsi="Times New Roman" w:cs="Times New Roman"/>
          <w:sz w:val="26"/>
          <w:szCs w:val="26"/>
        </w:rPr>
        <w:t>Для достижения поставленной цели и реализации задач предмета используются следующие методы обучения:</w:t>
      </w:r>
    </w:p>
    <w:p w:rsidR="00E52395" w:rsidRPr="002B1CF6" w:rsidRDefault="00E52395" w:rsidP="00CD52C7">
      <w:pPr>
        <w:numPr>
          <w:ilvl w:val="0"/>
          <w:numId w:val="12"/>
        </w:numPr>
        <w:tabs>
          <w:tab w:val="left" w:pos="878"/>
        </w:tabs>
        <w:spacing w:before="10" w:after="0" w:line="480" w:lineRule="exact"/>
        <w:rPr>
          <w:rFonts w:ascii="Times New Roman" w:hAnsi="Times New Roman" w:cs="Times New Roman"/>
          <w:sz w:val="26"/>
          <w:szCs w:val="26"/>
        </w:rPr>
      </w:pPr>
      <w:r w:rsidRPr="002B1CF6">
        <w:rPr>
          <w:rFonts w:ascii="Times New Roman" w:hAnsi="Times New Roman" w:cs="Times New Roman"/>
          <w:sz w:val="26"/>
          <w:szCs w:val="26"/>
        </w:rPr>
        <w:t>словесный (рассказ, беседа, объяснение);</w:t>
      </w:r>
    </w:p>
    <w:p w:rsidR="00E52395" w:rsidRPr="002B1CF6" w:rsidRDefault="00E52395" w:rsidP="00CD52C7">
      <w:pPr>
        <w:numPr>
          <w:ilvl w:val="0"/>
          <w:numId w:val="12"/>
        </w:numPr>
        <w:tabs>
          <w:tab w:val="left" w:pos="878"/>
        </w:tabs>
        <w:spacing w:after="0" w:line="480" w:lineRule="exact"/>
        <w:rPr>
          <w:rFonts w:ascii="Times New Roman" w:hAnsi="Times New Roman" w:cs="Times New Roman"/>
          <w:sz w:val="26"/>
          <w:szCs w:val="26"/>
        </w:rPr>
      </w:pPr>
      <w:r w:rsidRPr="002B1CF6">
        <w:rPr>
          <w:rFonts w:ascii="Times New Roman" w:hAnsi="Times New Roman" w:cs="Times New Roman"/>
          <w:sz w:val="26"/>
          <w:szCs w:val="26"/>
        </w:rPr>
        <w:t>наглядный (наблюдение, демонстрация);</w:t>
      </w:r>
    </w:p>
    <w:p w:rsidR="00E52395" w:rsidRPr="002B1CF6" w:rsidRDefault="00E52395" w:rsidP="00742953">
      <w:pPr>
        <w:spacing w:before="67"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2B1CF6">
        <w:rPr>
          <w:rFonts w:ascii="Times New Roman" w:hAnsi="Times New Roman" w:cs="Times New Roman"/>
          <w:sz w:val="26"/>
          <w:szCs w:val="26"/>
        </w:rPr>
        <w:t xml:space="preserve"> практический (упражнения воспроизводящие и творческие).</w:t>
      </w: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spacing w:before="53"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i/>
          <w:iCs/>
          <w:sz w:val="26"/>
          <w:szCs w:val="26"/>
        </w:rPr>
        <w:t>8. Описание материально-технических условий реализации учебного предмета</w:t>
      </w:r>
    </w:p>
    <w:p w:rsidR="00E52395" w:rsidRPr="002B1CF6" w:rsidRDefault="00E52395" w:rsidP="00C923C2">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Материально-техническая база образовательного учреждения должна соответствовать санитарным и противопожарным нормам, нормам охраны труда и предполагает:</w:t>
      </w:r>
    </w:p>
    <w:p w:rsidR="00E52395" w:rsidRPr="002B1CF6" w:rsidRDefault="00E52395" w:rsidP="00C923C2">
      <w:pPr>
        <w:spacing w:before="5" w:after="0" w:line="480" w:lineRule="exact"/>
        <w:ind w:firstLine="240"/>
        <w:rPr>
          <w:rFonts w:ascii="Times New Roman" w:hAnsi="Times New Roman" w:cs="Times New Roman"/>
          <w:sz w:val="26"/>
          <w:szCs w:val="26"/>
        </w:rPr>
      </w:pPr>
      <w:r w:rsidRPr="002B1CF6">
        <w:rPr>
          <w:rFonts w:ascii="Times New Roman" w:hAnsi="Times New Roman" w:cs="Times New Roman"/>
          <w:sz w:val="26"/>
          <w:szCs w:val="26"/>
        </w:rPr>
        <w:t>просторное, хорошо проветриваемое учебное помещение;</w:t>
      </w:r>
    </w:p>
    <w:p w:rsidR="00E52395" w:rsidRPr="002B1CF6" w:rsidRDefault="00E52395" w:rsidP="00C923C2">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наличие в комнатах коврового покрытия или спортивных матов для выполнения занятий по технике речи с движенческим компонентом;</w:t>
      </w:r>
    </w:p>
    <w:p w:rsidR="00E52395" w:rsidRPr="002B1CF6" w:rsidRDefault="00E52395" w:rsidP="00C923C2">
      <w:pPr>
        <w:spacing w:before="5" w:after="0" w:line="480" w:lineRule="exact"/>
        <w:ind w:firstLine="240"/>
        <w:rPr>
          <w:rFonts w:ascii="Times New Roman" w:hAnsi="Times New Roman" w:cs="Times New Roman"/>
          <w:sz w:val="26"/>
          <w:szCs w:val="26"/>
        </w:rPr>
      </w:pPr>
      <w:r w:rsidRPr="002B1CF6">
        <w:rPr>
          <w:rFonts w:ascii="Times New Roman" w:hAnsi="Times New Roman" w:cs="Times New Roman"/>
          <w:sz w:val="26"/>
          <w:szCs w:val="26"/>
        </w:rPr>
        <w:t>библиотеку аудио- и видеозаписей профессиональных чтецов;</w:t>
      </w:r>
    </w:p>
    <w:p w:rsidR="00E52395" w:rsidRPr="002B1CF6" w:rsidRDefault="00E52395" w:rsidP="00C923C2">
      <w:pPr>
        <w:spacing w:before="5" w:after="0" w:line="480" w:lineRule="exact"/>
        <w:ind w:firstLine="240"/>
        <w:rPr>
          <w:rFonts w:ascii="Times New Roman" w:hAnsi="Times New Roman" w:cs="Times New Roman"/>
          <w:sz w:val="26"/>
          <w:szCs w:val="26"/>
        </w:rPr>
      </w:pPr>
      <w:r w:rsidRPr="002B1CF6">
        <w:rPr>
          <w:rFonts w:ascii="Times New Roman" w:hAnsi="Times New Roman" w:cs="Times New Roman"/>
          <w:sz w:val="26"/>
          <w:szCs w:val="26"/>
        </w:rPr>
        <w:t>библиотеку словарей и художественной литературы;</w:t>
      </w:r>
    </w:p>
    <w:p w:rsidR="00E52395" w:rsidRPr="002B1CF6" w:rsidRDefault="00E52395" w:rsidP="00C923C2">
      <w:pPr>
        <w:spacing w:before="5"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 xml:space="preserve">технические средства обучения: телевизор, </w:t>
      </w:r>
      <w:r w:rsidRPr="002B1CF6">
        <w:rPr>
          <w:rFonts w:ascii="Times New Roman" w:hAnsi="Times New Roman" w:cs="Times New Roman"/>
          <w:sz w:val="26"/>
          <w:szCs w:val="26"/>
          <w:lang w:val="en-US" w:eastAsia="en-US"/>
        </w:rPr>
        <w:t>DVD</w:t>
      </w:r>
      <w:r w:rsidRPr="00C923C2">
        <w:rPr>
          <w:rFonts w:ascii="Times New Roman" w:hAnsi="Times New Roman" w:cs="Times New Roman"/>
          <w:sz w:val="26"/>
          <w:szCs w:val="26"/>
          <w:lang w:eastAsia="en-US"/>
        </w:rPr>
        <w:t xml:space="preserve"> </w:t>
      </w:r>
      <w:r w:rsidRPr="002B1CF6">
        <w:rPr>
          <w:rFonts w:ascii="Times New Roman" w:hAnsi="Times New Roman" w:cs="Times New Roman"/>
          <w:sz w:val="26"/>
          <w:szCs w:val="26"/>
        </w:rPr>
        <w:t>проигрыватель, магнитофон, видеопроектор.</w:t>
      </w:r>
    </w:p>
    <w:p w:rsidR="00E52395" w:rsidRPr="002B1CF6" w:rsidRDefault="00E52395" w:rsidP="00C923C2">
      <w:pPr>
        <w:spacing w:after="0" w:line="240" w:lineRule="exact"/>
        <w:ind w:firstLine="240"/>
        <w:jc w:val="center"/>
        <w:rPr>
          <w:rFonts w:ascii="Times New Roman" w:hAnsi="Times New Roman" w:cs="Times New Roman"/>
          <w:sz w:val="20"/>
          <w:szCs w:val="20"/>
        </w:rPr>
      </w:pPr>
    </w:p>
    <w:p w:rsidR="00E52395" w:rsidRPr="002B1CF6" w:rsidRDefault="00E52395" w:rsidP="00C923C2">
      <w:pPr>
        <w:spacing w:after="0" w:line="240" w:lineRule="exact"/>
        <w:ind w:firstLine="240"/>
        <w:jc w:val="center"/>
        <w:rPr>
          <w:rFonts w:ascii="Times New Roman" w:hAnsi="Times New Roman" w:cs="Times New Roman"/>
          <w:sz w:val="20"/>
          <w:szCs w:val="20"/>
        </w:rPr>
      </w:pPr>
    </w:p>
    <w:p w:rsidR="00E52395" w:rsidRPr="002B1CF6" w:rsidRDefault="00E52395" w:rsidP="00C923C2">
      <w:pPr>
        <w:spacing w:after="0" w:line="240" w:lineRule="exact"/>
        <w:ind w:firstLine="240"/>
        <w:jc w:val="center"/>
        <w:rPr>
          <w:rFonts w:ascii="Times New Roman" w:hAnsi="Times New Roman" w:cs="Times New Roman"/>
          <w:sz w:val="20"/>
          <w:szCs w:val="20"/>
        </w:rPr>
      </w:pPr>
    </w:p>
    <w:p w:rsidR="00E52395" w:rsidRPr="002B1CF6" w:rsidRDefault="00E52395" w:rsidP="00C923C2">
      <w:pPr>
        <w:spacing w:before="115" w:after="0" w:line="240" w:lineRule="auto"/>
        <w:ind w:firstLine="240"/>
        <w:jc w:val="center"/>
        <w:rPr>
          <w:rFonts w:ascii="Times New Roman" w:hAnsi="Times New Roman" w:cs="Times New Roman"/>
          <w:sz w:val="26"/>
          <w:szCs w:val="26"/>
        </w:rPr>
      </w:pPr>
      <w:r w:rsidRPr="002B1CF6">
        <w:rPr>
          <w:rFonts w:ascii="Times New Roman" w:hAnsi="Times New Roman" w:cs="Times New Roman"/>
          <w:b/>
          <w:bCs/>
          <w:sz w:val="26"/>
          <w:szCs w:val="26"/>
          <w:lang w:val="en-US" w:eastAsia="en-US"/>
        </w:rPr>
        <w:t>II</w:t>
      </w:r>
      <w:r w:rsidRPr="0070148D">
        <w:rPr>
          <w:rFonts w:ascii="Times New Roman" w:hAnsi="Times New Roman" w:cs="Times New Roman"/>
          <w:b/>
          <w:bCs/>
          <w:sz w:val="26"/>
          <w:szCs w:val="26"/>
          <w:lang w:eastAsia="en-US"/>
        </w:rPr>
        <w:t xml:space="preserve">.    </w:t>
      </w:r>
      <w:r w:rsidRPr="002B1CF6">
        <w:rPr>
          <w:rFonts w:ascii="Times New Roman" w:hAnsi="Times New Roman" w:cs="Times New Roman"/>
          <w:b/>
          <w:bCs/>
          <w:sz w:val="26"/>
          <w:szCs w:val="26"/>
        </w:rPr>
        <w:t>Содержание учебного предмета</w:t>
      </w:r>
    </w:p>
    <w:p w:rsidR="00E52395" w:rsidRPr="002B1CF6" w:rsidRDefault="00E52395" w:rsidP="00C923C2">
      <w:pPr>
        <w:spacing w:before="235" w:after="0" w:line="480" w:lineRule="exact"/>
        <w:ind w:firstLine="240"/>
        <w:rPr>
          <w:rFonts w:ascii="Times New Roman" w:hAnsi="Times New Roman" w:cs="Times New Roman"/>
          <w:sz w:val="26"/>
          <w:szCs w:val="26"/>
        </w:rPr>
      </w:pPr>
      <w:r w:rsidRPr="002B1CF6">
        <w:rPr>
          <w:rFonts w:ascii="Times New Roman" w:hAnsi="Times New Roman" w:cs="Times New Roman"/>
          <w:sz w:val="26"/>
          <w:szCs w:val="26"/>
        </w:rPr>
        <w:t>Предмет «Художественное слово» имеет следующие разделы:</w:t>
      </w:r>
    </w:p>
    <w:p w:rsidR="00E52395" w:rsidRPr="002B1CF6" w:rsidRDefault="00E52395" w:rsidP="00CD52C7">
      <w:pPr>
        <w:numPr>
          <w:ilvl w:val="0"/>
          <w:numId w:val="8"/>
        </w:numPr>
        <w:tabs>
          <w:tab w:val="left" w:pos="422"/>
        </w:tabs>
        <w:spacing w:before="5" w:after="0" w:line="480" w:lineRule="exact"/>
        <w:rPr>
          <w:rFonts w:ascii="Times New Roman" w:hAnsi="Times New Roman" w:cs="Times New Roman"/>
          <w:sz w:val="26"/>
          <w:szCs w:val="26"/>
        </w:rPr>
      </w:pPr>
      <w:r w:rsidRPr="002B1CF6">
        <w:rPr>
          <w:rFonts w:ascii="Times New Roman" w:hAnsi="Times New Roman" w:cs="Times New Roman"/>
          <w:sz w:val="26"/>
          <w:szCs w:val="26"/>
        </w:rPr>
        <w:t>Техника речи (дыхание, голосоведение, дикция).</w:t>
      </w:r>
    </w:p>
    <w:p w:rsidR="00E52395" w:rsidRPr="002B1CF6" w:rsidRDefault="00E52395" w:rsidP="00CD52C7">
      <w:pPr>
        <w:numPr>
          <w:ilvl w:val="0"/>
          <w:numId w:val="8"/>
        </w:numPr>
        <w:tabs>
          <w:tab w:val="left" w:pos="422"/>
        </w:tabs>
        <w:spacing w:after="0" w:line="480" w:lineRule="exact"/>
        <w:rPr>
          <w:rFonts w:ascii="Times New Roman" w:hAnsi="Times New Roman" w:cs="Times New Roman"/>
          <w:sz w:val="26"/>
          <w:szCs w:val="26"/>
        </w:rPr>
      </w:pPr>
      <w:r w:rsidRPr="002B1CF6">
        <w:rPr>
          <w:rFonts w:ascii="Times New Roman" w:hAnsi="Times New Roman" w:cs="Times New Roman"/>
          <w:sz w:val="26"/>
          <w:szCs w:val="26"/>
        </w:rPr>
        <w:t>Орфоэпия.</w:t>
      </w:r>
    </w:p>
    <w:p w:rsidR="00E52395" w:rsidRPr="002B1CF6" w:rsidRDefault="00E52395" w:rsidP="00CD52C7">
      <w:pPr>
        <w:numPr>
          <w:ilvl w:val="0"/>
          <w:numId w:val="8"/>
        </w:numPr>
        <w:tabs>
          <w:tab w:val="left" w:pos="422"/>
        </w:tabs>
        <w:spacing w:before="10" w:after="0" w:line="480" w:lineRule="exact"/>
        <w:rPr>
          <w:rFonts w:ascii="Times New Roman" w:hAnsi="Times New Roman" w:cs="Times New Roman"/>
          <w:sz w:val="26"/>
          <w:szCs w:val="26"/>
        </w:rPr>
      </w:pPr>
      <w:r w:rsidRPr="002B1CF6">
        <w:rPr>
          <w:rFonts w:ascii="Times New Roman" w:hAnsi="Times New Roman" w:cs="Times New Roman"/>
          <w:sz w:val="26"/>
          <w:szCs w:val="26"/>
        </w:rPr>
        <w:t>Логический анализ текста.</w:t>
      </w:r>
    </w:p>
    <w:p w:rsidR="00E52395" w:rsidRPr="002B1CF6" w:rsidRDefault="00E52395" w:rsidP="00CD52C7">
      <w:pPr>
        <w:numPr>
          <w:ilvl w:val="0"/>
          <w:numId w:val="8"/>
        </w:numPr>
        <w:tabs>
          <w:tab w:val="left" w:pos="422"/>
        </w:tabs>
        <w:spacing w:before="5" w:after="0" w:line="480" w:lineRule="exact"/>
        <w:rPr>
          <w:rFonts w:ascii="Times New Roman" w:hAnsi="Times New Roman" w:cs="Times New Roman"/>
          <w:sz w:val="26"/>
          <w:szCs w:val="26"/>
        </w:rPr>
      </w:pPr>
      <w:r w:rsidRPr="002B1CF6">
        <w:rPr>
          <w:rFonts w:ascii="Times New Roman" w:hAnsi="Times New Roman" w:cs="Times New Roman"/>
          <w:sz w:val="26"/>
          <w:szCs w:val="26"/>
        </w:rPr>
        <w:t>Культура речевого общения.</w:t>
      </w:r>
    </w:p>
    <w:p w:rsidR="00E52395" w:rsidRPr="002B1CF6" w:rsidRDefault="00E52395" w:rsidP="00CD52C7">
      <w:pPr>
        <w:numPr>
          <w:ilvl w:val="0"/>
          <w:numId w:val="8"/>
        </w:numPr>
        <w:tabs>
          <w:tab w:val="left" w:pos="422"/>
        </w:tabs>
        <w:spacing w:after="0" w:line="480" w:lineRule="exact"/>
        <w:rPr>
          <w:rFonts w:ascii="Times New Roman" w:hAnsi="Times New Roman" w:cs="Times New Roman"/>
          <w:sz w:val="26"/>
          <w:szCs w:val="26"/>
        </w:rPr>
      </w:pPr>
      <w:r w:rsidRPr="002B1CF6">
        <w:rPr>
          <w:rFonts w:ascii="Times New Roman" w:hAnsi="Times New Roman" w:cs="Times New Roman"/>
          <w:sz w:val="26"/>
          <w:szCs w:val="26"/>
        </w:rPr>
        <w:t>Сценическая речь.</w:t>
      </w:r>
    </w:p>
    <w:p w:rsidR="00E52395" w:rsidRPr="002B1CF6" w:rsidRDefault="00E52395" w:rsidP="00C923C2">
      <w:pPr>
        <w:spacing w:before="5"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Все разделы программы «Художественное слово» осваиваются в тесной взаимосвязи. Начиная с обучающимися выполнение упражнений дыхательной и артикуляционной гимнастики, дикционных и орфоэпических комплексов (преимущественно в игровой форме, сообразно возрасту), знакомя их с основами логического разбора исполняемого произведения, педагог должен раскрыть необходимость постоянной тренировки своего речевого аппарата и умения выстраивать линию словесного действия в соответствии с исполнительскими задачами для достижения главной цели занятий - открытия мира искусства художественного слова, как материала актёрского искусства, исполнительского искусства чтеца и как жизненно важного принципа культуры личности и культуры общения.</w:t>
      </w:r>
    </w:p>
    <w:p w:rsidR="00E52395" w:rsidRPr="002B1CF6" w:rsidRDefault="00E52395" w:rsidP="00C923C2">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Педагог должен планировать занятия, соединяя теоретический материал с определённо выстроенными практическими занятиями и обсуждением пройденного.</w:t>
      </w:r>
    </w:p>
    <w:p w:rsidR="00E52395" w:rsidRPr="002B1CF6" w:rsidRDefault="00E52395" w:rsidP="00C923C2">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Раздел «Сценическая речь» входит в программу, как значительный, особо важный этап процесса реализации программы и предназначен для развития навыков владения ясной, логически осмысленной, грамотной речью во время исполнения роли в спектакле.</w:t>
      </w:r>
    </w:p>
    <w:p w:rsidR="00E52395" w:rsidRPr="002B1CF6" w:rsidRDefault="00E52395" w:rsidP="00C923C2">
      <w:pPr>
        <w:spacing w:before="5"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При подготовке к исполнению отдельного художественного произведения или литературной, литературно-музыкальной композиции, литературного спектакля предлагается включить в учебный процесс групповое посещение музеев для знакомства с творчеством писателя и эпохой, отображённой в произведении. Также возможны и виртуальные экскурсии с использованием информационных средств, возможностей интернет</w:t>
      </w:r>
      <w:r>
        <w:rPr>
          <w:rFonts w:ascii="Times New Roman" w:hAnsi="Times New Roman" w:cs="Times New Roman"/>
          <w:sz w:val="26"/>
          <w:szCs w:val="26"/>
        </w:rPr>
        <w:t xml:space="preserve"> </w:t>
      </w:r>
      <w:r w:rsidRPr="002B1CF6">
        <w:rPr>
          <w:rFonts w:ascii="Times New Roman" w:hAnsi="Times New Roman" w:cs="Times New Roman"/>
          <w:sz w:val="26"/>
          <w:szCs w:val="26"/>
        </w:rPr>
        <w:t>-</w:t>
      </w:r>
      <w:r>
        <w:rPr>
          <w:rFonts w:ascii="Times New Roman" w:hAnsi="Times New Roman" w:cs="Times New Roman"/>
          <w:sz w:val="26"/>
          <w:szCs w:val="26"/>
        </w:rPr>
        <w:t xml:space="preserve"> </w:t>
      </w:r>
      <w:r w:rsidRPr="002B1CF6">
        <w:rPr>
          <w:rFonts w:ascii="Times New Roman" w:hAnsi="Times New Roman" w:cs="Times New Roman"/>
          <w:sz w:val="26"/>
          <w:szCs w:val="26"/>
        </w:rPr>
        <w:t>пространства, что будет способствовать развитию навыков самостоятельной работы над изучением произведений. Важным компонентом обучения является групповое и мелкогрупповое запланированное посещение библиот</w:t>
      </w:r>
      <w:r>
        <w:rPr>
          <w:rFonts w:ascii="Times New Roman" w:hAnsi="Times New Roman" w:cs="Times New Roman"/>
          <w:sz w:val="26"/>
          <w:szCs w:val="26"/>
        </w:rPr>
        <w:t>ек</w:t>
      </w:r>
      <w:r w:rsidRPr="002B1CF6">
        <w:rPr>
          <w:rFonts w:ascii="Times New Roman" w:hAnsi="Times New Roman" w:cs="Times New Roman"/>
          <w:sz w:val="26"/>
          <w:szCs w:val="26"/>
        </w:rPr>
        <w:t xml:space="preserve"> с приглашением библиографов для обучения навыкам работы со справочно-информационными ресурсами библиотек, в том числе и электронных.</w:t>
      </w:r>
    </w:p>
    <w:p w:rsidR="00E52395" w:rsidRPr="002B1CF6" w:rsidRDefault="00E52395" w:rsidP="00715F4E">
      <w:pPr>
        <w:spacing w:before="5"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При планировании самостоятельной работы обучающихся по программе «Художественное слово» следует учитывать время на выполнение домашних заданий, а также посещение учреждений культуры (филармоний, театров, концертных залов, музеев и др.), участие обучающихся в творческих мероприятиях и культурно-просветительской деятельности образовательного учреждения.</w:t>
      </w:r>
    </w:p>
    <w:p w:rsidR="00E52395" w:rsidRPr="002B1CF6" w:rsidRDefault="00E52395" w:rsidP="00AB6D37">
      <w:pPr>
        <w:spacing w:after="0" w:line="480" w:lineRule="exact"/>
        <w:jc w:val="both"/>
        <w:rPr>
          <w:rFonts w:ascii="Times New Roman" w:hAnsi="Times New Roman" w:cs="Times New Roman"/>
          <w:sz w:val="26"/>
          <w:szCs w:val="26"/>
        </w:rPr>
      </w:pPr>
    </w:p>
    <w:p w:rsidR="00E52395" w:rsidRDefault="00E52395" w:rsidP="00715F4E">
      <w:pPr>
        <w:spacing w:before="82" w:after="0" w:line="240" w:lineRule="auto"/>
        <w:ind w:firstLine="240"/>
        <w:jc w:val="center"/>
        <w:rPr>
          <w:rFonts w:ascii="Times New Roman" w:hAnsi="Times New Roman" w:cs="Times New Roman"/>
          <w:b/>
          <w:bCs/>
          <w:sz w:val="26"/>
          <w:szCs w:val="26"/>
        </w:rPr>
      </w:pPr>
      <w:r>
        <w:rPr>
          <w:rFonts w:ascii="Times New Roman" w:hAnsi="Times New Roman" w:cs="Times New Roman"/>
          <w:b/>
          <w:bCs/>
          <w:sz w:val="26"/>
          <w:szCs w:val="26"/>
        </w:rPr>
        <w:t>Н</w:t>
      </w:r>
      <w:r w:rsidRPr="002B1CF6">
        <w:rPr>
          <w:rFonts w:ascii="Times New Roman" w:hAnsi="Times New Roman" w:cs="Times New Roman"/>
          <w:b/>
          <w:bCs/>
          <w:sz w:val="26"/>
          <w:szCs w:val="26"/>
        </w:rPr>
        <w:t>ормативный срок обучения - 5 лет</w:t>
      </w:r>
    </w:p>
    <w:p w:rsidR="00E52395" w:rsidRPr="002B1CF6" w:rsidRDefault="00E52395" w:rsidP="00715F4E">
      <w:pPr>
        <w:spacing w:before="82" w:after="0" w:line="240" w:lineRule="auto"/>
        <w:ind w:firstLine="240"/>
        <w:jc w:val="center"/>
        <w:rPr>
          <w:rFonts w:ascii="Times New Roman" w:hAnsi="Times New Roman" w:cs="Times New Roman"/>
          <w:sz w:val="26"/>
          <w:szCs w:val="26"/>
        </w:rPr>
      </w:pPr>
      <w:r w:rsidRPr="002B1CF6">
        <w:rPr>
          <w:rFonts w:ascii="Times New Roman" w:hAnsi="Times New Roman" w:cs="Times New Roman"/>
          <w:b/>
          <w:bCs/>
          <w:sz w:val="26"/>
          <w:szCs w:val="26"/>
        </w:rPr>
        <w:t>Учебно-тематический план</w:t>
      </w:r>
    </w:p>
    <w:p w:rsidR="00E52395" w:rsidRDefault="00E52395" w:rsidP="00715F4E">
      <w:pPr>
        <w:spacing w:before="206" w:after="0" w:line="240" w:lineRule="auto"/>
        <w:ind w:firstLine="240"/>
        <w:jc w:val="center"/>
        <w:rPr>
          <w:rFonts w:ascii="Times New Roman" w:hAnsi="Times New Roman" w:cs="Times New Roman"/>
          <w:b/>
          <w:bCs/>
          <w:sz w:val="26"/>
          <w:szCs w:val="26"/>
        </w:rPr>
      </w:pPr>
      <w:r>
        <w:rPr>
          <w:rFonts w:ascii="Times New Roman" w:hAnsi="Times New Roman" w:cs="Times New Roman"/>
          <w:b/>
          <w:bCs/>
          <w:sz w:val="26"/>
          <w:szCs w:val="26"/>
        </w:rPr>
        <w:t>Первый год обучения</w:t>
      </w:r>
    </w:p>
    <w:tbl>
      <w:tblPr>
        <w:tblW w:w="9532"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330"/>
        <w:gridCol w:w="4290"/>
        <w:gridCol w:w="1210"/>
        <w:gridCol w:w="1540"/>
        <w:gridCol w:w="1210"/>
        <w:gridCol w:w="952"/>
      </w:tblGrid>
      <w:tr w:rsidR="00E52395" w:rsidRPr="00CD6863">
        <w:tc>
          <w:tcPr>
            <w:tcW w:w="330" w:type="dxa"/>
            <w:vMerge w:val="restart"/>
            <w:vAlign w:val="center"/>
          </w:tcPr>
          <w:p w:rsidR="00E52395" w:rsidRPr="00CD6863" w:rsidRDefault="00E52395" w:rsidP="00CD6863">
            <w:pPr>
              <w:pStyle w:val="Style184"/>
              <w:jc w:val="center"/>
              <w:rPr>
                <w:sz w:val="24"/>
                <w:szCs w:val="24"/>
              </w:rPr>
            </w:pPr>
            <w:r w:rsidRPr="00CD6863">
              <w:rPr>
                <w:sz w:val="24"/>
                <w:szCs w:val="24"/>
              </w:rPr>
              <w:t>№</w:t>
            </w:r>
          </w:p>
        </w:tc>
        <w:tc>
          <w:tcPr>
            <w:tcW w:w="4290" w:type="dxa"/>
            <w:vMerge w:val="restart"/>
            <w:vAlign w:val="center"/>
          </w:tcPr>
          <w:p w:rsidR="00E52395" w:rsidRPr="00CD6863" w:rsidRDefault="00E52395" w:rsidP="00CD6863">
            <w:pPr>
              <w:pStyle w:val="Style184"/>
              <w:jc w:val="center"/>
              <w:rPr>
                <w:sz w:val="24"/>
                <w:szCs w:val="24"/>
              </w:rPr>
            </w:pPr>
            <w:r w:rsidRPr="00CD6863">
              <w:rPr>
                <w:rStyle w:val="CharStyle209"/>
                <w:rFonts w:ascii="Calibri" w:hAnsi="Calibri"/>
                <w:sz w:val="24"/>
                <w:szCs w:val="24"/>
              </w:rPr>
              <w:t>Наименование раздела, темы</w:t>
            </w:r>
          </w:p>
        </w:tc>
        <w:tc>
          <w:tcPr>
            <w:tcW w:w="1210" w:type="dxa"/>
            <w:vMerge w:val="restart"/>
            <w:vAlign w:val="center"/>
          </w:tcPr>
          <w:p w:rsidR="00E52395" w:rsidRPr="00CD6863" w:rsidRDefault="00E52395" w:rsidP="00CD6863">
            <w:pPr>
              <w:pStyle w:val="Style184"/>
              <w:jc w:val="center"/>
              <w:rPr>
                <w:sz w:val="24"/>
                <w:szCs w:val="24"/>
              </w:rPr>
            </w:pPr>
            <w:r w:rsidRPr="00CD6863">
              <w:rPr>
                <w:rStyle w:val="CharStyle209"/>
                <w:rFonts w:ascii="Calibri" w:hAnsi="Calibri"/>
                <w:sz w:val="24"/>
                <w:szCs w:val="24"/>
              </w:rPr>
              <w:t>Вид учебного занятия</w:t>
            </w:r>
          </w:p>
        </w:tc>
        <w:tc>
          <w:tcPr>
            <w:tcW w:w="3702" w:type="dxa"/>
            <w:gridSpan w:val="3"/>
            <w:vAlign w:val="center"/>
          </w:tcPr>
          <w:p w:rsidR="00E52395" w:rsidRPr="00CD6863" w:rsidRDefault="00E52395" w:rsidP="00CD6863">
            <w:pPr>
              <w:pStyle w:val="Style184"/>
              <w:jc w:val="center"/>
              <w:rPr>
                <w:sz w:val="24"/>
                <w:szCs w:val="24"/>
              </w:rPr>
            </w:pPr>
            <w:r w:rsidRPr="00CD6863">
              <w:rPr>
                <w:rStyle w:val="CharStyle209"/>
                <w:rFonts w:ascii="Calibri" w:hAnsi="Calibri"/>
                <w:sz w:val="24"/>
                <w:szCs w:val="24"/>
              </w:rPr>
              <w:t>Общий объем времени (в часах)</w:t>
            </w:r>
          </w:p>
        </w:tc>
      </w:tr>
      <w:tr w:rsidR="00E52395" w:rsidRPr="00CD6863">
        <w:tc>
          <w:tcPr>
            <w:tcW w:w="330" w:type="dxa"/>
            <w:vMerge/>
            <w:vAlign w:val="center"/>
          </w:tcPr>
          <w:p w:rsidR="00E52395" w:rsidRPr="00CD6863" w:rsidRDefault="00E52395" w:rsidP="00CD6863">
            <w:pPr>
              <w:pStyle w:val="Style184"/>
              <w:jc w:val="center"/>
              <w:rPr>
                <w:sz w:val="24"/>
                <w:szCs w:val="24"/>
              </w:rPr>
            </w:pPr>
          </w:p>
        </w:tc>
        <w:tc>
          <w:tcPr>
            <w:tcW w:w="4290" w:type="dxa"/>
            <w:vMerge/>
            <w:vAlign w:val="center"/>
          </w:tcPr>
          <w:p w:rsidR="00E52395" w:rsidRPr="00CD6863" w:rsidRDefault="00E52395" w:rsidP="00CD6863">
            <w:pPr>
              <w:pStyle w:val="Style184"/>
              <w:jc w:val="center"/>
              <w:rPr>
                <w:sz w:val="24"/>
                <w:szCs w:val="24"/>
              </w:rPr>
            </w:pPr>
          </w:p>
        </w:tc>
        <w:tc>
          <w:tcPr>
            <w:tcW w:w="1210" w:type="dxa"/>
            <w:vMerge/>
            <w:vAlign w:val="center"/>
          </w:tcPr>
          <w:p w:rsidR="00E52395" w:rsidRPr="00CD6863" w:rsidRDefault="00E52395" w:rsidP="00CD6863">
            <w:pPr>
              <w:pStyle w:val="Style184"/>
              <w:jc w:val="center"/>
              <w:rPr>
                <w:sz w:val="24"/>
                <w:szCs w:val="24"/>
              </w:rPr>
            </w:pPr>
          </w:p>
        </w:tc>
        <w:tc>
          <w:tcPr>
            <w:tcW w:w="1540" w:type="dxa"/>
            <w:vAlign w:val="center"/>
          </w:tcPr>
          <w:p w:rsidR="00E52395" w:rsidRPr="00CD6863" w:rsidRDefault="00E52395" w:rsidP="00CD6863">
            <w:pPr>
              <w:pStyle w:val="Style124"/>
              <w:spacing w:line="326" w:lineRule="exact"/>
              <w:rPr>
                <w:sz w:val="24"/>
                <w:szCs w:val="24"/>
              </w:rPr>
            </w:pPr>
            <w:r w:rsidRPr="00CD6863">
              <w:rPr>
                <w:rStyle w:val="CharStyle209"/>
                <w:rFonts w:ascii="Calibri" w:hAnsi="Calibri"/>
                <w:sz w:val="24"/>
                <w:szCs w:val="24"/>
              </w:rPr>
              <w:t>Максимальная учебная нагрузка</w:t>
            </w:r>
          </w:p>
        </w:tc>
        <w:tc>
          <w:tcPr>
            <w:tcW w:w="1210" w:type="dxa"/>
            <w:vAlign w:val="center"/>
          </w:tcPr>
          <w:p w:rsidR="00E52395" w:rsidRPr="00CD6863" w:rsidRDefault="00E52395" w:rsidP="00CD6863">
            <w:pPr>
              <w:pStyle w:val="Style124"/>
              <w:spacing w:line="331" w:lineRule="exact"/>
              <w:rPr>
                <w:sz w:val="24"/>
                <w:szCs w:val="24"/>
              </w:rPr>
            </w:pPr>
            <w:r w:rsidRPr="00CD6863">
              <w:rPr>
                <w:rStyle w:val="CharStyle209"/>
                <w:rFonts w:ascii="Calibri" w:hAnsi="Calibri"/>
                <w:sz w:val="24"/>
                <w:szCs w:val="24"/>
              </w:rPr>
              <w:t>Самостоятельна работа</w:t>
            </w:r>
          </w:p>
        </w:tc>
        <w:tc>
          <w:tcPr>
            <w:tcW w:w="952" w:type="dxa"/>
            <w:vAlign w:val="center"/>
          </w:tcPr>
          <w:p w:rsidR="00E52395" w:rsidRPr="00CD6863" w:rsidRDefault="00E52395" w:rsidP="00CD6863">
            <w:pPr>
              <w:pStyle w:val="Style124"/>
              <w:rPr>
                <w:sz w:val="24"/>
                <w:szCs w:val="24"/>
              </w:rPr>
            </w:pPr>
            <w:r w:rsidRPr="00CD6863">
              <w:rPr>
                <w:rStyle w:val="CharStyle209"/>
                <w:rFonts w:ascii="Calibri" w:hAnsi="Calibri"/>
                <w:sz w:val="24"/>
                <w:szCs w:val="24"/>
              </w:rPr>
              <w:t>Аудиторные занятия</w:t>
            </w:r>
          </w:p>
        </w:tc>
      </w:tr>
      <w:tr w:rsidR="00E52395" w:rsidRPr="00CD6863">
        <w:tc>
          <w:tcPr>
            <w:tcW w:w="5830" w:type="dxa"/>
            <w:gridSpan w:val="3"/>
            <w:vAlign w:val="center"/>
          </w:tcPr>
          <w:p w:rsidR="00E52395" w:rsidRPr="00CD6863" w:rsidRDefault="00E52395" w:rsidP="00CD6863">
            <w:pPr>
              <w:pStyle w:val="Style184"/>
              <w:jc w:val="center"/>
              <w:rPr>
                <w:sz w:val="24"/>
                <w:szCs w:val="24"/>
              </w:rPr>
            </w:pPr>
          </w:p>
        </w:tc>
        <w:tc>
          <w:tcPr>
            <w:tcW w:w="1540" w:type="dxa"/>
            <w:vAlign w:val="center"/>
          </w:tcPr>
          <w:p w:rsidR="00E52395" w:rsidRPr="00CD6863" w:rsidRDefault="00E52395" w:rsidP="00CD6863">
            <w:pPr>
              <w:pStyle w:val="Style144"/>
              <w:spacing w:line="240" w:lineRule="auto"/>
              <w:jc w:val="center"/>
              <w:rPr>
                <w:b/>
                <w:bCs/>
                <w:sz w:val="24"/>
                <w:szCs w:val="24"/>
              </w:rPr>
            </w:pPr>
            <w:r w:rsidRPr="00CD6863">
              <w:rPr>
                <w:rStyle w:val="CharStyle202"/>
                <w:rFonts w:ascii="Calibri" w:hAnsi="Calibri"/>
                <w:b w:val="0"/>
                <w:bCs w:val="0"/>
                <w:sz w:val="24"/>
                <w:szCs w:val="24"/>
              </w:rPr>
              <w:t>66</w:t>
            </w:r>
          </w:p>
        </w:tc>
        <w:tc>
          <w:tcPr>
            <w:tcW w:w="1210" w:type="dxa"/>
            <w:vAlign w:val="center"/>
          </w:tcPr>
          <w:p w:rsidR="00E52395" w:rsidRPr="00CD6863" w:rsidRDefault="00E52395" w:rsidP="00CD6863">
            <w:pPr>
              <w:pStyle w:val="Style144"/>
              <w:spacing w:line="240" w:lineRule="auto"/>
              <w:jc w:val="center"/>
              <w:rPr>
                <w:b/>
                <w:bCs/>
                <w:sz w:val="24"/>
                <w:szCs w:val="24"/>
              </w:rPr>
            </w:pPr>
            <w:r w:rsidRPr="00CD6863">
              <w:rPr>
                <w:rStyle w:val="CharStyle202"/>
                <w:rFonts w:ascii="Calibri" w:hAnsi="Calibri"/>
                <w:b w:val="0"/>
                <w:bCs w:val="0"/>
                <w:sz w:val="24"/>
                <w:szCs w:val="24"/>
              </w:rPr>
              <w:t>33</w:t>
            </w:r>
          </w:p>
        </w:tc>
        <w:tc>
          <w:tcPr>
            <w:tcW w:w="952" w:type="dxa"/>
            <w:vAlign w:val="center"/>
          </w:tcPr>
          <w:p w:rsidR="00E52395" w:rsidRPr="00CD6863" w:rsidRDefault="00E52395" w:rsidP="00CD6863">
            <w:pPr>
              <w:pStyle w:val="Style144"/>
              <w:spacing w:line="240" w:lineRule="auto"/>
              <w:jc w:val="center"/>
              <w:rPr>
                <w:b/>
                <w:bCs/>
                <w:sz w:val="24"/>
                <w:szCs w:val="24"/>
              </w:rPr>
            </w:pPr>
            <w:r w:rsidRPr="00CD6863">
              <w:rPr>
                <w:rStyle w:val="CharStyle202"/>
                <w:rFonts w:ascii="Calibri" w:hAnsi="Calibri"/>
                <w:b w:val="0"/>
                <w:bCs w:val="0"/>
                <w:sz w:val="24"/>
                <w:szCs w:val="24"/>
              </w:rPr>
              <w:t>33</w:t>
            </w:r>
          </w:p>
        </w:tc>
      </w:tr>
      <w:tr w:rsidR="00E52395" w:rsidRPr="00CD6863">
        <w:tc>
          <w:tcPr>
            <w:tcW w:w="330" w:type="dxa"/>
            <w:vMerge w:val="restart"/>
            <w:vAlign w:val="center"/>
          </w:tcPr>
          <w:p w:rsidR="00E52395" w:rsidRPr="00CD6863" w:rsidRDefault="00E52395" w:rsidP="00CD6863">
            <w:pPr>
              <w:pStyle w:val="Style124"/>
              <w:spacing w:line="240" w:lineRule="auto"/>
              <w:rPr>
                <w:sz w:val="24"/>
                <w:szCs w:val="24"/>
              </w:rPr>
            </w:pPr>
            <w:r w:rsidRPr="00CD6863">
              <w:rPr>
                <w:rStyle w:val="CharStyle209"/>
                <w:rFonts w:ascii="Calibri" w:hAnsi="Calibri"/>
                <w:sz w:val="24"/>
                <w:szCs w:val="24"/>
              </w:rPr>
              <w:t>1</w:t>
            </w:r>
          </w:p>
        </w:tc>
        <w:tc>
          <w:tcPr>
            <w:tcW w:w="4290" w:type="dxa"/>
            <w:vAlign w:val="center"/>
          </w:tcPr>
          <w:p w:rsidR="00E52395" w:rsidRPr="00CD6863" w:rsidRDefault="00E52395" w:rsidP="00CD6863">
            <w:pPr>
              <w:pStyle w:val="Style147"/>
              <w:rPr>
                <w:sz w:val="24"/>
                <w:szCs w:val="24"/>
              </w:rPr>
            </w:pPr>
            <w:r w:rsidRPr="00CD6863">
              <w:rPr>
                <w:rStyle w:val="CharStyle206"/>
                <w:rFonts w:ascii="Calibri" w:hAnsi="Calibri"/>
                <w:sz w:val="24"/>
                <w:szCs w:val="24"/>
              </w:rPr>
              <w:t>Техника речи.</w:t>
            </w:r>
          </w:p>
        </w:tc>
        <w:tc>
          <w:tcPr>
            <w:tcW w:w="1210" w:type="dxa"/>
            <w:vMerge w:val="restart"/>
            <w:vAlign w:val="center"/>
          </w:tcPr>
          <w:p w:rsidR="00E52395" w:rsidRPr="00CD6863" w:rsidRDefault="00E52395" w:rsidP="00CD6863">
            <w:pPr>
              <w:pStyle w:val="Style124"/>
              <w:spacing w:line="240" w:lineRule="auto"/>
              <w:rPr>
                <w:sz w:val="24"/>
                <w:szCs w:val="24"/>
              </w:rPr>
            </w:pPr>
            <w:r w:rsidRPr="00CD6863">
              <w:rPr>
                <w:rStyle w:val="CharStyle209"/>
                <w:rFonts w:ascii="Calibri" w:hAnsi="Calibri"/>
                <w:sz w:val="24"/>
                <w:szCs w:val="24"/>
              </w:rPr>
              <w:t>Урок</w:t>
            </w:r>
          </w:p>
        </w:tc>
        <w:tc>
          <w:tcPr>
            <w:tcW w:w="1540" w:type="dxa"/>
            <w:vAlign w:val="center"/>
          </w:tcPr>
          <w:p w:rsidR="00E52395" w:rsidRPr="00CD6863" w:rsidRDefault="00E52395" w:rsidP="00CD6863">
            <w:pPr>
              <w:pStyle w:val="Style144"/>
              <w:spacing w:line="240" w:lineRule="auto"/>
              <w:jc w:val="center"/>
              <w:rPr>
                <w:b/>
                <w:bCs/>
                <w:sz w:val="24"/>
                <w:szCs w:val="24"/>
              </w:rPr>
            </w:pPr>
            <w:r w:rsidRPr="00CD6863">
              <w:rPr>
                <w:rStyle w:val="CharStyle202"/>
                <w:rFonts w:ascii="Calibri" w:hAnsi="Calibri"/>
                <w:b w:val="0"/>
                <w:bCs w:val="0"/>
                <w:sz w:val="24"/>
                <w:szCs w:val="24"/>
              </w:rPr>
              <w:t>16</w:t>
            </w:r>
          </w:p>
        </w:tc>
        <w:tc>
          <w:tcPr>
            <w:tcW w:w="1210" w:type="dxa"/>
            <w:vAlign w:val="center"/>
          </w:tcPr>
          <w:p w:rsidR="00E52395" w:rsidRPr="00CD6863" w:rsidRDefault="00E52395" w:rsidP="00CD6863">
            <w:pPr>
              <w:pStyle w:val="Style144"/>
              <w:spacing w:line="240" w:lineRule="auto"/>
              <w:jc w:val="center"/>
              <w:rPr>
                <w:b/>
                <w:bCs/>
                <w:sz w:val="24"/>
                <w:szCs w:val="24"/>
              </w:rPr>
            </w:pPr>
            <w:r w:rsidRPr="00CD6863">
              <w:rPr>
                <w:rStyle w:val="CharStyle202"/>
                <w:rFonts w:ascii="Calibri" w:hAnsi="Calibri"/>
                <w:b w:val="0"/>
                <w:bCs w:val="0"/>
                <w:sz w:val="24"/>
                <w:szCs w:val="24"/>
              </w:rPr>
              <w:t>8</w:t>
            </w:r>
          </w:p>
        </w:tc>
        <w:tc>
          <w:tcPr>
            <w:tcW w:w="952" w:type="dxa"/>
            <w:vAlign w:val="center"/>
          </w:tcPr>
          <w:p w:rsidR="00E52395" w:rsidRPr="00CD6863" w:rsidRDefault="00E52395" w:rsidP="00CD6863">
            <w:pPr>
              <w:pStyle w:val="Style144"/>
              <w:spacing w:line="240" w:lineRule="auto"/>
              <w:jc w:val="center"/>
              <w:rPr>
                <w:b/>
                <w:bCs/>
                <w:sz w:val="24"/>
                <w:szCs w:val="24"/>
              </w:rPr>
            </w:pPr>
            <w:r w:rsidRPr="00CD6863">
              <w:rPr>
                <w:rStyle w:val="CharStyle202"/>
                <w:rFonts w:ascii="Calibri" w:hAnsi="Calibri"/>
                <w:b w:val="0"/>
                <w:bCs w:val="0"/>
                <w:sz w:val="24"/>
                <w:szCs w:val="24"/>
              </w:rPr>
              <w:t>8</w:t>
            </w:r>
          </w:p>
        </w:tc>
      </w:tr>
      <w:tr w:rsidR="00E52395" w:rsidRPr="00CD6863">
        <w:tc>
          <w:tcPr>
            <w:tcW w:w="330" w:type="dxa"/>
            <w:vMerge/>
            <w:vAlign w:val="center"/>
          </w:tcPr>
          <w:p w:rsidR="00E52395" w:rsidRPr="00CD6863" w:rsidRDefault="00E52395" w:rsidP="00CD6863">
            <w:pPr>
              <w:pStyle w:val="Style184"/>
              <w:jc w:val="center"/>
              <w:rPr>
                <w:sz w:val="24"/>
                <w:szCs w:val="24"/>
              </w:rPr>
            </w:pPr>
          </w:p>
        </w:tc>
        <w:tc>
          <w:tcPr>
            <w:tcW w:w="4290" w:type="dxa"/>
            <w:vAlign w:val="center"/>
          </w:tcPr>
          <w:p w:rsidR="00E52395" w:rsidRPr="00CD6863" w:rsidRDefault="00E52395" w:rsidP="00CD6863">
            <w:pPr>
              <w:pStyle w:val="Style124"/>
              <w:spacing w:line="240" w:lineRule="auto"/>
              <w:jc w:val="left"/>
              <w:rPr>
                <w:sz w:val="24"/>
                <w:szCs w:val="24"/>
              </w:rPr>
            </w:pPr>
            <w:r w:rsidRPr="00CD6863">
              <w:rPr>
                <w:rStyle w:val="CharStyle166"/>
                <w:rFonts w:ascii="Calibri" w:hAnsi="Calibri" w:cs="Times New Roman"/>
                <w:sz w:val="24"/>
                <w:szCs w:val="24"/>
              </w:rPr>
              <w:t xml:space="preserve">1.1. </w:t>
            </w:r>
            <w:r w:rsidRPr="00CD6863">
              <w:rPr>
                <w:rStyle w:val="CharStyle209"/>
                <w:rFonts w:ascii="Calibri" w:hAnsi="Calibri"/>
                <w:sz w:val="24"/>
                <w:szCs w:val="24"/>
              </w:rPr>
              <w:t>Дыхание. Основы.</w:t>
            </w:r>
          </w:p>
        </w:tc>
        <w:tc>
          <w:tcPr>
            <w:tcW w:w="1210" w:type="dxa"/>
            <w:vMerge/>
            <w:vAlign w:val="center"/>
          </w:tcPr>
          <w:p w:rsidR="00E52395" w:rsidRPr="00CD6863" w:rsidRDefault="00E52395" w:rsidP="00CD6863">
            <w:pPr>
              <w:pStyle w:val="Style184"/>
              <w:jc w:val="center"/>
              <w:rPr>
                <w:sz w:val="24"/>
                <w:szCs w:val="24"/>
              </w:rPr>
            </w:pPr>
          </w:p>
        </w:tc>
        <w:tc>
          <w:tcPr>
            <w:tcW w:w="1540" w:type="dxa"/>
            <w:vAlign w:val="center"/>
          </w:tcPr>
          <w:p w:rsidR="00E52395" w:rsidRPr="00CD6863" w:rsidRDefault="00E52395" w:rsidP="00CD6863">
            <w:pPr>
              <w:pStyle w:val="Style124"/>
              <w:spacing w:line="240" w:lineRule="auto"/>
              <w:rPr>
                <w:sz w:val="24"/>
                <w:szCs w:val="24"/>
              </w:rPr>
            </w:pPr>
            <w:r w:rsidRPr="00CD6863">
              <w:rPr>
                <w:rStyle w:val="CharStyle209"/>
                <w:rFonts w:ascii="Calibri" w:hAnsi="Calibri"/>
                <w:sz w:val="24"/>
                <w:szCs w:val="24"/>
              </w:rPr>
              <w:t>4</w:t>
            </w:r>
          </w:p>
        </w:tc>
        <w:tc>
          <w:tcPr>
            <w:tcW w:w="1210" w:type="dxa"/>
            <w:vAlign w:val="center"/>
          </w:tcPr>
          <w:p w:rsidR="00E52395" w:rsidRPr="00CD6863" w:rsidRDefault="00E52395" w:rsidP="00CD6863">
            <w:pPr>
              <w:pStyle w:val="Style124"/>
              <w:spacing w:line="240" w:lineRule="auto"/>
              <w:rPr>
                <w:sz w:val="24"/>
                <w:szCs w:val="24"/>
              </w:rPr>
            </w:pPr>
            <w:r w:rsidRPr="00CD6863">
              <w:rPr>
                <w:rStyle w:val="CharStyle209"/>
                <w:rFonts w:ascii="Calibri" w:hAnsi="Calibri"/>
                <w:sz w:val="24"/>
                <w:szCs w:val="24"/>
              </w:rPr>
              <w:t>2</w:t>
            </w:r>
          </w:p>
        </w:tc>
        <w:tc>
          <w:tcPr>
            <w:tcW w:w="952" w:type="dxa"/>
            <w:vAlign w:val="center"/>
          </w:tcPr>
          <w:p w:rsidR="00E52395" w:rsidRPr="00CD6863" w:rsidRDefault="00E52395" w:rsidP="00CD6863">
            <w:pPr>
              <w:pStyle w:val="Style124"/>
              <w:spacing w:line="240" w:lineRule="auto"/>
              <w:rPr>
                <w:sz w:val="24"/>
                <w:szCs w:val="24"/>
              </w:rPr>
            </w:pPr>
            <w:r w:rsidRPr="00CD6863">
              <w:rPr>
                <w:rStyle w:val="CharStyle209"/>
                <w:rFonts w:ascii="Calibri" w:hAnsi="Calibri"/>
                <w:sz w:val="24"/>
                <w:szCs w:val="24"/>
              </w:rPr>
              <w:t>2</w:t>
            </w:r>
          </w:p>
        </w:tc>
      </w:tr>
      <w:tr w:rsidR="00E52395" w:rsidRPr="00CD6863">
        <w:trPr>
          <w:trHeight w:val="620"/>
        </w:trPr>
        <w:tc>
          <w:tcPr>
            <w:tcW w:w="330" w:type="dxa"/>
            <w:vMerge/>
            <w:vAlign w:val="center"/>
          </w:tcPr>
          <w:p w:rsidR="00E52395" w:rsidRPr="00CD6863" w:rsidRDefault="00E52395" w:rsidP="00CD6863">
            <w:pPr>
              <w:pStyle w:val="Style184"/>
              <w:jc w:val="center"/>
              <w:rPr>
                <w:sz w:val="24"/>
                <w:szCs w:val="24"/>
              </w:rPr>
            </w:pPr>
          </w:p>
        </w:tc>
        <w:tc>
          <w:tcPr>
            <w:tcW w:w="4290" w:type="dxa"/>
            <w:vAlign w:val="center"/>
          </w:tcPr>
          <w:p w:rsidR="00E52395" w:rsidRPr="00CD6863" w:rsidRDefault="00E52395" w:rsidP="00CD6863">
            <w:pPr>
              <w:pStyle w:val="Style124"/>
              <w:spacing w:line="240" w:lineRule="auto"/>
              <w:jc w:val="left"/>
              <w:rPr>
                <w:sz w:val="24"/>
                <w:szCs w:val="24"/>
              </w:rPr>
            </w:pPr>
            <w:r w:rsidRPr="00CD6863">
              <w:rPr>
                <w:rStyle w:val="CharStyle209"/>
                <w:rFonts w:ascii="Calibri" w:hAnsi="Calibri"/>
                <w:sz w:val="24"/>
                <w:szCs w:val="24"/>
              </w:rPr>
              <w:t>1.2.Ряд        гласных.        Основы</w:t>
            </w:r>
          </w:p>
          <w:p w:rsidR="00E52395" w:rsidRPr="00CD6863" w:rsidRDefault="00E52395" w:rsidP="00CD6863">
            <w:pPr>
              <w:pStyle w:val="Style124"/>
              <w:jc w:val="left"/>
              <w:rPr>
                <w:sz w:val="24"/>
                <w:szCs w:val="24"/>
              </w:rPr>
            </w:pPr>
            <w:r w:rsidRPr="00CD6863">
              <w:rPr>
                <w:rStyle w:val="CharStyle209"/>
                <w:rFonts w:ascii="Calibri" w:hAnsi="Calibri"/>
                <w:sz w:val="24"/>
                <w:szCs w:val="24"/>
              </w:rPr>
              <w:t>голосоведения.</w:t>
            </w:r>
          </w:p>
        </w:tc>
        <w:tc>
          <w:tcPr>
            <w:tcW w:w="1210" w:type="dxa"/>
            <w:vMerge/>
            <w:vAlign w:val="center"/>
          </w:tcPr>
          <w:p w:rsidR="00E52395" w:rsidRPr="00CD6863" w:rsidRDefault="00E52395" w:rsidP="00CD6863">
            <w:pPr>
              <w:pStyle w:val="Style184"/>
              <w:jc w:val="center"/>
              <w:rPr>
                <w:sz w:val="24"/>
                <w:szCs w:val="24"/>
              </w:rPr>
            </w:pPr>
          </w:p>
        </w:tc>
        <w:tc>
          <w:tcPr>
            <w:tcW w:w="1540" w:type="dxa"/>
            <w:vAlign w:val="center"/>
          </w:tcPr>
          <w:p w:rsidR="00E52395" w:rsidRPr="00CD6863" w:rsidRDefault="00E52395" w:rsidP="00CD6863">
            <w:pPr>
              <w:pStyle w:val="Style124"/>
              <w:spacing w:line="240" w:lineRule="auto"/>
              <w:rPr>
                <w:sz w:val="24"/>
                <w:szCs w:val="24"/>
              </w:rPr>
            </w:pPr>
            <w:r w:rsidRPr="00CD6863">
              <w:rPr>
                <w:rStyle w:val="CharStyle209"/>
                <w:rFonts w:ascii="Calibri" w:hAnsi="Calibri"/>
                <w:sz w:val="24"/>
                <w:szCs w:val="24"/>
              </w:rPr>
              <w:t>4</w:t>
            </w:r>
          </w:p>
        </w:tc>
        <w:tc>
          <w:tcPr>
            <w:tcW w:w="1210" w:type="dxa"/>
            <w:vAlign w:val="center"/>
          </w:tcPr>
          <w:p w:rsidR="00E52395" w:rsidRPr="00CD6863" w:rsidRDefault="00E52395" w:rsidP="00CD6863">
            <w:pPr>
              <w:pStyle w:val="Style124"/>
              <w:spacing w:line="240" w:lineRule="auto"/>
              <w:rPr>
                <w:sz w:val="24"/>
                <w:szCs w:val="24"/>
              </w:rPr>
            </w:pPr>
            <w:r w:rsidRPr="00CD6863">
              <w:rPr>
                <w:rStyle w:val="CharStyle209"/>
                <w:rFonts w:ascii="Calibri" w:hAnsi="Calibri"/>
                <w:sz w:val="24"/>
                <w:szCs w:val="24"/>
              </w:rPr>
              <w:t>2</w:t>
            </w:r>
          </w:p>
        </w:tc>
        <w:tc>
          <w:tcPr>
            <w:tcW w:w="952" w:type="dxa"/>
            <w:vAlign w:val="center"/>
          </w:tcPr>
          <w:p w:rsidR="00E52395" w:rsidRPr="00CD6863" w:rsidRDefault="00E52395" w:rsidP="00CD6863">
            <w:pPr>
              <w:pStyle w:val="Style124"/>
              <w:spacing w:line="240" w:lineRule="auto"/>
              <w:rPr>
                <w:sz w:val="24"/>
                <w:szCs w:val="24"/>
              </w:rPr>
            </w:pPr>
            <w:r w:rsidRPr="00CD6863">
              <w:rPr>
                <w:rStyle w:val="CharStyle209"/>
                <w:rFonts w:ascii="Calibri" w:hAnsi="Calibri"/>
                <w:sz w:val="24"/>
                <w:szCs w:val="24"/>
              </w:rPr>
              <w:t>2</w:t>
            </w:r>
          </w:p>
        </w:tc>
      </w:tr>
      <w:tr w:rsidR="00E52395" w:rsidRPr="00CD6863">
        <w:trPr>
          <w:trHeight w:val="620"/>
        </w:trPr>
        <w:tc>
          <w:tcPr>
            <w:tcW w:w="330" w:type="dxa"/>
            <w:vMerge/>
            <w:vAlign w:val="center"/>
          </w:tcPr>
          <w:p w:rsidR="00E52395" w:rsidRPr="00CD6863" w:rsidRDefault="00E52395" w:rsidP="00CD6863">
            <w:pPr>
              <w:pStyle w:val="Style184"/>
              <w:jc w:val="center"/>
              <w:rPr>
                <w:sz w:val="24"/>
                <w:szCs w:val="24"/>
              </w:rPr>
            </w:pPr>
          </w:p>
        </w:tc>
        <w:tc>
          <w:tcPr>
            <w:tcW w:w="4290" w:type="dxa"/>
            <w:vAlign w:val="center"/>
          </w:tcPr>
          <w:p w:rsidR="00E52395" w:rsidRPr="00CD6863" w:rsidRDefault="00E52395" w:rsidP="00CD6863">
            <w:pPr>
              <w:pStyle w:val="Style124"/>
              <w:spacing w:line="240" w:lineRule="auto"/>
              <w:jc w:val="left"/>
              <w:rPr>
                <w:sz w:val="24"/>
                <w:szCs w:val="24"/>
              </w:rPr>
            </w:pPr>
            <w:r w:rsidRPr="00CD6863">
              <w:rPr>
                <w:rStyle w:val="CharStyle209"/>
                <w:rFonts w:ascii="Calibri" w:hAnsi="Calibri"/>
                <w:sz w:val="24"/>
                <w:szCs w:val="24"/>
              </w:rPr>
              <w:t>1.3.   Дикция.   Речевые   игры   на</w:t>
            </w:r>
          </w:p>
          <w:p w:rsidR="00E52395" w:rsidRPr="00CD6863" w:rsidRDefault="00E52395" w:rsidP="00CD6863">
            <w:pPr>
              <w:pStyle w:val="Style124"/>
              <w:jc w:val="left"/>
              <w:rPr>
                <w:sz w:val="24"/>
                <w:szCs w:val="24"/>
              </w:rPr>
            </w:pPr>
            <w:r w:rsidRPr="00CD6863">
              <w:rPr>
                <w:rStyle w:val="CharStyle209"/>
                <w:rFonts w:ascii="Calibri" w:hAnsi="Calibri"/>
                <w:sz w:val="24"/>
                <w:szCs w:val="24"/>
              </w:rPr>
              <w:t>развитие активности согласных</w:t>
            </w:r>
          </w:p>
        </w:tc>
        <w:tc>
          <w:tcPr>
            <w:tcW w:w="1210" w:type="dxa"/>
            <w:vMerge/>
            <w:vAlign w:val="center"/>
          </w:tcPr>
          <w:p w:rsidR="00E52395" w:rsidRPr="00CD6863" w:rsidRDefault="00E52395" w:rsidP="00CD6863">
            <w:pPr>
              <w:pStyle w:val="Style184"/>
              <w:jc w:val="center"/>
              <w:rPr>
                <w:sz w:val="24"/>
                <w:szCs w:val="24"/>
              </w:rPr>
            </w:pPr>
          </w:p>
        </w:tc>
        <w:tc>
          <w:tcPr>
            <w:tcW w:w="1540" w:type="dxa"/>
            <w:vAlign w:val="center"/>
          </w:tcPr>
          <w:p w:rsidR="00E52395" w:rsidRPr="00CD6863" w:rsidRDefault="00E52395" w:rsidP="00CD6863">
            <w:pPr>
              <w:pStyle w:val="Style124"/>
              <w:spacing w:line="240" w:lineRule="auto"/>
              <w:rPr>
                <w:sz w:val="24"/>
                <w:szCs w:val="24"/>
              </w:rPr>
            </w:pPr>
            <w:r w:rsidRPr="00CD6863">
              <w:rPr>
                <w:rStyle w:val="CharStyle209"/>
                <w:rFonts w:ascii="Calibri" w:hAnsi="Calibri"/>
                <w:sz w:val="24"/>
                <w:szCs w:val="24"/>
              </w:rPr>
              <w:t>8</w:t>
            </w:r>
          </w:p>
        </w:tc>
        <w:tc>
          <w:tcPr>
            <w:tcW w:w="1210" w:type="dxa"/>
            <w:vAlign w:val="center"/>
          </w:tcPr>
          <w:p w:rsidR="00E52395" w:rsidRPr="00CD6863" w:rsidRDefault="00E52395" w:rsidP="00CD6863">
            <w:pPr>
              <w:pStyle w:val="Style124"/>
              <w:spacing w:line="240" w:lineRule="auto"/>
              <w:rPr>
                <w:sz w:val="24"/>
                <w:szCs w:val="24"/>
              </w:rPr>
            </w:pPr>
            <w:r w:rsidRPr="00CD6863">
              <w:rPr>
                <w:rStyle w:val="CharStyle209"/>
                <w:rFonts w:ascii="Calibri" w:hAnsi="Calibri"/>
                <w:sz w:val="24"/>
                <w:szCs w:val="24"/>
              </w:rPr>
              <w:t>4</w:t>
            </w:r>
          </w:p>
        </w:tc>
        <w:tc>
          <w:tcPr>
            <w:tcW w:w="952" w:type="dxa"/>
            <w:vAlign w:val="center"/>
          </w:tcPr>
          <w:p w:rsidR="00E52395" w:rsidRPr="00CD6863" w:rsidRDefault="00E52395" w:rsidP="00CD6863">
            <w:pPr>
              <w:pStyle w:val="Style124"/>
              <w:spacing w:line="240" w:lineRule="auto"/>
              <w:rPr>
                <w:sz w:val="24"/>
                <w:szCs w:val="24"/>
              </w:rPr>
            </w:pPr>
            <w:r w:rsidRPr="00CD6863">
              <w:rPr>
                <w:rStyle w:val="CharStyle209"/>
                <w:rFonts w:ascii="Calibri" w:hAnsi="Calibri"/>
                <w:sz w:val="24"/>
                <w:szCs w:val="24"/>
              </w:rPr>
              <w:t>4</w:t>
            </w:r>
          </w:p>
        </w:tc>
      </w:tr>
      <w:tr w:rsidR="00E52395" w:rsidRPr="00CD6863">
        <w:tc>
          <w:tcPr>
            <w:tcW w:w="330" w:type="dxa"/>
            <w:vMerge w:val="restart"/>
            <w:vAlign w:val="center"/>
          </w:tcPr>
          <w:p w:rsidR="00E52395" w:rsidRPr="00CD6863" w:rsidRDefault="00E52395" w:rsidP="00CD6863">
            <w:pPr>
              <w:pStyle w:val="Style124"/>
              <w:spacing w:line="240" w:lineRule="auto"/>
              <w:rPr>
                <w:sz w:val="24"/>
                <w:szCs w:val="24"/>
              </w:rPr>
            </w:pPr>
            <w:r w:rsidRPr="00CD6863">
              <w:rPr>
                <w:rStyle w:val="CharStyle209"/>
                <w:rFonts w:ascii="Calibri" w:hAnsi="Calibri"/>
                <w:sz w:val="24"/>
                <w:szCs w:val="24"/>
              </w:rPr>
              <w:t>2</w:t>
            </w:r>
          </w:p>
        </w:tc>
        <w:tc>
          <w:tcPr>
            <w:tcW w:w="4290" w:type="dxa"/>
            <w:vAlign w:val="center"/>
          </w:tcPr>
          <w:p w:rsidR="00E52395" w:rsidRPr="00CD6863" w:rsidRDefault="00E52395" w:rsidP="00CD6863">
            <w:pPr>
              <w:pStyle w:val="Style147"/>
              <w:rPr>
                <w:sz w:val="24"/>
                <w:szCs w:val="24"/>
              </w:rPr>
            </w:pPr>
            <w:r w:rsidRPr="00CD6863">
              <w:rPr>
                <w:rStyle w:val="CharStyle206"/>
                <w:rFonts w:ascii="Calibri" w:hAnsi="Calibri"/>
                <w:sz w:val="24"/>
                <w:szCs w:val="24"/>
              </w:rPr>
              <w:t>Орфоэпия.</w:t>
            </w:r>
          </w:p>
        </w:tc>
        <w:tc>
          <w:tcPr>
            <w:tcW w:w="1210" w:type="dxa"/>
            <w:vMerge w:val="restart"/>
            <w:vAlign w:val="center"/>
          </w:tcPr>
          <w:p w:rsidR="00E52395" w:rsidRPr="00CD6863" w:rsidRDefault="00E52395" w:rsidP="00CD6863">
            <w:pPr>
              <w:pStyle w:val="Style124"/>
              <w:spacing w:line="240" w:lineRule="auto"/>
              <w:rPr>
                <w:sz w:val="24"/>
                <w:szCs w:val="24"/>
              </w:rPr>
            </w:pPr>
            <w:r w:rsidRPr="00CD6863">
              <w:rPr>
                <w:rStyle w:val="CharStyle209"/>
                <w:rFonts w:ascii="Calibri" w:hAnsi="Calibri"/>
                <w:sz w:val="24"/>
                <w:szCs w:val="24"/>
              </w:rPr>
              <w:t>Урок</w:t>
            </w:r>
          </w:p>
        </w:tc>
        <w:tc>
          <w:tcPr>
            <w:tcW w:w="1540" w:type="dxa"/>
            <w:vAlign w:val="center"/>
          </w:tcPr>
          <w:p w:rsidR="00E52395" w:rsidRPr="00CD6863" w:rsidRDefault="00E52395" w:rsidP="00CD6863">
            <w:pPr>
              <w:pStyle w:val="Style144"/>
              <w:spacing w:line="240" w:lineRule="auto"/>
              <w:jc w:val="center"/>
              <w:rPr>
                <w:b/>
                <w:bCs/>
                <w:sz w:val="24"/>
                <w:szCs w:val="24"/>
              </w:rPr>
            </w:pPr>
            <w:r w:rsidRPr="00CD6863">
              <w:rPr>
                <w:rStyle w:val="CharStyle202"/>
                <w:rFonts w:ascii="Calibri" w:hAnsi="Calibri"/>
                <w:b w:val="0"/>
                <w:bCs w:val="0"/>
                <w:sz w:val="24"/>
                <w:szCs w:val="24"/>
              </w:rPr>
              <w:t>14</w:t>
            </w:r>
          </w:p>
        </w:tc>
        <w:tc>
          <w:tcPr>
            <w:tcW w:w="1210" w:type="dxa"/>
            <w:vAlign w:val="center"/>
          </w:tcPr>
          <w:p w:rsidR="00E52395" w:rsidRPr="00CD6863" w:rsidRDefault="00E52395" w:rsidP="00CD6863">
            <w:pPr>
              <w:pStyle w:val="Style144"/>
              <w:spacing w:line="240" w:lineRule="auto"/>
              <w:jc w:val="center"/>
              <w:rPr>
                <w:b/>
                <w:bCs/>
                <w:sz w:val="24"/>
                <w:szCs w:val="24"/>
              </w:rPr>
            </w:pPr>
            <w:r w:rsidRPr="00CD6863">
              <w:rPr>
                <w:rStyle w:val="CharStyle202"/>
                <w:rFonts w:ascii="Calibri" w:hAnsi="Calibri"/>
                <w:b w:val="0"/>
                <w:bCs w:val="0"/>
                <w:sz w:val="24"/>
                <w:szCs w:val="24"/>
              </w:rPr>
              <w:t>7</w:t>
            </w:r>
          </w:p>
        </w:tc>
        <w:tc>
          <w:tcPr>
            <w:tcW w:w="952" w:type="dxa"/>
            <w:vAlign w:val="center"/>
          </w:tcPr>
          <w:p w:rsidR="00E52395" w:rsidRPr="00CD6863" w:rsidRDefault="00E52395" w:rsidP="00CD6863">
            <w:pPr>
              <w:pStyle w:val="Style144"/>
              <w:spacing w:line="240" w:lineRule="auto"/>
              <w:jc w:val="center"/>
              <w:rPr>
                <w:b/>
                <w:bCs/>
                <w:sz w:val="24"/>
                <w:szCs w:val="24"/>
              </w:rPr>
            </w:pPr>
            <w:r w:rsidRPr="00CD6863">
              <w:rPr>
                <w:rStyle w:val="CharStyle202"/>
                <w:rFonts w:ascii="Calibri" w:hAnsi="Calibri"/>
                <w:b w:val="0"/>
                <w:bCs w:val="0"/>
                <w:sz w:val="24"/>
                <w:szCs w:val="24"/>
              </w:rPr>
              <w:t>7</w:t>
            </w:r>
          </w:p>
        </w:tc>
      </w:tr>
      <w:tr w:rsidR="00E52395" w:rsidRPr="00CD6863">
        <w:trPr>
          <w:trHeight w:val="921"/>
        </w:trPr>
        <w:tc>
          <w:tcPr>
            <w:tcW w:w="330" w:type="dxa"/>
            <w:vMerge/>
            <w:vAlign w:val="center"/>
          </w:tcPr>
          <w:p w:rsidR="00E52395" w:rsidRPr="00CD6863" w:rsidRDefault="00E52395" w:rsidP="00CD6863">
            <w:pPr>
              <w:pStyle w:val="Style184"/>
              <w:jc w:val="center"/>
              <w:rPr>
                <w:sz w:val="24"/>
                <w:szCs w:val="24"/>
              </w:rPr>
            </w:pPr>
          </w:p>
        </w:tc>
        <w:tc>
          <w:tcPr>
            <w:tcW w:w="4290" w:type="dxa"/>
            <w:vAlign w:val="center"/>
          </w:tcPr>
          <w:p w:rsidR="00E52395" w:rsidRPr="00CD6863" w:rsidRDefault="00E52395" w:rsidP="00CD6863">
            <w:pPr>
              <w:pStyle w:val="Style124"/>
              <w:spacing w:line="240" w:lineRule="auto"/>
              <w:jc w:val="left"/>
              <w:rPr>
                <w:sz w:val="24"/>
                <w:szCs w:val="24"/>
              </w:rPr>
            </w:pPr>
            <w:r w:rsidRPr="00CD6863">
              <w:rPr>
                <w:rStyle w:val="CharStyle209"/>
                <w:rFonts w:ascii="Calibri" w:hAnsi="Calibri"/>
                <w:sz w:val="24"/>
                <w:szCs w:val="24"/>
              </w:rPr>
              <w:t>2.1. Произносительные         нормы</w:t>
            </w:r>
          </w:p>
          <w:p w:rsidR="00E52395" w:rsidRPr="00CD6863" w:rsidRDefault="00E52395" w:rsidP="00CD6863">
            <w:pPr>
              <w:pStyle w:val="Style124"/>
              <w:spacing w:line="240" w:lineRule="auto"/>
              <w:jc w:val="left"/>
              <w:rPr>
                <w:sz w:val="24"/>
                <w:szCs w:val="24"/>
              </w:rPr>
            </w:pPr>
            <w:r w:rsidRPr="00CD6863">
              <w:rPr>
                <w:rStyle w:val="CharStyle209"/>
                <w:rFonts w:ascii="Calibri" w:hAnsi="Calibri"/>
                <w:sz w:val="24"/>
                <w:szCs w:val="24"/>
              </w:rPr>
              <w:t>современного  русского  языка  и</w:t>
            </w:r>
          </w:p>
          <w:p w:rsidR="00E52395" w:rsidRPr="00CD6863" w:rsidRDefault="00E52395" w:rsidP="00CD6863">
            <w:pPr>
              <w:pStyle w:val="Style124"/>
              <w:jc w:val="left"/>
              <w:rPr>
                <w:sz w:val="24"/>
                <w:szCs w:val="24"/>
              </w:rPr>
            </w:pPr>
            <w:r w:rsidRPr="00CD6863">
              <w:rPr>
                <w:rStyle w:val="CharStyle209"/>
                <w:rFonts w:ascii="Calibri" w:hAnsi="Calibri"/>
                <w:sz w:val="24"/>
                <w:szCs w:val="24"/>
              </w:rPr>
              <w:t>ошибки в бытовой речи.</w:t>
            </w:r>
          </w:p>
        </w:tc>
        <w:tc>
          <w:tcPr>
            <w:tcW w:w="1210" w:type="dxa"/>
            <w:vMerge/>
            <w:vAlign w:val="center"/>
          </w:tcPr>
          <w:p w:rsidR="00E52395" w:rsidRPr="00CD6863" w:rsidRDefault="00E52395" w:rsidP="00CD6863">
            <w:pPr>
              <w:pStyle w:val="Style184"/>
              <w:jc w:val="center"/>
              <w:rPr>
                <w:sz w:val="24"/>
                <w:szCs w:val="24"/>
              </w:rPr>
            </w:pPr>
          </w:p>
        </w:tc>
        <w:tc>
          <w:tcPr>
            <w:tcW w:w="1540" w:type="dxa"/>
            <w:vAlign w:val="center"/>
          </w:tcPr>
          <w:p w:rsidR="00E52395" w:rsidRPr="00CD6863" w:rsidRDefault="00E52395" w:rsidP="00CD6863">
            <w:pPr>
              <w:pStyle w:val="Style124"/>
              <w:spacing w:line="240" w:lineRule="auto"/>
              <w:rPr>
                <w:sz w:val="24"/>
                <w:szCs w:val="24"/>
              </w:rPr>
            </w:pPr>
            <w:r w:rsidRPr="00CD6863">
              <w:rPr>
                <w:rStyle w:val="CharStyle209"/>
                <w:rFonts w:ascii="Calibri" w:hAnsi="Calibri"/>
                <w:sz w:val="24"/>
                <w:szCs w:val="24"/>
              </w:rPr>
              <w:t>8</w:t>
            </w:r>
          </w:p>
        </w:tc>
        <w:tc>
          <w:tcPr>
            <w:tcW w:w="1210" w:type="dxa"/>
            <w:vAlign w:val="center"/>
          </w:tcPr>
          <w:p w:rsidR="00E52395" w:rsidRPr="00CD6863" w:rsidRDefault="00E52395" w:rsidP="00CD6863">
            <w:pPr>
              <w:pStyle w:val="Style124"/>
              <w:spacing w:line="240" w:lineRule="auto"/>
              <w:rPr>
                <w:sz w:val="24"/>
                <w:szCs w:val="24"/>
              </w:rPr>
            </w:pPr>
            <w:r w:rsidRPr="00CD6863">
              <w:rPr>
                <w:rStyle w:val="CharStyle209"/>
                <w:rFonts w:ascii="Calibri" w:hAnsi="Calibri"/>
                <w:sz w:val="24"/>
                <w:szCs w:val="24"/>
              </w:rPr>
              <w:t>4</w:t>
            </w:r>
          </w:p>
        </w:tc>
        <w:tc>
          <w:tcPr>
            <w:tcW w:w="952" w:type="dxa"/>
            <w:vAlign w:val="center"/>
          </w:tcPr>
          <w:p w:rsidR="00E52395" w:rsidRPr="00CD6863" w:rsidRDefault="00E52395" w:rsidP="00CD6863">
            <w:pPr>
              <w:pStyle w:val="Style124"/>
              <w:spacing w:line="240" w:lineRule="auto"/>
              <w:rPr>
                <w:sz w:val="24"/>
                <w:szCs w:val="24"/>
              </w:rPr>
            </w:pPr>
            <w:r w:rsidRPr="00CD6863">
              <w:rPr>
                <w:rStyle w:val="CharStyle209"/>
                <w:rFonts w:ascii="Calibri" w:hAnsi="Calibri"/>
                <w:sz w:val="24"/>
                <w:szCs w:val="24"/>
              </w:rPr>
              <w:t>4</w:t>
            </w:r>
          </w:p>
        </w:tc>
      </w:tr>
      <w:tr w:rsidR="00E52395" w:rsidRPr="00CD6863">
        <w:trPr>
          <w:trHeight w:val="620"/>
        </w:trPr>
        <w:tc>
          <w:tcPr>
            <w:tcW w:w="330" w:type="dxa"/>
            <w:vMerge/>
            <w:vAlign w:val="center"/>
          </w:tcPr>
          <w:p w:rsidR="00E52395" w:rsidRPr="00CD6863" w:rsidRDefault="00E52395" w:rsidP="00CD6863">
            <w:pPr>
              <w:pStyle w:val="Style184"/>
              <w:jc w:val="center"/>
              <w:rPr>
                <w:sz w:val="24"/>
                <w:szCs w:val="24"/>
              </w:rPr>
            </w:pPr>
          </w:p>
        </w:tc>
        <w:tc>
          <w:tcPr>
            <w:tcW w:w="4290" w:type="dxa"/>
            <w:vAlign w:val="center"/>
          </w:tcPr>
          <w:p w:rsidR="00E52395" w:rsidRPr="00CD6863" w:rsidRDefault="00E52395" w:rsidP="00CD6863">
            <w:pPr>
              <w:pStyle w:val="Style124"/>
              <w:spacing w:line="240" w:lineRule="auto"/>
              <w:jc w:val="left"/>
              <w:rPr>
                <w:sz w:val="24"/>
                <w:szCs w:val="24"/>
              </w:rPr>
            </w:pPr>
            <w:r w:rsidRPr="00CD6863">
              <w:rPr>
                <w:rStyle w:val="CharStyle209"/>
                <w:rFonts w:ascii="Calibri" w:hAnsi="Calibri"/>
                <w:sz w:val="24"/>
                <w:szCs w:val="24"/>
              </w:rPr>
              <w:t>2.1.Зависимость произносительных</w:t>
            </w:r>
          </w:p>
          <w:p w:rsidR="00E52395" w:rsidRPr="00CD6863" w:rsidRDefault="00E52395" w:rsidP="00CD6863">
            <w:pPr>
              <w:pStyle w:val="Style124"/>
              <w:jc w:val="left"/>
              <w:rPr>
                <w:sz w:val="24"/>
                <w:szCs w:val="24"/>
              </w:rPr>
            </w:pPr>
            <w:r w:rsidRPr="00CD6863">
              <w:rPr>
                <w:rStyle w:val="CharStyle209"/>
                <w:rFonts w:ascii="Calibri" w:hAnsi="Calibri"/>
                <w:sz w:val="24"/>
                <w:szCs w:val="24"/>
              </w:rPr>
              <w:t>норм от ударения в слове</w:t>
            </w:r>
          </w:p>
        </w:tc>
        <w:tc>
          <w:tcPr>
            <w:tcW w:w="1210" w:type="dxa"/>
            <w:vMerge/>
            <w:vAlign w:val="center"/>
          </w:tcPr>
          <w:p w:rsidR="00E52395" w:rsidRPr="00CD6863" w:rsidRDefault="00E52395" w:rsidP="00CD6863">
            <w:pPr>
              <w:pStyle w:val="Style184"/>
              <w:jc w:val="center"/>
              <w:rPr>
                <w:sz w:val="24"/>
                <w:szCs w:val="24"/>
              </w:rPr>
            </w:pPr>
          </w:p>
        </w:tc>
        <w:tc>
          <w:tcPr>
            <w:tcW w:w="1540" w:type="dxa"/>
            <w:vAlign w:val="center"/>
          </w:tcPr>
          <w:p w:rsidR="00E52395" w:rsidRPr="00CD6863" w:rsidRDefault="00E52395" w:rsidP="00CD6863">
            <w:pPr>
              <w:pStyle w:val="Style124"/>
              <w:spacing w:line="240" w:lineRule="auto"/>
              <w:rPr>
                <w:sz w:val="24"/>
                <w:szCs w:val="24"/>
              </w:rPr>
            </w:pPr>
            <w:r w:rsidRPr="00CD6863">
              <w:rPr>
                <w:rStyle w:val="CharStyle209"/>
                <w:rFonts w:ascii="Calibri" w:hAnsi="Calibri"/>
                <w:sz w:val="24"/>
                <w:szCs w:val="24"/>
              </w:rPr>
              <w:t>6</w:t>
            </w:r>
          </w:p>
        </w:tc>
        <w:tc>
          <w:tcPr>
            <w:tcW w:w="1210" w:type="dxa"/>
            <w:vAlign w:val="center"/>
          </w:tcPr>
          <w:p w:rsidR="00E52395" w:rsidRPr="00CD6863" w:rsidRDefault="00E52395" w:rsidP="00CD6863">
            <w:pPr>
              <w:pStyle w:val="Style124"/>
              <w:spacing w:line="240" w:lineRule="auto"/>
              <w:rPr>
                <w:sz w:val="24"/>
                <w:szCs w:val="24"/>
              </w:rPr>
            </w:pPr>
            <w:r w:rsidRPr="00CD6863">
              <w:rPr>
                <w:rStyle w:val="CharStyle209"/>
                <w:rFonts w:ascii="Calibri" w:hAnsi="Calibri"/>
                <w:sz w:val="24"/>
                <w:szCs w:val="24"/>
              </w:rPr>
              <w:t>3</w:t>
            </w:r>
          </w:p>
        </w:tc>
        <w:tc>
          <w:tcPr>
            <w:tcW w:w="952" w:type="dxa"/>
            <w:vAlign w:val="center"/>
          </w:tcPr>
          <w:p w:rsidR="00E52395" w:rsidRPr="00CD6863" w:rsidRDefault="00E52395" w:rsidP="00CD6863">
            <w:pPr>
              <w:pStyle w:val="Style124"/>
              <w:spacing w:line="240" w:lineRule="auto"/>
              <w:rPr>
                <w:sz w:val="24"/>
                <w:szCs w:val="24"/>
              </w:rPr>
            </w:pPr>
            <w:r w:rsidRPr="00CD6863">
              <w:rPr>
                <w:rStyle w:val="CharStyle209"/>
                <w:rFonts w:ascii="Calibri" w:hAnsi="Calibri"/>
                <w:sz w:val="24"/>
                <w:szCs w:val="24"/>
              </w:rPr>
              <w:t>3</w:t>
            </w:r>
          </w:p>
        </w:tc>
      </w:tr>
      <w:tr w:rsidR="00E52395" w:rsidRPr="00CD6863">
        <w:trPr>
          <w:trHeight w:val="421"/>
        </w:trPr>
        <w:tc>
          <w:tcPr>
            <w:tcW w:w="330" w:type="dxa"/>
            <w:vMerge w:val="restart"/>
            <w:vAlign w:val="center"/>
          </w:tcPr>
          <w:p w:rsidR="00E52395" w:rsidRPr="00CD6863" w:rsidRDefault="00E52395" w:rsidP="00CD6863">
            <w:pPr>
              <w:pStyle w:val="Style184"/>
              <w:jc w:val="center"/>
              <w:rPr>
                <w:sz w:val="24"/>
                <w:szCs w:val="24"/>
              </w:rPr>
            </w:pPr>
            <w:r>
              <w:rPr>
                <w:sz w:val="24"/>
                <w:szCs w:val="24"/>
              </w:rPr>
              <w:t>3</w:t>
            </w:r>
          </w:p>
        </w:tc>
        <w:tc>
          <w:tcPr>
            <w:tcW w:w="4290" w:type="dxa"/>
            <w:vAlign w:val="center"/>
          </w:tcPr>
          <w:p w:rsidR="00E52395" w:rsidRPr="00CD6863" w:rsidRDefault="00E52395" w:rsidP="00CD6863">
            <w:pPr>
              <w:pStyle w:val="Style124"/>
              <w:spacing w:line="240" w:lineRule="auto"/>
              <w:jc w:val="left"/>
              <w:rPr>
                <w:rStyle w:val="CharStyle209"/>
                <w:rFonts w:ascii="Calibri" w:hAnsi="Calibri"/>
                <w:sz w:val="24"/>
                <w:szCs w:val="24"/>
              </w:rPr>
            </w:pPr>
            <w:r w:rsidRPr="002B1CF6">
              <w:rPr>
                <w:b/>
                <w:bCs/>
                <w:i/>
                <w:iCs/>
                <w:sz w:val="26"/>
                <w:szCs w:val="26"/>
              </w:rPr>
              <w:t>Логический анализ текста.</w:t>
            </w:r>
          </w:p>
        </w:tc>
        <w:tc>
          <w:tcPr>
            <w:tcW w:w="1210" w:type="dxa"/>
            <w:vMerge w:val="restart"/>
            <w:vAlign w:val="center"/>
          </w:tcPr>
          <w:p w:rsidR="00E52395" w:rsidRPr="00CD6863" w:rsidRDefault="00E52395" w:rsidP="00CD6863">
            <w:pPr>
              <w:pStyle w:val="Style184"/>
              <w:jc w:val="center"/>
              <w:rPr>
                <w:sz w:val="24"/>
                <w:szCs w:val="24"/>
              </w:rPr>
            </w:pPr>
            <w:r w:rsidRPr="002B1CF6">
              <w:rPr>
                <w:sz w:val="26"/>
                <w:szCs w:val="26"/>
              </w:rPr>
              <w:t>Урок</w:t>
            </w:r>
          </w:p>
        </w:tc>
        <w:tc>
          <w:tcPr>
            <w:tcW w:w="1540" w:type="dxa"/>
            <w:vAlign w:val="center"/>
          </w:tcPr>
          <w:p w:rsidR="00E52395" w:rsidRPr="00BB60BB" w:rsidRDefault="00E52395" w:rsidP="00CD6863">
            <w:pPr>
              <w:pStyle w:val="Style124"/>
              <w:spacing w:line="240" w:lineRule="auto"/>
              <w:rPr>
                <w:rStyle w:val="CharStyle209"/>
                <w:rFonts w:ascii="Calibri" w:hAnsi="Calibri"/>
                <w:sz w:val="24"/>
                <w:szCs w:val="24"/>
              </w:rPr>
            </w:pPr>
            <w:r w:rsidRPr="00BB60BB">
              <w:rPr>
                <w:sz w:val="26"/>
                <w:szCs w:val="26"/>
              </w:rPr>
              <w:t>24</w:t>
            </w:r>
          </w:p>
        </w:tc>
        <w:tc>
          <w:tcPr>
            <w:tcW w:w="1210" w:type="dxa"/>
            <w:vAlign w:val="center"/>
          </w:tcPr>
          <w:p w:rsidR="00E52395" w:rsidRPr="00BB60BB" w:rsidRDefault="00E52395" w:rsidP="00CD6863">
            <w:pPr>
              <w:pStyle w:val="Style124"/>
              <w:spacing w:line="240" w:lineRule="auto"/>
              <w:rPr>
                <w:rStyle w:val="CharStyle209"/>
                <w:rFonts w:ascii="Calibri" w:hAnsi="Calibri"/>
                <w:sz w:val="24"/>
                <w:szCs w:val="24"/>
              </w:rPr>
            </w:pPr>
            <w:r w:rsidRPr="00BB60BB">
              <w:rPr>
                <w:sz w:val="26"/>
                <w:szCs w:val="26"/>
              </w:rPr>
              <w:t>12</w:t>
            </w:r>
          </w:p>
        </w:tc>
        <w:tc>
          <w:tcPr>
            <w:tcW w:w="952" w:type="dxa"/>
            <w:vAlign w:val="center"/>
          </w:tcPr>
          <w:p w:rsidR="00E52395" w:rsidRPr="00BB60BB" w:rsidRDefault="00E52395" w:rsidP="00CD6863">
            <w:pPr>
              <w:pStyle w:val="Style124"/>
              <w:spacing w:line="240" w:lineRule="auto"/>
              <w:rPr>
                <w:rStyle w:val="CharStyle209"/>
                <w:rFonts w:ascii="Calibri" w:hAnsi="Calibri"/>
                <w:sz w:val="24"/>
                <w:szCs w:val="24"/>
              </w:rPr>
            </w:pPr>
            <w:r w:rsidRPr="00BB60BB">
              <w:rPr>
                <w:sz w:val="26"/>
                <w:szCs w:val="26"/>
              </w:rPr>
              <w:t>12</w:t>
            </w:r>
          </w:p>
        </w:tc>
      </w:tr>
      <w:tr w:rsidR="00E52395" w:rsidRPr="00CD6863">
        <w:trPr>
          <w:trHeight w:val="346"/>
        </w:trPr>
        <w:tc>
          <w:tcPr>
            <w:tcW w:w="330" w:type="dxa"/>
            <w:vMerge/>
            <w:vAlign w:val="center"/>
          </w:tcPr>
          <w:p w:rsidR="00E52395" w:rsidRPr="00CD6863" w:rsidRDefault="00E52395" w:rsidP="00CD6863">
            <w:pPr>
              <w:pStyle w:val="Style184"/>
              <w:jc w:val="center"/>
              <w:rPr>
                <w:sz w:val="24"/>
                <w:szCs w:val="24"/>
              </w:rPr>
            </w:pPr>
          </w:p>
        </w:tc>
        <w:tc>
          <w:tcPr>
            <w:tcW w:w="4290" w:type="dxa"/>
            <w:vAlign w:val="center"/>
          </w:tcPr>
          <w:p w:rsidR="00E52395" w:rsidRPr="00CD6863" w:rsidRDefault="00E52395" w:rsidP="00CD6863">
            <w:pPr>
              <w:pStyle w:val="Style124"/>
              <w:spacing w:line="240" w:lineRule="auto"/>
              <w:jc w:val="left"/>
              <w:rPr>
                <w:rStyle w:val="CharStyle209"/>
                <w:rFonts w:ascii="Calibri" w:hAnsi="Calibri"/>
                <w:sz w:val="24"/>
                <w:szCs w:val="24"/>
              </w:rPr>
            </w:pPr>
            <w:r w:rsidRPr="00BB60BB">
              <w:rPr>
                <w:rStyle w:val="CharStyle209"/>
                <w:rFonts w:ascii="Calibri" w:hAnsi="Calibri"/>
              </w:rPr>
              <w:t>3.1.Речевые такты. Главные слова</w:t>
            </w:r>
            <w:r w:rsidRPr="002B1CF6">
              <w:rPr>
                <w:sz w:val="26"/>
                <w:szCs w:val="26"/>
              </w:rPr>
              <w:t>.</w:t>
            </w:r>
          </w:p>
        </w:tc>
        <w:tc>
          <w:tcPr>
            <w:tcW w:w="1210" w:type="dxa"/>
            <w:vMerge/>
            <w:vAlign w:val="center"/>
          </w:tcPr>
          <w:p w:rsidR="00E52395" w:rsidRPr="00CD6863" w:rsidRDefault="00E52395" w:rsidP="00CD6863">
            <w:pPr>
              <w:pStyle w:val="Style184"/>
              <w:jc w:val="center"/>
              <w:rPr>
                <w:sz w:val="24"/>
                <w:szCs w:val="24"/>
              </w:rPr>
            </w:pPr>
          </w:p>
        </w:tc>
        <w:tc>
          <w:tcPr>
            <w:tcW w:w="1540" w:type="dxa"/>
            <w:vAlign w:val="center"/>
          </w:tcPr>
          <w:p w:rsidR="00E52395" w:rsidRPr="00CD6863" w:rsidRDefault="00E52395" w:rsidP="00CD6863">
            <w:pPr>
              <w:pStyle w:val="Style124"/>
              <w:spacing w:line="240" w:lineRule="auto"/>
              <w:rPr>
                <w:rStyle w:val="CharStyle209"/>
                <w:rFonts w:ascii="Calibri" w:hAnsi="Calibri"/>
                <w:sz w:val="24"/>
                <w:szCs w:val="24"/>
              </w:rPr>
            </w:pPr>
            <w:r w:rsidRPr="002B1CF6">
              <w:rPr>
                <w:sz w:val="26"/>
                <w:szCs w:val="26"/>
              </w:rPr>
              <w:t>2</w:t>
            </w:r>
          </w:p>
        </w:tc>
        <w:tc>
          <w:tcPr>
            <w:tcW w:w="1210" w:type="dxa"/>
            <w:vAlign w:val="center"/>
          </w:tcPr>
          <w:p w:rsidR="00E52395" w:rsidRPr="00CD6863" w:rsidRDefault="00E52395" w:rsidP="00CD6863">
            <w:pPr>
              <w:pStyle w:val="Style124"/>
              <w:spacing w:line="240" w:lineRule="auto"/>
              <w:rPr>
                <w:rStyle w:val="CharStyle209"/>
                <w:rFonts w:ascii="Calibri" w:hAnsi="Calibri"/>
                <w:sz w:val="24"/>
                <w:szCs w:val="24"/>
              </w:rPr>
            </w:pPr>
            <w:r w:rsidRPr="002B1CF6">
              <w:rPr>
                <w:sz w:val="26"/>
                <w:szCs w:val="26"/>
              </w:rPr>
              <w:t>1</w:t>
            </w:r>
          </w:p>
        </w:tc>
        <w:tc>
          <w:tcPr>
            <w:tcW w:w="952" w:type="dxa"/>
            <w:vAlign w:val="center"/>
          </w:tcPr>
          <w:p w:rsidR="00E52395" w:rsidRPr="00CD6863" w:rsidRDefault="00E52395" w:rsidP="00CD6863">
            <w:pPr>
              <w:pStyle w:val="Style124"/>
              <w:spacing w:line="240" w:lineRule="auto"/>
              <w:rPr>
                <w:rStyle w:val="CharStyle209"/>
                <w:rFonts w:ascii="Calibri" w:hAnsi="Calibri"/>
                <w:sz w:val="24"/>
                <w:szCs w:val="24"/>
              </w:rPr>
            </w:pPr>
            <w:r w:rsidRPr="002B1CF6">
              <w:rPr>
                <w:sz w:val="26"/>
                <w:szCs w:val="26"/>
              </w:rPr>
              <w:t>1</w:t>
            </w:r>
          </w:p>
        </w:tc>
      </w:tr>
      <w:tr w:rsidR="00E52395" w:rsidRPr="00CD6863">
        <w:trPr>
          <w:trHeight w:val="342"/>
        </w:trPr>
        <w:tc>
          <w:tcPr>
            <w:tcW w:w="330" w:type="dxa"/>
            <w:vMerge/>
            <w:vAlign w:val="center"/>
          </w:tcPr>
          <w:p w:rsidR="00E52395" w:rsidRPr="00CD6863" w:rsidRDefault="00E52395" w:rsidP="00CD6863">
            <w:pPr>
              <w:pStyle w:val="Style184"/>
              <w:jc w:val="center"/>
              <w:rPr>
                <w:sz w:val="24"/>
                <w:szCs w:val="24"/>
              </w:rPr>
            </w:pPr>
          </w:p>
        </w:tc>
        <w:tc>
          <w:tcPr>
            <w:tcW w:w="4290" w:type="dxa"/>
            <w:vAlign w:val="center"/>
          </w:tcPr>
          <w:p w:rsidR="00E52395" w:rsidRPr="00BB60BB" w:rsidRDefault="00E52395" w:rsidP="00CD6863">
            <w:pPr>
              <w:pStyle w:val="Style124"/>
              <w:spacing w:line="240" w:lineRule="auto"/>
              <w:jc w:val="left"/>
              <w:rPr>
                <w:rStyle w:val="CharStyle209"/>
                <w:rFonts w:ascii="Calibri" w:hAnsi="Calibri"/>
              </w:rPr>
            </w:pPr>
            <w:r w:rsidRPr="002B1CF6">
              <w:rPr>
                <w:sz w:val="26"/>
                <w:szCs w:val="26"/>
              </w:rPr>
              <w:t>3.2. Логические паузы.</w:t>
            </w:r>
          </w:p>
        </w:tc>
        <w:tc>
          <w:tcPr>
            <w:tcW w:w="1210" w:type="dxa"/>
            <w:vMerge/>
            <w:vAlign w:val="center"/>
          </w:tcPr>
          <w:p w:rsidR="00E52395" w:rsidRPr="00CD6863" w:rsidRDefault="00E52395" w:rsidP="00CD6863">
            <w:pPr>
              <w:pStyle w:val="Style184"/>
              <w:jc w:val="center"/>
              <w:rPr>
                <w:sz w:val="24"/>
                <w:szCs w:val="24"/>
              </w:rPr>
            </w:pPr>
          </w:p>
        </w:tc>
        <w:tc>
          <w:tcPr>
            <w:tcW w:w="1540" w:type="dxa"/>
            <w:vAlign w:val="center"/>
          </w:tcPr>
          <w:p w:rsidR="00E52395" w:rsidRPr="002B1CF6" w:rsidRDefault="00E52395" w:rsidP="00CD6863">
            <w:pPr>
              <w:pStyle w:val="Style124"/>
              <w:spacing w:line="240" w:lineRule="auto"/>
              <w:rPr>
                <w:sz w:val="26"/>
                <w:szCs w:val="26"/>
              </w:rPr>
            </w:pPr>
            <w:r>
              <w:rPr>
                <w:sz w:val="26"/>
                <w:szCs w:val="26"/>
              </w:rPr>
              <w:t>2</w:t>
            </w:r>
          </w:p>
        </w:tc>
        <w:tc>
          <w:tcPr>
            <w:tcW w:w="1210" w:type="dxa"/>
            <w:vAlign w:val="center"/>
          </w:tcPr>
          <w:p w:rsidR="00E52395" w:rsidRPr="002B1CF6" w:rsidRDefault="00E52395" w:rsidP="00CD6863">
            <w:pPr>
              <w:pStyle w:val="Style124"/>
              <w:spacing w:line="240" w:lineRule="auto"/>
              <w:rPr>
                <w:sz w:val="26"/>
                <w:szCs w:val="26"/>
              </w:rPr>
            </w:pPr>
            <w:r>
              <w:rPr>
                <w:sz w:val="26"/>
                <w:szCs w:val="26"/>
              </w:rPr>
              <w:t>1</w:t>
            </w:r>
          </w:p>
        </w:tc>
        <w:tc>
          <w:tcPr>
            <w:tcW w:w="952" w:type="dxa"/>
            <w:vAlign w:val="center"/>
          </w:tcPr>
          <w:p w:rsidR="00E52395" w:rsidRPr="002B1CF6" w:rsidRDefault="00E52395" w:rsidP="00CD6863">
            <w:pPr>
              <w:pStyle w:val="Style124"/>
              <w:spacing w:line="240" w:lineRule="auto"/>
              <w:rPr>
                <w:sz w:val="26"/>
                <w:szCs w:val="26"/>
              </w:rPr>
            </w:pPr>
            <w:r>
              <w:rPr>
                <w:sz w:val="26"/>
                <w:szCs w:val="26"/>
              </w:rPr>
              <w:t>1</w:t>
            </w:r>
          </w:p>
        </w:tc>
      </w:tr>
      <w:tr w:rsidR="00E52395" w:rsidRPr="00CD6863">
        <w:trPr>
          <w:trHeight w:val="339"/>
        </w:trPr>
        <w:tc>
          <w:tcPr>
            <w:tcW w:w="330" w:type="dxa"/>
            <w:vMerge/>
            <w:vAlign w:val="center"/>
          </w:tcPr>
          <w:p w:rsidR="00E52395" w:rsidRPr="00CD6863" w:rsidRDefault="00E52395" w:rsidP="00CD6863">
            <w:pPr>
              <w:pStyle w:val="Style184"/>
              <w:jc w:val="center"/>
              <w:rPr>
                <w:sz w:val="24"/>
                <w:szCs w:val="24"/>
              </w:rPr>
            </w:pPr>
          </w:p>
        </w:tc>
        <w:tc>
          <w:tcPr>
            <w:tcW w:w="4290" w:type="dxa"/>
            <w:vAlign w:val="center"/>
          </w:tcPr>
          <w:p w:rsidR="00E52395" w:rsidRPr="00BB60BB" w:rsidRDefault="00E52395" w:rsidP="00CD6863">
            <w:pPr>
              <w:pStyle w:val="Style124"/>
              <w:spacing w:line="240" w:lineRule="auto"/>
              <w:jc w:val="left"/>
              <w:rPr>
                <w:rStyle w:val="CharStyle209"/>
                <w:rFonts w:ascii="Calibri" w:hAnsi="Calibri"/>
              </w:rPr>
            </w:pPr>
            <w:r w:rsidRPr="002B1CF6">
              <w:rPr>
                <w:sz w:val="26"/>
                <w:szCs w:val="26"/>
              </w:rPr>
              <w:t>3.3. Тема. Идея. Сверхзадача.</w:t>
            </w:r>
          </w:p>
        </w:tc>
        <w:tc>
          <w:tcPr>
            <w:tcW w:w="1210" w:type="dxa"/>
            <w:vMerge/>
            <w:vAlign w:val="center"/>
          </w:tcPr>
          <w:p w:rsidR="00E52395" w:rsidRPr="00CD6863" w:rsidRDefault="00E52395" w:rsidP="00CD6863">
            <w:pPr>
              <w:pStyle w:val="Style184"/>
              <w:jc w:val="center"/>
              <w:rPr>
                <w:sz w:val="24"/>
                <w:szCs w:val="24"/>
              </w:rPr>
            </w:pPr>
          </w:p>
        </w:tc>
        <w:tc>
          <w:tcPr>
            <w:tcW w:w="1540" w:type="dxa"/>
            <w:vAlign w:val="center"/>
          </w:tcPr>
          <w:p w:rsidR="00E52395" w:rsidRPr="002B1CF6" w:rsidRDefault="00E52395" w:rsidP="00CD6863">
            <w:pPr>
              <w:pStyle w:val="Style124"/>
              <w:spacing w:line="240" w:lineRule="auto"/>
              <w:rPr>
                <w:sz w:val="26"/>
                <w:szCs w:val="26"/>
              </w:rPr>
            </w:pPr>
            <w:r>
              <w:rPr>
                <w:sz w:val="26"/>
                <w:szCs w:val="26"/>
              </w:rPr>
              <w:t>2</w:t>
            </w:r>
          </w:p>
        </w:tc>
        <w:tc>
          <w:tcPr>
            <w:tcW w:w="1210" w:type="dxa"/>
            <w:vAlign w:val="center"/>
          </w:tcPr>
          <w:p w:rsidR="00E52395" w:rsidRPr="002B1CF6" w:rsidRDefault="00E52395" w:rsidP="00CD6863">
            <w:pPr>
              <w:pStyle w:val="Style124"/>
              <w:spacing w:line="240" w:lineRule="auto"/>
              <w:rPr>
                <w:sz w:val="26"/>
                <w:szCs w:val="26"/>
              </w:rPr>
            </w:pPr>
            <w:r>
              <w:rPr>
                <w:sz w:val="26"/>
                <w:szCs w:val="26"/>
              </w:rPr>
              <w:t>1</w:t>
            </w:r>
          </w:p>
        </w:tc>
        <w:tc>
          <w:tcPr>
            <w:tcW w:w="952" w:type="dxa"/>
            <w:vAlign w:val="center"/>
          </w:tcPr>
          <w:p w:rsidR="00E52395" w:rsidRPr="002B1CF6" w:rsidRDefault="00E52395" w:rsidP="00CD6863">
            <w:pPr>
              <w:pStyle w:val="Style124"/>
              <w:spacing w:line="240" w:lineRule="auto"/>
              <w:rPr>
                <w:sz w:val="26"/>
                <w:szCs w:val="26"/>
              </w:rPr>
            </w:pPr>
            <w:r>
              <w:rPr>
                <w:sz w:val="26"/>
                <w:szCs w:val="26"/>
              </w:rPr>
              <w:t>1</w:t>
            </w:r>
          </w:p>
        </w:tc>
      </w:tr>
      <w:tr w:rsidR="00E52395" w:rsidRPr="00CD6863">
        <w:trPr>
          <w:trHeight w:val="1589"/>
        </w:trPr>
        <w:tc>
          <w:tcPr>
            <w:tcW w:w="330" w:type="dxa"/>
            <w:vMerge/>
            <w:vAlign w:val="center"/>
          </w:tcPr>
          <w:p w:rsidR="00E52395" w:rsidRPr="00CD6863" w:rsidRDefault="00E52395" w:rsidP="00CD6863">
            <w:pPr>
              <w:pStyle w:val="Style184"/>
              <w:jc w:val="center"/>
              <w:rPr>
                <w:sz w:val="24"/>
                <w:szCs w:val="24"/>
              </w:rPr>
            </w:pPr>
          </w:p>
        </w:tc>
        <w:tc>
          <w:tcPr>
            <w:tcW w:w="4290" w:type="dxa"/>
            <w:vAlign w:val="center"/>
          </w:tcPr>
          <w:p w:rsidR="00E52395" w:rsidRPr="00BB60BB" w:rsidRDefault="00E52395" w:rsidP="00CD6863">
            <w:pPr>
              <w:pStyle w:val="Style124"/>
              <w:spacing w:line="240" w:lineRule="auto"/>
              <w:jc w:val="left"/>
              <w:rPr>
                <w:rStyle w:val="CharStyle209"/>
                <w:rFonts w:ascii="Calibri" w:hAnsi="Calibri"/>
              </w:rPr>
            </w:pPr>
            <w:r w:rsidRPr="002B1CF6">
              <w:rPr>
                <w:sz w:val="26"/>
                <w:szCs w:val="26"/>
              </w:rPr>
              <w:t>3.4.Разбор              произведений.</w:t>
            </w:r>
          </w:p>
          <w:p w:rsidR="00E52395" w:rsidRPr="00BB60BB" w:rsidRDefault="00E52395" w:rsidP="00CD6863">
            <w:pPr>
              <w:pStyle w:val="Style124"/>
              <w:jc w:val="left"/>
              <w:rPr>
                <w:rStyle w:val="CharStyle209"/>
                <w:rFonts w:ascii="Calibri" w:hAnsi="Calibri"/>
              </w:rPr>
            </w:pPr>
            <w:r w:rsidRPr="002B1CF6">
              <w:rPr>
                <w:sz w:val="26"/>
                <w:szCs w:val="26"/>
              </w:rPr>
              <w:t>Исполнение небольших рассказов или   отрывков   из   рассказов   от первого   лица   и   описательного характера</w:t>
            </w:r>
          </w:p>
        </w:tc>
        <w:tc>
          <w:tcPr>
            <w:tcW w:w="1210" w:type="dxa"/>
            <w:vMerge/>
            <w:vAlign w:val="center"/>
          </w:tcPr>
          <w:p w:rsidR="00E52395" w:rsidRPr="00CD6863" w:rsidRDefault="00E52395" w:rsidP="00CD6863">
            <w:pPr>
              <w:pStyle w:val="Style184"/>
              <w:jc w:val="center"/>
              <w:rPr>
                <w:sz w:val="24"/>
                <w:szCs w:val="24"/>
              </w:rPr>
            </w:pPr>
          </w:p>
        </w:tc>
        <w:tc>
          <w:tcPr>
            <w:tcW w:w="1540" w:type="dxa"/>
            <w:vAlign w:val="center"/>
          </w:tcPr>
          <w:p w:rsidR="00E52395" w:rsidRPr="002B1CF6" w:rsidRDefault="00E52395" w:rsidP="00CD6863">
            <w:pPr>
              <w:pStyle w:val="Style124"/>
              <w:spacing w:line="240" w:lineRule="auto"/>
              <w:rPr>
                <w:sz w:val="26"/>
                <w:szCs w:val="26"/>
              </w:rPr>
            </w:pPr>
            <w:r>
              <w:rPr>
                <w:sz w:val="26"/>
                <w:szCs w:val="26"/>
              </w:rPr>
              <w:t>18</w:t>
            </w:r>
          </w:p>
        </w:tc>
        <w:tc>
          <w:tcPr>
            <w:tcW w:w="1210" w:type="dxa"/>
            <w:vAlign w:val="center"/>
          </w:tcPr>
          <w:p w:rsidR="00E52395" w:rsidRPr="002B1CF6" w:rsidRDefault="00E52395" w:rsidP="00CD6863">
            <w:pPr>
              <w:pStyle w:val="Style124"/>
              <w:spacing w:line="240" w:lineRule="auto"/>
              <w:rPr>
                <w:sz w:val="26"/>
                <w:szCs w:val="26"/>
              </w:rPr>
            </w:pPr>
            <w:r>
              <w:rPr>
                <w:sz w:val="26"/>
                <w:szCs w:val="26"/>
              </w:rPr>
              <w:t>9</w:t>
            </w:r>
          </w:p>
        </w:tc>
        <w:tc>
          <w:tcPr>
            <w:tcW w:w="952" w:type="dxa"/>
            <w:vAlign w:val="center"/>
          </w:tcPr>
          <w:p w:rsidR="00E52395" w:rsidRPr="002B1CF6" w:rsidRDefault="00E52395" w:rsidP="00CD6863">
            <w:pPr>
              <w:pStyle w:val="Style124"/>
              <w:spacing w:line="240" w:lineRule="auto"/>
              <w:rPr>
                <w:sz w:val="26"/>
                <w:szCs w:val="26"/>
              </w:rPr>
            </w:pPr>
            <w:r>
              <w:rPr>
                <w:sz w:val="26"/>
                <w:szCs w:val="26"/>
              </w:rPr>
              <w:t>9</w:t>
            </w:r>
          </w:p>
        </w:tc>
      </w:tr>
      <w:tr w:rsidR="00E52395" w:rsidRPr="00CD6863">
        <w:trPr>
          <w:trHeight w:val="358"/>
        </w:trPr>
        <w:tc>
          <w:tcPr>
            <w:tcW w:w="330" w:type="dxa"/>
            <w:vMerge w:val="restart"/>
            <w:vAlign w:val="center"/>
          </w:tcPr>
          <w:p w:rsidR="00E52395" w:rsidRPr="00CD6863" w:rsidRDefault="00E52395" w:rsidP="00CD6863">
            <w:pPr>
              <w:pStyle w:val="Style184"/>
              <w:jc w:val="center"/>
              <w:rPr>
                <w:sz w:val="24"/>
                <w:szCs w:val="24"/>
              </w:rPr>
            </w:pPr>
            <w:r>
              <w:rPr>
                <w:sz w:val="24"/>
                <w:szCs w:val="24"/>
              </w:rPr>
              <w:t>4</w:t>
            </w:r>
          </w:p>
        </w:tc>
        <w:tc>
          <w:tcPr>
            <w:tcW w:w="4290" w:type="dxa"/>
            <w:vAlign w:val="center"/>
          </w:tcPr>
          <w:p w:rsidR="00E52395" w:rsidRPr="00BB60BB" w:rsidRDefault="00E52395" w:rsidP="00CD6863">
            <w:pPr>
              <w:pStyle w:val="Style124"/>
              <w:spacing w:line="240" w:lineRule="auto"/>
              <w:jc w:val="left"/>
              <w:rPr>
                <w:rStyle w:val="CharStyle209"/>
                <w:rFonts w:ascii="Calibri" w:hAnsi="Calibri"/>
              </w:rPr>
            </w:pPr>
            <w:r w:rsidRPr="002B1CF6">
              <w:rPr>
                <w:b/>
                <w:bCs/>
                <w:i/>
                <w:iCs/>
                <w:sz w:val="26"/>
                <w:szCs w:val="26"/>
              </w:rPr>
              <w:t>Культура речевого общения.</w:t>
            </w:r>
          </w:p>
        </w:tc>
        <w:tc>
          <w:tcPr>
            <w:tcW w:w="1210" w:type="dxa"/>
            <w:vMerge w:val="restart"/>
            <w:vAlign w:val="center"/>
          </w:tcPr>
          <w:p w:rsidR="00E52395" w:rsidRPr="00CD6863" w:rsidRDefault="00E52395" w:rsidP="00CD6863">
            <w:pPr>
              <w:pStyle w:val="Style184"/>
              <w:jc w:val="center"/>
              <w:rPr>
                <w:sz w:val="24"/>
                <w:szCs w:val="24"/>
              </w:rPr>
            </w:pPr>
            <w:r w:rsidRPr="002B1CF6">
              <w:rPr>
                <w:sz w:val="26"/>
                <w:szCs w:val="26"/>
              </w:rPr>
              <w:t>Урок</w:t>
            </w:r>
          </w:p>
        </w:tc>
        <w:tc>
          <w:tcPr>
            <w:tcW w:w="1540" w:type="dxa"/>
            <w:vAlign w:val="center"/>
          </w:tcPr>
          <w:p w:rsidR="00E52395" w:rsidRPr="002B1CF6" w:rsidRDefault="00E52395" w:rsidP="00CD6863">
            <w:pPr>
              <w:pStyle w:val="Style124"/>
              <w:spacing w:line="240" w:lineRule="auto"/>
              <w:rPr>
                <w:sz w:val="26"/>
                <w:szCs w:val="26"/>
              </w:rPr>
            </w:pPr>
            <w:r>
              <w:rPr>
                <w:sz w:val="26"/>
                <w:szCs w:val="26"/>
              </w:rPr>
              <w:t>10</w:t>
            </w:r>
          </w:p>
        </w:tc>
        <w:tc>
          <w:tcPr>
            <w:tcW w:w="1210" w:type="dxa"/>
            <w:vAlign w:val="center"/>
          </w:tcPr>
          <w:p w:rsidR="00E52395" w:rsidRPr="002B1CF6" w:rsidRDefault="00E52395" w:rsidP="00CD6863">
            <w:pPr>
              <w:pStyle w:val="Style124"/>
              <w:spacing w:line="240" w:lineRule="auto"/>
              <w:rPr>
                <w:sz w:val="26"/>
                <w:szCs w:val="26"/>
              </w:rPr>
            </w:pPr>
            <w:r>
              <w:rPr>
                <w:sz w:val="26"/>
                <w:szCs w:val="26"/>
              </w:rPr>
              <w:t>5</w:t>
            </w:r>
          </w:p>
        </w:tc>
        <w:tc>
          <w:tcPr>
            <w:tcW w:w="952" w:type="dxa"/>
            <w:vAlign w:val="center"/>
          </w:tcPr>
          <w:p w:rsidR="00E52395" w:rsidRPr="002B1CF6" w:rsidRDefault="00E52395" w:rsidP="00CD6863">
            <w:pPr>
              <w:pStyle w:val="Style124"/>
              <w:spacing w:line="240" w:lineRule="auto"/>
              <w:rPr>
                <w:sz w:val="26"/>
                <w:szCs w:val="26"/>
              </w:rPr>
            </w:pPr>
            <w:r>
              <w:rPr>
                <w:sz w:val="26"/>
                <w:szCs w:val="26"/>
              </w:rPr>
              <w:t>5</w:t>
            </w:r>
          </w:p>
        </w:tc>
      </w:tr>
      <w:tr w:rsidR="00E52395" w:rsidRPr="00CD6863">
        <w:trPr>
          <w:trHeight w:val="620"/>
        </w:trPr>
        <w:tc>
          <w:tcPr>
            <w:tcW w:w="330" w:type="dxa"/>
            <w:vMerge/>
            <w:vAlign w:val="center"/>
          </w:tcPr>
          <w:p w:rsidR="00E52395" w:rsidRPr="00CD6863" w:rsidRDefault="00E52395" w:rsidP="00CD6863">
            <w:pPr>
              <w:pStyle w:val="Style184"/>
              <w:jc w:val="center"/>
              <w:rPr>
                <w:sz w:val="24"/>
                <w:szCs w:val="24"/>
              </w:rPr>
            </w:pPr>
          </w:p>
        </w:tc>
        <w:tc>
          <w:tcPr>
            <w:tcW w:w="4290" w:type="dxa"/>
            <w:vAlign w:val="center"/>
          </w:tcPr>
          <w:p w:rsidR="00E52395" w:rsidRPr="00BB60BB" w:rsidRDefault="00E52395" w:rsidP="00CD6863">
            <w:pPr>
              <w:pStyle w:val="Style124"/>
              <w:spacing w:line="240" w:lineRule="auto"/>
              <w:jc w:val="left"/>
              <w:rPr>
                <w:rStyle w:val="CharStyle209"/>
                <w:rFonts w:ascii="Calibri" w:hAnsi="Calibri"/>
              </w:rPr>
            </w:pPr>
            <w:r w:rsidRPr="002B1CF6">
              <w:rPr>
                <w:sz w:val="26"/>
                <w:szCs w:val="26"/>
              </w:rPr>
              <w:t>4.1.Умение    владеть    грамотной речью     в  основных жизненных ситуациях. Этюды «Знакомство», «Прощание»,              «Покупка», «Поездка» и т.п.</w:t>
            </w:r>
          </w:p>
        </w:tc>
        <w:tc>
          <w:tcPr>
            <w:tcW w:w="1210" w:type="dxa"/>
            <w:vMerge/>
            <w:vAlign w:val="center"/>
          </w:tcPr>
          <w:p w:rsidR="00E52395" w:rsidRPr="00CD6863" w:rsidRDefault="00E52395" w:rsidP="00CD6863">
            <w:pPr>
              <w:pStyle w:val="Style184"/>
              <w:jc w:val="center"/>
              <w:rPr>
                <w:sz w:val="24"/>
                <w:szCs w:val="24"/>
              </w:rPr>
            </w:pPr>
          </w:p>
        </w:tc>
        <w:tc>
          <w:tcPr>
            <w:tcW w:w="1540" w:type="dxa"/>
            <w:vAlign w:val="center"/>
          </w:tcPr>
          <w:p w:rsidR="00E52395" w:rsidRPr="002B1CF6" w:rsidRDefault="00E52395" w:rsidP="00CD6863">
            <w:pPr>
              <w:pStyle w:val="Style124"/>
              <w:spacing w:line="240" w:lineRule="auto"/>
              <w:rPr>
                <w:sz w:val="26"/>
                <w:szCs w:val="26"/>
              </w:rPr>
            </w:pPr>
          </w:p>
        </w:tc>
        <w:tc>
          <w:tcPr>
            <w:tcW w:w="1210" w:type="dxa"/>
            <w:vAlign w:val="center"/>
          </w:tcPr>
          <w:p w:rsidR="00E52395" w:rsidRPr="002B1CF6" w:rsidRDefault="00E52395" w:rsidP="00CD6863">
            <w:pPr>
              <w:pStyle w:val="Style124"/>
              <w:spacing w:line="240" w:lineRule="auto"/>
              <w:rPr>
                <w:sz w:val="26"/>
                <w:szCs w:val="26"/>
              </w:rPr>
            </w:pPr>
          </w:p>
        </w:tc>
        <w:tc>
          <w:tcPr>
            <w:tcW w:w="952" w:type="dxa"/>
            <w:vAlign w:val="center"/>
          </w:tcPr>
          <w:p w:rsidR="00E52395" w:rsidRPr="002B1CF6" w:rsidRDefault="00E52395" w:rsidP="00CD6863">
            <w:pPr>
              <w:pStyle w:val="Style124"/>
              <w:spacing w:line="240" w:lineRule="auto"/>
              <w:rPr>
                <w:sz w:val="26"/>
                <w:szCs w:val="26"/>
              </w:rPr>
            </w:pPr>
          </w:p>
        </w:tc>
      </w:tr>
      <w:tr w:rsidR="00E52395" w:rsidRPr="00CD6863">
        <w:trPr>
          <w:trHeight w:val="282"/>
        </w:trPr>
        <w:tc>
          <w:tcPr>
            <w:tcW w:w="330" w:type="dxa"/>
            <w:vAlign w:val="center"/>
          </w:tcPr>
          <w:p w:rsidR="00E52395" w:rsidRPr="00CD6863" w:rsidRDefault="00E52395" w:rsidP="00CD6863">
            <w:pPr>
              <w:pStyle w:val="Style184"/>
              <w:jc w:val="center"/>
              <w:rPr>
                <w:sz w:val="24"/>
                <w:szCs w:val="24"/>
              </w:rPr>
            </w:pPr>
            <w:r>
              <w:rPr>
                <w:sz w:val="24"/>
                <w:szCs w:val="24"/>
              </w:rPr>
              <w:t>5</w:t>
            </w:r>
          </w:p>
        </w:tc>
        <w:tc>
          <w:tcPr>
            <w:tcW w:w="4290" w:type="dxa"/>
            <w:vAlign w:val="center"/>
          </w:tcPr>
          <w:p w:rsidR="00E52395" w:rsidRPr="002B1CF6" w:rsidRDefault="00E52395" w:rsidP="00CD6863">
            <w:pPr>
              <w:pStyle w:val="Style124"/>
              <w:spacing w:line="240" w:lineRule="auto"/>
              <w:jc w:val="left"/>
              <w:rPr>
                <w:sz w:val="26"/>
                <w:szCs w:val="26"/>
              </w:rPr>
            </w:pPr>
            <w:r w:rsidRPr="002B1CF6">
              <w:rPr>
                <w:sz w:val="26"/>
                <w:szCs w:val="26"/>
              </w:rPr>
              <w:t>Итоговый показ</w:t>
            </w:r>
          </w:p>
        </w:tc>
        <w:tc>
          <w:tcPr>
            <w:tcW w:w="1210" w:type="dxa"/>
            <w:vAlign w:val="center"/>
          </w:tcPr>
          <w:p w:rsidR="00E52395" w:rsidRPr="00CD6863" w:rsidRDefault="00E52395" w:rsidP="00CD6863">
            <w:pPr>
              <w:pStyle w:val="Style184"/>
              <w:jc w:val="center"/>
              <w:rPr>
                <w:sz w:val="24"/>
                <w:szCs w:val="24"/>
              </w:rPr>
            </w:pPr>
          </w:p>
        </w:tc>
        <w:tc>
          <w:tcPr>
            <w:tcW w:w="1540" w:type="dxa"/>
            <w:vAlign w:val="center"/>
          </w:tcPr>
          <w:p w:rsidR="00E52395" w:rsidRPr="002B1CF6" w:rsidRDefault="00E52395" w:rsidP="00CD6863">
            <w:pPr>
              <w:pStyle w:val="Style124"/>
              <w:spacing w:line="240" w:lineRule="auto"/>
              <w:rPr>
                <w:sz w:val="26"/>
                <w:szCs w:val="26"/>
              </w:rPr>
            </w:pPr>
            <w:r>
              <w:rPr>
                <w:sz w:val="26"/>
                <w:szCs w:val="26"/>
              </w:rPr>
              <w:t>2</w:t>
            </w:r>
          </w:p>
        </w:tc>
        <w:tc>
          <w:tcPr>
            <w:tcW w:w="1210" w:type="dxa"/>
            <w:vAlign w:val="center"/>
          </w:tcPr>
          <w:p w:rsidR="00E52395" w:rsidRPr="002B1CF6" w:rsidRDefault="00E52395" w:rsidP="00CD6863">
            <w:pPr>
              <w:pStyle w:val="Style124"/>
              <w:spacing w:line="240" w:lineRule="auto"/>
              <w:rPr>
                <w:sz w:val="26"/>
                <w:szCs w:val="26"/>
              </w:rPr>
            </w:pPr>
          </w:p>
        </w:tc>
        <w:tc>
          <w:tcPr>
            <w:tcW w:w="952" w:type="dxa"/>
            <w:vAlign w:val="center"/>
          </w:tcPr>
          <w:p w:rsidR="00E52395" w:rsidRPr="002B1CF6" w:rsidRDefault="00E52395" w:rsidP="00CD6863">
            <w:pPr>
              <w:pStyle w:val="Style124"/>
              <w:spacing w:line="240" w:lineRule="auto"/>
              <w:rPr>
                <w:sz w:val="26"/>
                <w:szCs w:val="26"/>
              </w:rPr>
            </w:pPr>
            <w:r>
              <w:rPr>
                <w:sz w:val="26"/>
                <w:szCs w:val="26"/>
              </w:rPr>
              <w:t>2</w:t>
            </w:r>
          </w:p>
        </w:tc>
      </w:tr>
      <w:tr w:rsidR="00E52395" w:rsidRPr="00CD6863">
        <w:trPr>
          <w:trHeight w:val="321"/>
        </w:trPr>
        <w:tc>
          <w:tcPr>
            <w:tcW w:w="330" w:type="dxa"/>
            <w:vAlign w:val="center"/>
          </w:tcPr>
          <w:p w:rsidR="00E52395" w:rsidRDefault="00E52395" w:rsidP="00CD6863">
            <w:pPr>
              <w:pStyle w:val="Style184"/>
              <w:jc w:val="center"/>
              <w:rPr>
                <w:sz w:val="24"/>
                <w:szCs w:val="24"/>
              </w:rPr>
            </w:pPr>
            <w:r>
              <w:rPr>
                <w:sz w:val="24"/>
                <w:szCs w:val="24"/>
              </w:rPr>
              <w:t>6</w:t>
            </w:r>
          </w:p>
        </w:tc>
        <w:tc>
          <w:tcPr>
            <w:tcW w:w="4290" w:type="dxa"/>
            <w:vAlign w:val="center"/>
          </w:tcPr>
          <w:p w:rsidR="00E52395" w:rsidRPr="002B1CF6" w:rsidRDefault="00E52395" w:rsidP="00CD6863">
            <w:pPr>
              <w:pStyle w:val="Style124"/>
              <w:spacing w:line="240" w:lineRule="auto"/>
              <w:jc w:val="left"/>
              <w:rPr>
                <w:sz w:val="26"/>
                <w:szCs w:val="26"/>
              </w:rPr>
            </w:pPr>
            <w:r w:rsidRPr="002B1CF6">
              <w:rPr>
                <w:sz w:val="26"/>
                <w:szCs w:val="26"/>
              </w:rPr>
              <w:t>Консультации</w:t>
            </w:r>
          </w:p>
        </w:tc>
        <w:tc>
          <w:tcPr>
            <w:tcW w:w="1210" w:type="dxa"/>
            <w:vAlign w:val="center"/>
          </w:tcPr>
          <w:p w:rsidR="00E52395" w:rsidRPr="00CD6863" w:rsidRDefault="00E52395" w:rsidP="00CD6863">
            <w:pPr>
              <w:pStyle w:val="Style184"/>
              <w:jc w:val="center"/>
              <w:rPr>
                <w:sz w:val="24"/>
                <w:szCs w:val="24"/>
              </w:rPr>
            </w:pPr>
          </w:p>
        </w:tc>
        <w:tc>
          <w:tcPr>
            <w:tcW w:w="1540" w:type="dxa"/>
            <w:vAlign w:val="center"/>
          </w:tcPr>
          <w:p w:rsidR="00E52395" w:rsidRDefault="00E52395" w:rsidP="00CD6863">
            <w:pPr>
              <w:pStyle w:val="Style124"/>
              <w:spacing w:line="240" w:lineRule="auto"/>
              <w:rPr>
                <w:sz w:val="26"/>
                <w:szCs w:val="26"/>
              </w:rPr>
            </w:pPr>
            <w:r>
              <w:rPr>
                <w:sz w:val="26"/>
                <w:szCs w:val="26"/>
              </w:rPr>
              <w:t>2</w:t>
            </w:r>
          </w:p>
        </w:tc>
        <w:tc>
          <w:tcPr>
            <w:tcW w:w="1210" w:type="dxa"/>
            <w:vAlign w:val="center"/>
          </w:tcPr>
          <w:p w:rsidR="00E52395" w:rsidRPr="002B1CF6" w:rsidRDefault="00E52395" w:rsidP="00CD6863">
            <w:pPr>
              <w:pStyle w:val="Style124"/>
              <w:spacing w:line="240" w:lineRule="auto"/>
              <w:rPr>
                <w:sz w:val="26"/>
                <w:szCs w:val="26"/>
              </w:rPr>
            </w:pPr>
          </w:p>
        </w:tc>
        <w:tc>
          <w:tcPr>
            <w:tcW w:w="952" w:type="dxa"/>
            <w:vAlign w:val="center"/>
          </w:tcPr>
          <w:p w:rsidR="00E52395" w:rsidRDefault="00E52395" w:rsidP="00CD6863">
            <w:pPr>
              <w:pStyle w:val="Style124"/>
              <w:spacing w:line="240" w:lineRule="auto"/>
              <w:rPr>
                <w:sz w:val="26"/>
                <w:szCs w:val="26"/>
              </w:rPr>
            </w:pPr>
            <w:r>
              <w:rPr>
                <w:sz w:val="26"/>
                <w:szCs w:val="26"/>
              </w:rPr>
              <w:t>2</w:t>
            </w:r>
          </w:p>
        </w:tc>
      </w:tr>
      <w:tr w:rsidR="00E52395" w:rsidRPr="00CD6863">
        <w:trPr>
          <w:trHeight w:val="321"/>
        </w:trPr>
        <w:tc>
          <w:tcPr>
            <w:tcW w:w="330" w:type="dxa"/>
            <w:vAlign w:val="center"/>
          </w:tcPr>
          <w:p w:rsidR="00E52395" w:rsidRDefault="00E52395" w:rsidP="00CD6863">
            <w:pPr>
              <w:pStyle w:val="Style184"/>
              <w:jc w:val="center"/>
              <w:rPr>
                <w:sz w:val="24"/>
                <w:szCs w:val="24"/>
              </w:rPr>
            </w:pPr>
          </w:p>
        </w:tc>
        <w:tc>
          <w:tcPr>
            <w:tcW w:w="4290" w:type="dxa"/>
            <w:vAlign w:val="center"/>
          </w:tcPr>
          <w:p w:rsidR="00E52395" w:rsidRPr="002B1CF6" w:rsidRDefault="00E52395" w:rsidP="00CD6863">
            <w:pPr>
              <w:pStyle w:val="Style124"/>
              <w:spacing w:line="240" w:lineRule="auto"/>
              <w:jc w:val="left"/>
              <w:rPr>
                <w:sz w:val="26"/>
                <w:szCs w:val="26"/>
              </w:rPr>
            </w:pPr>
            <w:r w:rsidRPr="002B1CF6">
              <w:rPr>
                <w:b/>
                <w:bCs/>
                <w:sz w:val="26"/>
                <w:szCs w:val="26"/>
              </w:rPr>
              <w:t>Итого с консультациями:</w:t>
            </w:r>
          </w:p>
        </w:tc>
        <w:tc>
          <w:tcPr>
            <w:tcW w:w="4912" w:type="dxa"/>
            <w:gridSpan w:val="4"/>
            <w:vAlign w:val="center"/>
          </w:tcPr>
          <w:p w:rsidR="00E52395" w:rsidRDefault="00E52395" w:rsidP="00CD6863">
            <w:pPr>
              <w:pStyle w:val="Style124"/>
              <w:spacing w:line="240" w:lineRule="auto"/>
              <w:rPr>
                <w:sz w:val="26"/>
                <w:szCs w:val="26"/>
              </w:rPr>
            </w:pPr>
            <w:r w:rsidRPr="002B1CF6">
              <w:rPr>
                <w:b/>
                <w:bCs/>
                <w:sz w:val="26"/>
                <w:szCs w:val="26"/>
              </w:rPr>
              <w:t>68 часов</w:t>
            </w:r>
          </w:p>
        </w:tc>
      </w:tr>
    </w:tbl>
    <w:p w:rsidR="00E52395" w:rsidRPr="002B1CF6" w:rsidRDefault="00E52395" w:rsidP="00CD6863">
      <w:pPr>
        <w:spacing w:before="206" w:after="0" w:line="240" w:lineRule="auto"/>
        <w:rPr>
          <w:rFonts w:ascii="Times New Roman" w:hAnsi="Times New Roman" w:cs="Times New Roman"/>
          <w:sz w:val="26"/>
          <w:szCs w:val="26"/>
        </w:rPr>
      </w:pPr>
    </w:p>
    <w:p w:rsidR="00E52395" w:rsidRDefault="00E52395" w:rsidP="005634C3">
      <w:pPr>
        <w:pStyle w:val="Style1"/>
        <w:spacing w:line="240" w:lineRule="auto"/>
        <w:rPr>
          <w:sz w:val="26"/>
          <w:szCs w:val="26"/>
        </w:rPr>
      </w:pPr>
      <w:r>
        <w:rPr>
          <w:rStyle w:val="CharStyle202"/>
          <w:rFonts w:ascii="Calibri" w:hAnsi="Calibri"/>
        </w:rPr>
        <w:t>Второй год обучения</w:t>
      </w:r>
    </w:p>
    <w:p w:rsidR="00E52395" w:rsidRDefault="00E52395" w:rsidP="005634C3">
      <w:pPr>
        <w:spacing w:after="0" w:line="240" w:lineRule="auto"/>
        <w:ind w:firstLine="240"/>
        <w:jc w:val="center"/>
        <w:rPr>
          <w:rFonts w:ascii="Times New Roman" w:hAnsi="Times New Roman" w:cs="Times New Roman"/>
          <w:sz w:val="20"/>
          <w:szCs w:val="20"/>
        </w:rPr>
      </w:pPr>
    </w:p>
    <w:p w:rsidR="00E52395" w:rsidRDefault="00E52395" w:rsidP="00C923C2">
      <w:pPr>
        <w:spacing w:after="0" w:line="240" w:lineRule="auto"/>
        <w:ind w:firstLine="240"/>
        <w:rPr>
          <w:rFonts w:ascii="Times New Roman" w:hAnsi="Times New Roman" w:cs="Times New Roman"/>
          <w:sz w:val="20"/>
          <w:szCs w:val="20"/>
        </w:rPr>
      </w:pPr>
    </w:p>
    <w:tbl>
      <w:tblPr>
        <w:tblW w:w="9532"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328"/>
        <w:gridCol w:w="4286"/>
        <w:gridCol w:w="1210"/>
        <w:gridCol w:w="1538"/>
        <w:gridCol w:w="1210"/>
        <w:gridCol w:w="960"/>
      </w:tblGrid>
      <w:tr w:rsidR="00E52395" w:rsidRPr="00CD6863">
        <w:tc>
          <w:tcPr>
            <w:tcW w:w="329" w:type="dxa"/>
            <w:vMerge w:val="restart"/>
            <w:vAlign w:val="center"/>
          </w:tcPr>
          <w:p w:rsidR="00E52395" w:rsidRPr="00CD6863" w:rsidRDefault="00E52395" w:rsidP="00C93A1D">
            <w:pPr>
              <w:pStyle w:val="Style184"/>
              <w:jc w:val="center"/>
              <w:rPr>
                <w:sz w:val="24"/>
                <w:szCs w:val="24"/>
              </w:rPr>
            </w:pPr>
            <w:r w:rsidRPr="00CD6863">
              <w:rPr>
                <w:sz w:val="24"/>
                <w:szCs w:val="24"/>
              </w:rPr>
              <w:t>№</w:t>
            </w:r>
          </w:p>
        </w:tc>
        <w:tc>
          <w:tcPr>
            <w:tcW w:w="4288" w:type="dxa"/>
            <w:vMerge w:val="restart"/>
            <w:vAlign w:val="center"/>
          </w:tcPr>
          <w:p w:rsidR="00E52395" w:rsidRPr="00CD6863" w:rsidRDefault="00E52395" w:rsidP="00C93A1D">
            <w:pPr>
              <w:pStyle w:val="Style184"/>
              <w:jc w:val="center"/>
              <w:rPr>
                <w:sz w:val="24"/>
                <w:szCs w:val="24"/>
              </w:rPr>
            </w:pPr>
            <w:r w:rsidRPr="00CD6863">
              <w:rPr>
                <w:rStyle w:val="CharStyle209"/>
                <w:rFonts w:ascii="Calibri" w:hAnsi="Calibri"/>
                <w:sz w:val="24"/>
                <w:szCs w:val="24"/>
              </w:rPr>
              <w:t>Наименование раздела, темы</w:t>
            </w:r>
          </w:p>
        </w:tc>
        <w:tc>
          <w:tcPr>
            <w:tcW w:w="1210" w:type="dxa"/>
            <w:vMerge w:val="restart"/>
            <w:vAlign w:val="center"/>
          </w:tcPr>
          <w:p w:rsidR="00E52395" w:rsidRPr="00CD6863" w:rsidRDefault="00E52395" w:rsidP="00C93A1D">
            <w:pPr>
              <w:pStyle w:val="Style184"/>
              <w:jc w:val="center"/>
              <w:rPr>
                <w:sz w:val="24"/>
                <w:szCs w:val="24"/>
              </w:rPr>
            </w:pPr>
            <w:r w:rsidRPr="00CD6863">
              <w:rPr>
                <w:rStyle w:val="CharStyle209"/>
                <w:rFonts w:ascii="Calibri" w:hAnsi="Calibri"/>
                <w:sz w:val="24"/>
                <w:szCs w:val="24"/>
              </w:rPr>
              <w:t>Вид учебного занятия</w:t>
            </w:r>
          </w:p>
        </w:tc>
        <w:tc>
          <w:tcPr>
            <w:tcW w:w="3705" w:type="dxa"/>
            <w:gridSpan w:val="3"/>
            <w:vAlign w:val="center"/>
          </w:tcPr>
          <w:p w:rsidR="00E52395" w:rsidRPr="00CD6863" w:rsidRDefault="00E52395" w:rsidP="00C93A1D">
            <w:pPr>
              <w:pStyle w:val="Style184"/>
              <w:jc w:val="center"/>
              <w:rPr>
                <w:sz w:val="24"/>
                <w:szCs w:val="24"/>
              </w:rPr>
            </w:pPr>
            <w:r w:rsidRPr="00CD6863">
              <w:rPr>
                <w:rStyle w:val="CharStyle209"/>
                <w:rFonts w:ascii="Calibri" w:hAnsi="Calibri"/>
                <w:sz w:val="24"/>
                <w:szCs w:val="24"/>
              </w:rPr>
              <w:t>Общий объем времени (в часах)</w:t>
            </w:r>
          </w:p>
        </w:tc>
      </w:tr>
      <w:tr w:rsidR="00E52395" w:rsidRPr="00CD6863">
        <w:tc>
          <w:tcPr>
            <w:tcW w:w="329" w:type="dxa"/>
            <w:vMerge/>
            <w:vAlign w:val="center"/>
          </w:tcPr>
          <w:p w:rsidR="00E52395" w:rsidRPr="00CD6863" w:rsidRDefault="00E52395" w:rsidP="00C93A1D">
            <w:pPr>
              <w:pStyle w:val="Style184"/>
              <w:jc w:val="center"/>
              <w:rPr>
                <w:sz w:val="24"/>
                <w:szCs w:val="24"/>
              </w:rPr>
            </w:pPr>
          </w:p>
        </w:tc>
        <w:tc>
          <w:tcPr>
            <w:tcW w:w="4288" w:type="dxa"/>
            <w:vMerge/>
            <w:vAlign w:val="center"/>
          </w:tcPr>
          <w:p w:rsidR="00E52395" w:rsidRPr="00CD6863" w:rsidRDefault="00E52395" w:rsidP="00C93A1D">
            <w:pPr>
              <w:pStyle w:val="Style184"/>
              <w:jc w:val="center"/>
              <w:rPr>
                <w:sz w:val="24"/>
                <w:szCs w:val="24"/>
              </w:rPr>
            </w:pPr>
          </w:p>
        </w:tc>
        <w:tc>
          <w:tcPr>
            <w:tcW w:w="1210" w:type="dxa"/>
            <w:vMerge/>
            <w:vAlign w:val="center"/>
          </w:tcPr>
          <w:p w:rsidR="00E52395" w:rsidRPr="00CD6863" w:rsidRDefault="00E52395" w:rsidP="00C93A1D">
            <w:pPr>
              <w:pStyle w:val="Style184"/>
              <w:jc w:val="center"/>
              <w:rPr>
                <w:sz w:val="24"/>
                <w:szCs w:val="24"/>
              </w:rPr>
            </w:pPr>
          </w:p>
        </w:tc>
        <w:tc>
          <w:tcPr>
            <w:tcW w:w="1539" w:type="dxa"/>
            <w:vAlign w:val="center"/>
          </w:tcPr>
          <w:p w:rsidR="00E52395" w:rsidRPr="00CD6863" w:rsidRDefault="00E52395" w:rsidP="00C93A1D">
            <w:pPr>
              <w:pStyle w:val="Style124"/>
              <w:spacing w:line="326" w:lineRule="exact"/>
              <w:rPr>
                <w:sz w:val="24"/>
                <w:szCs w:val="24"/>
              </w:rPr>
            </w:pPr>
            <w:r w:rsidRPr="00CD6863">
              <w:rPr>
                <w:rStyle w:val="CharStyle209"/>
                <w:rFonts w:ascii="Calibri" w:hAnsi="Calibri"/>
                <w:sz w:val="24"/>
                <w:szCs w:val="24"/>
              </w:rPr>
              <w:t>Максимальная учебная нагрузка</w:t>
            </w:r>
          </w:p>
        </w:tc>
        <w:tc>
          <w:tcPr>
            <w:tcW w:w="1210" w:type="dxa"/>
            <w:vAlign w:val="center"/>
          </w:tcPr>
          <w:p w:rsidR="00E52395" w:rsidRPr="00CD6863" w:rsidRDefault="00E52395" w:rsidP="00C93A1D">
            <w:pPr>
              <w:pStyle w:val="Style124"/>
              <w:spacing w:line="331" w:lineRule="exact"/>
              <w:rPr>
                <w:sz w:val="24"/>
                <w:szCs w:val="24"/>
              </w:rPr>
            </w:pPr>
            <w:r w:rsidRPr="00CD6863">
              <w:rPr>
                <w:rStyle w:val="CharStyle209"/>
                <w:rFonts w:ascii="Calibri" w:hAnsi="Calibri"/>
                <w:sz w:val="24"/>
                <w:szCs w:val="24"/>
              </w:rPr>
              <w:t>Самостоятельна работа</w:t>
            </w:r>
          </w:p>
        </w:tc>
        <w:tc>
          <w:tcPr>
            <w:tcW w:w="956" w:type="dxa"/>
            <w:vAlign w:val="center"/>
          </w:tcPr>
          <w:p w:rsidR="00E52395" w:rsidRPr="00CD6863" w:rsidRDefault="00E52395" w:rsidP="00C93A1D">
            <w:pPr>
              <w:pStyle w:val="Style124"/>
              <w:rPr>
                <w:sz w:val="24"/>
                <w:szCs w:val="24"/>
              </w:rPr>
            </w:pPr>
            <w:r w:rsidRPr="00CD6863">
              <w:rPr>
                <w:rStyle w:val="CharStyle209"/>
                <w:rFonts w:ascii="Calibri" w:hAnsi="Calibri"/>
                <w:sz w:val="24"/>
                <w:szCs w:val="24"/>
              </w:rPr>
              <w:t>Аудиторные занятия</w:t>
            </w:r>
          </w:p>
        </w:tc>
      </w:tr>
      <w:tr w:rsidR="00E52395" w:rsidRPr="00CD6863">
        <w:tc>
          <w:tcPr>
            <w:tcW w:w="5827" w:type="dxa"/>
            <w:gridSpan w:val="3"/>
            <w:vAlign w:val="center"/>
          </w:tcPr>
          <w:p w:rsidR="00E52395" w:rsidRPr="00CD6863" w:rsidRDefault="00E52395" w:rsidP="00C93A1D">
            <w:pPr>
              <w:pStyle w:val="Style184"/>
              <w:jc w:val="center"/>
              <w:rPr>
                <w:sz w:val="24"/>
                <w:szCs w:val="24"/>
              </w:rPr>
            </w:pPr>
          </w:p>
        </w:tc>
        <w:tc>
          <w:tcPr>
            <w:tcW w:w="1539" w:type="dxa"/>
            <w:vAlign w:val="center"/>
          </w:tcPr>
          <w:p w:rsidR="00E52395" w:rsidRPr="00CD6863" w:rsidRDefault="00E52395" w:rsidP="00C93A1D">
            <w:pPr>
              <w:pStyle w:val="Style144"/>
              <w:spacing w:line="240" w:lineRule="auto"/>
              <w:jc w:val="center"/>
              <w:rPr>
                <w:b/>
                <w:bCs/>
                <w:sz w:val="24"/>
                <w:szCs w:val="24"/>
              </w:rPr>
            </w:pPr>
            <w:r w:rsidRPr="00CD6863">
              <w:rPr>
                <w:rStyle w:val="CharStyle202"/>
                <w:rFonts w:ascii="Calibri" w:hAnsi="Calibri"/>
                <w:b w:val="0"/>
                <w:bCs w:val="0"/>
                <w:sz w:val="24"/>
                <w:szCs w:val="24"/>
              </w:rPr>
              <w:t>66</w:t>
            </w:r>
          </w:p>
        </w:tc>
        <w:tc>
          <w:tcPr>
            <w:tcW w:w="1210" w:type="dxa"/>
            <w:vAlign w:val="center"/>
          </w:tcPr>
          <w:p w:rsidR="00E52395" w:rsidRPr="00CD6863" w:rsidRDefault="00E52395" w:rsidP="00C93A1D">
            <w:pPr>
              <w:pStyle w:val="Style144"/>
              <w:spacing w:line="240" w:lineRule="auto"/>
              <w:jc w:val="center"/>
              <w:rPr>
                <w:b/>
                <w:bCs/>
                <w:sz w:val="24"/>
                <w:szCs w:val="24"/>
              </w:rPr>
            </w:pPr>
            <w:r w:rsidRPr="00CD6863">
              <w:rPr>
                <w:rStyle w:val="CharStyle202"/>
                <w:rFonts w:ascii="Calibri" w:hAnsi="Calibri"/>
                <w:b w:val="0"/>
                <w:bCs w:val="0"/>
                <w:sz w:val="24"/>
                <w:szCs w:val="24"/>
              </w:rPr>
              <w:t>33</w:t>
            </w:r>
          </w:p>
        </w:tc>
        <w:tc>
          <w:tcPr>
            <w:tcW w:w="956" w:type="dxa"/>
            <w:vAlign w:val="center"/>
          </w:tcPr>
          <w:p w:rsidR="00E52395" w:rsidRPr="00CD6863" w:rsidRDefault="00E52395" w:rsidP="00C93A1D">
            <w:pPr>
              <w:pStyle w:val="Style144"/>
              <w:spacing w:line="240" w:lineRule="auto"/>
              <w:jc w:val="center"/>
              <w:rPr>
                <w:b/>
                <w:bCs/>
                <w:sz w:val="24"/>
                <w:szCs w:val="24"/>
              </w:rPr>
            </w:pPr>
            <w:r w:rsidRPr="00CD6863">
              <w:rPr>
                <w:rStyle w:val="CharStyle202"/>
                <w:rFonts w:ascii="Calibri" w:hAnsi="Calibri"/>
                <w:b w:val="0"/>
                <w:bCs w:val="0"/>
                <w:sz w:val="24"/>
                <w:szCs w:val="24"/>
              </w:rPr>
              <w:t>33</w:t>
            </w:r>
          </w:p>
        </w:tc>
      </w:tr>
      <w:tr w:rsidR="00E52395" w:rsidRPr="00CD6863">
        <w:tc>
          <w:tcPr>
            <w:tcW w:w="329" w:type="dxa"/>
            <w:vMerge w:val="restart"/>
            <w:vAlign w:val="center"/>
          </w:tcPr>
          <w:p w:rsidR="00E52395" w:rsidRPr="00CD6863" w:rsidRDefault="00E52395" w:rsidP="00C93A1D">
            <w:pPr>
              <w:pStyle w:val="Style184"/>
              <w:jc w:val="center"/>
              <w:rPr>
                <w:sz w:val="24"/>
                <w:szCs w:val="24"/>
              </w:rPr>
            </w:pPr>
            <w:r w:rsidRPr="00CD6863">
              <w:rPr>
                <w:rStyle w:val="CharStyle209"/>
                <w:rFonts w:ascii="Calibri" w:hAnsi="Calibri"/>
                <w:sz w:val="24"/>
                <w:szCs w:val="24"/>
              </w:rPr>
              <w:t>1</w:t>
            </w:r>
          </w:p>
        </w:tc>
        <w:tc>
          <w:tcPr>
            <w:tcW w:w="4288" w:type="dxa"/>
            <w:vAlign w:val="center"/>
          </w:tcPr>
          <w:p w:rsidR="00E52395" w:rsidRPr="00CD6863" w:rsidRDefault="00E52395" w:rsidP="00C93A1D">
            <w:pPr>
              <w:pStyle w:val="Style147"/>
              <w:rPr>
                <w:sz w:val="24"/>
                <w:szCs w:val="24"/>
              </w:rPr>
            </w:pPr>
            <w:r w:rsidRPr="00CD6863">
              <w:rPr>
                <w:rStyle w:val="CharStyle206"/>
                <w:rFonts w:ascii="Calibri" w:hAnsi="Calibri"/>
                <w:sz w:val="24"/>
                <w:szCs w:val="24"/>
              </w:rPr>
              <w:t>Техника речи.</w:t>
            </w:r>
          </w:p>
        </w:tc>
        <w:tc>
          <w:tcPr>
            <w:tcW w:w="1210" w:type="dxa"/>
            <w:vMerge w:val="restart"/>
            <w:vAlign w:val="center"/>
          </w:tcPr>
          <w:p w:rsidR="00E52395" w:rsidRPr="00CD6863" w:rsidRDefault="00E52395" w:rsidP="00C93A1D">
            <w:pPr>
              <w:pStyle w:val="Style124"/>
              <w:spacing w:line="240" w:lineRule="auto"/>
              <w:rPr>
                <w:sz w:val="24"/>
                <w:szCs w:val="24"/>
              </w:rPr>
            </w:pPr>
            <w:r w:rsidRPr="00CD6863">
              <w:rPr>
                <w:rStyle w:val="CharStyle209"/>
                <w:rFonts w:ascii="Calibri" w:hAnsi="Calibri"/>
                <w:sz w:val="24"/>
                <w:szCs w:val="24"/>
              </w:rPr>
              <w:t>Урок</w:t>
            </w:r>
          </w:p>
        </w:tc>
        <w:tc>
          <w:tcPr>
            <w:tcW w:w="1539" w:type="dxa"/>
            <w:vAlign w:val="center"/>
          </w:tcPr>
          <w:p w:rsidR="00E52395" w:rsidRPr="00CD6863" w:rsidRDefault="00E52395" w:rsidP="00C93A1D">
            <w:pPr>
              <w:pStyle w:val="Style144"/>
              <w:spacing w:line="240" w:lineRule="auto"/>
              <w:jc w:val="center"/>
              <w:rPr>
                <w:b/>
                <w:bCs/>
                <w:sz w:val="24"/>
                <w:szCs w:val="24"/>
              </w:rPr>
            </w:pPr>
            <w:r>
              <w:rPr>
                <w:rStyle w:val="CharStyle202"/>
                <w:rFonts w:ascii="Calibri" w:hAnsi="Calibri"/>
                <w:b w:val="0"/>
                <w:bCs w:val="0"/>
                <w:sz w:val="24"/>
                <w:szCs w:val="24"/>
              </w:rPr>
              <w:t>18</w:t>
            </w:r>
          </w:p>
        </w:tc>
        <w:tc>
          <w:tcPr>
            <w:tcW w:w="1210" w:type="dxa"/>
            <w:vAlign w:val="center"/>
          </w:tcPr>
          <w:p w:rsidR="00E52395" w:rsidRPr="00CD6863" w:rsidRDefault="00E52395" w:rsidP="00C93A1D">
            <w:pPr>
              <w:pStyle w:val="Style144"/>
              <w:spacing w:line="240" w:lineRule="auto"/>
              <w:jc w:val="center"/>
              <w:rPr>
                <w:b/>
                <w:bCs/>
                <w:sz w:val="24"/>
                <w:szCs w:val="24"/>
              </w:rPr>
            </w:pPr>
            <w:r>
              <w:rPr>
                <w:rStyle w:val="CharStyle202"/>
                <w:rFonts w:ascii="Calibri" w:hAnsi="Calibri"/>
                <w:b w:val="0"/>
                <w:bCs w:val="0"/>
                <w:sz w:val="24"/>
                <w:szCs w:val="24"/>
              </w:rPr>
              <w:t>9</w:t>
            </w:r>
          </w:p>
        </w:tc>
        <w:tc>
          <w:tcPr>
            <w:tcW w:w="956" w:type="dxa"/>
            <w:vAlign w:val="center"/>
          </w:tcPr>
          <w:p w:rsidR="00E52395" w:rsidRPr="00CD6863" w:rsidRDefault="00E52395" w:rsidP="00C93A1D">
            <w:pPr>
              <w:pStyle w:val="Style144"/>
              <w:spacing w:line="240" w:lineRule="auto"/>
              <w:jc w:val="center"/>
              <w:rPr>
                <w:b/>
                <w:bCs/>
                <w:sz w:val="24"/>
                <w:szCs w:val="24"/>
              </w:rPr>
            </w:pPr>
            <w:r>
              <w:rPr>
                <w:rStyle w:val="CharStyle202"/>
                <w:rFonts w:ascii="Calibri" w:hAnsi="Calibri"/>
                <w:b w:val="0"/>
                <w:bCs w:val="0"/>
                <w:sz w:val="24"/>
                <w:szCs w:val="24"/>
              </w:rPr>
              <w:t>9</w:t>
            </w:r>
          </w:p>
        </w:tc>
      </w:tr>
      <w:tr w:rsidR="00E52395" w:rsidRPr="00CD6863">
        <w:tc>
          <w:tcPr>
            <w:tcW w:w="329" w:type="dxa"/>
            <w:vMerge/>
            <w:vAlign w:val="center"/>
          </w:tcPr>
          <w:p w:rsidR="00E52395" w:rsidRPr="00CD6863" w:rsidRDefault="00E52395" w:rsidP="00C93A1D">
            <w:pPr>
              <w:pStyle w:val="Style184"/>
              <w:jc w:val="center"/>
              <w:rPr>
                <w:sz w:val="24"/>
                <w:szCs w:val="24"/>
              </w:rPr>
            </w:pPr>
          </w:p>
        </w:tc>
        <w:tc>
          <w:tcPr>
            <w:tcW w:w="4288" w:type="dxa"/>
            <w:vAlign w:val="center"/>
          </w:tcPr>
          <w:p w:rsidR="00E52395" w:rsidRPr="00CD6863" w:rsidRDefault="00E52395" w:rsidP="00C93A1D">
            <w:pPr>
              <w:pStyle w:val="Style124"/>
              <w:spacing w:line="240" w:lineRule="auto"/>
              <w:jc w:val="left"/>
              <w:rPr>
                <w:sz w:val="24"/>
                <w:szCs w:val="24"/>
              </w:rPr>
            </w:pPr>
            <w:r w:rsidRPr="002B1CF6">
              <w:rPr>
                <w:sz w:val="26"/>
                <w:szCs w:val="26"/>
              </w:rPr>
              <w:t>1 Техника речи.</w:t>
            </w:r>
          </w:p>
        </w:tc>
        <w:tc>
          <w:tcPr>
            <w:tcW w:w="1210" w:type="dxa"/>
            <w:vMerge/>
            <w:vAlign w:val="center"/>
          </w:tcPr>
          <w:p w:rsidR="00E52395" w:rsidRPr="00CD6863" w:rsidRDefault="00E52395" w:rsidP="00C93A1D">
            <w:pPr>
              <w:pStyle w:val="Style184"/>
              <w:jc w:val="center"/>
              <w:rPr>
                <w:sz w:val="24"/>
                <w:szCs w:val="24"/>
              </w:rPr>
            </w:pPr>
          </w:p>
        </w:tc>
        <w:tc>
          <w:tcPr>
            <w:tcW w:w="1539" w:type="dxa"/>
            <w:vAlign w:val="center"/>
          </w:tcPr>
          <w:p w:rsidR="00E52395" w:rsidRPr="00CD6863" w:rsidRDefault="00E52395" w:rsidP="00C93A1D">
            <w:pPr>
              <w:pStyle w:val="Style124"/>
              <w:spacing w:line="240" w:lineRule="auto"/>
              <w:rPr>
                <w:sz w:val="24"/>
                <w:szCs w:val="24"/>
              </w:rPr>
            </w:pPr>
            <w:r w:rsidRPr="00CD6863">
              <w:rPr>
                <w:rStyle w:val="CharStyle209"/>
                <w:rFonts w:ascii="Calibri" w:hAnsi="Calibri"/>
                <w:sz w:val="24"/>
                <w:szCs w:val="24"/>
              </w:rPr>
              <w:t>4</w:t>
            </w:r>
          </w:p>
        </w:tc>
        <w:tc>
          <w:tcPr>
            <w:tcW w:w="1210" w:type="dxa"/>
            <w:vAlign w:val="center"/>
          </w:tcPr>
          <w:p w:rsidR="00E52395" w:rsidRPr="00CD6863" w:rsidRDefault="00E52395" w:rsidP="00C93A1D">
            <w:pPr>
              <w:pStyle w:val="Style124"/>
              <w:spacing w:line="240" w:lineRule="auto"/>
              <w:rPr>
                <w:sz w:val="24"/>
                <w:szCs w:val="24"/>
              </w:rPr>
            </w:pPr>
            <w:r>
              <w:rPr>
                <w:rStyle w:val="CharStyle209"/>
                <w:rFonts w:ascii="Calibri" w:hAnsi="Calibri"/>
                <w:sz w:val="24"/>
                <w:szCs w:val="24"/>
              </w:rPr>
              <w:t>3</w:t>
            </w:r>
          </w:p>
        </w:tc>
        <w:tc>
          <w:tcPr>
            <w:tcW w:w="956" w:type="dxa"/>
            <w:vAlign w:val="center"/>
          </w:tcPr>
          <w:p w:rsidR="00E52395" w:rsidRPr="00CD6863" w:rsidRDefault="00E52395" w:rsidP="00C93A1D">
            <w:pPr>
              <w:pStyle w:val="Style124"/>
              <w:spacing w:line="240" w:lineRule="auto"/>
              <w:rPr>
                <w:sz w:val="24"/>
                <w:szCs w:val="24"/>
              </w:rPr>
            </w:pPr>
            <w:r>
              <w:rPr>
                <w:rStyle w:val="CharStyle209"/>
                <w:rFonts w:ascii="Calibri" w:hAnsi="Calibri"/>
                <w:sz w:val="24"/>
                <w:szCs w:val="24"/>
              </w:rPr>
              <w:t>3</w:t>
            </w:r>
          </w:p>
        </w:tc>
      </w:tr>
      <w:tr w:rsidR="00E52395" w:rsidRPr="00CD6863">
        <w:trPr>
          <w:trHeight w:val="620"/>
        </w:trPr>
        <w:tc>
          <w:tcPr>
            <w:tcW w:w="329" w:type="dxa"/>
            <w:vMerge/>
            <w:vAlign w:val="center"/>
          </w:tcPr>
          <w:p w:rsidR="00E52395" w:rsidRPr="00CD6863" w:rsidRDefault="00E52395" w:rsidP="00C93A1D">
            <w:pPr>
              <w:pStyle w:val="Style184"/>
              <w:jc w:val="center"/>
              <w:rPr>
                <w:sz w:val="24"/>
                <w:szCs w:val="24"/>
              </w:rPr>
            </w:pPr>
          </w:p>
        </w:tc>
        <w:tc>
          <w:tcPr>
            <w:tcW w:w="4288" w:type="dxa"/>
            <w:vAlign w:val="center"/>
          </w:tcPr>
          <w:p w:rsidR="00E52395" w:rsidRPr="00CD6863" w:rsidRDefault="00E52395" w:rsidP="00C93A1D">
            <w:pPr>
              <w:pStyle w:val="Style124"/>
              <w:jc w:val="left"/>
              <w:rPr>
                <w:sz w:val="24"/>
                <w:szCs w:val="24"/>
              </w:rPr>
            </w:pPr>
            <w:r w:rsidRPr="002B1CF6">
              <w:rPr>
                <w:sz w:val="26"/>
                <w:szCs w:val="26"/>
              </w:rPr>
              <w:t>1.1. Дыхательно- артикуляционные комплексы с</w:t>
            </w:r>
            <w:r>
              <w:rPr>
                <w:sz w:val="26"/>
                <w:szCs w:val="26"/>
              </w:rPr>
              <w:t xml:space="preserve"> </w:t>
            </w:r>
            <w:r w:rsidRPr="002B1CF6">
              <w:rPr>
                <w:sz w:val="26"/>
                <w:szCs w:val="26"/>
              </w:rPr>
              <w:t>движением.</w:t>
            </w:r>
          </w:p>
        </w:tc>
        <w:tc>
          <w:tcPr>
            <w:tcW w:w="1210" w:type="dxa"/>
            <w:vMerge/>
            <w:vAlign w:val="center"/>
          </w:tcPr>
          <w:p w:rsidR="00E52395" w:rsidRPr="00CD6863" w:rsidRDefault="00E52395" w:rsidP="00C93A1D">
            <w:pPr>
              <w:pStyle w:val="Style184"/>
              <w:jc w:val="center"/>
              <w:rPr>
                <w:sz w:val="24"/>
                <w:szCs w:val="24"/>
              </w:rPr>
            </w:pPr>
          </w:p>
        </w:tc>
        <w:tc>
          <w:tcPr>
            <w:tcW w:w="1539" w:type="dxa"/>
            <w:vAlign w:val="center"/>
          </w:tcPr>
          <w:p w:rsidR="00E52395" w:rsidRPr="00CD6863" w:rsidRDefault="00E52395" w:rsidP="00C93A1D">
            <w:pPr>
              <w:pStyle w:val="Style124"/>
              <w:spacing w:line="240" w:lineRule="auto"/>
              <w:rPr>
                <w:sz w:val="24"/>
                <w:szCs w:val="24"/>
              </w:rPr>
            </w:pPr>
            <w:r>
              <w:rPr>
                <w:rStyle w:val="CharStyle209"/>
                <w:rFonts w:ascii="Calibri" w:hAnsi="Calibri"/>
                <w:sz w:val="24"/>
                <w:szCs w:val="24"/>
              </w:rPr>
              <w:t>6</w:t>
            </w:r>
          </w:p>
        </w:tc>
        <w:tc>
          <w:tcPr>
            <w:tcW w:w="1210" w:type="dxa"/>
            <w:vAlign w:val="center"/>
          </w:tcPr>
          <w:p w:rsidR="00E52395" w:rsidRPr="00CD6863" w:rsidRDefault="00E52395" w:rsidP="00C93A1D">
            <w:pPr>
              <w:pStyle w:val="Style124"/>
              <w:spacing w:line="240" w:lineRule="auto"/>
              <w:rPr>
                <w:sz w:val="24"/>
                <w:szCs w:val="24"/>
              </w:rPr>
            </w:pPr>
            <w:r w:rsidRPr="00CD6863">
              <w:rPr>
                <w:rStyle w:val="CharStyle209"/>
                <w:rFonts w:ascii="Calibri" w:hAnsi="Calibri"/>
                <w:sz w:val="24"/>
                <w:szCs w:val="24"/>
              </w:rPr>
              <w:t>2</w:t>
            </w:r>
          </w:p>
        </w:tc>
        <w:tc>
          <w:tcPr>
            <w:tcW w:w="956" w:type="dxa"/>
            <w:vAlign w:val="center"/>
          </w:tcPr>
          <w:p w:rsidR="00E52395" w:rsidRPr="00CD6863" w:rsidRDefault="00E52395" w:rsidP="00C93A1D">
            <w:pPr>
              <w:pStyle w:val="Style124"/>
              <w:spacing w:line="240" w:lineRule="auto"/>
              <w:rPr>
                <w:sz w:val="24"/>
                <w:szCs w:val="24"/>
              </w:rPr>
            </w:pPr>
            <w:r w:rsidRPr="00CD6863">
              <w:rPr>
                <w:rStyle w:val="CharStyle209"/>
                <w:rFonts w:ascii="Calibri" w:hAnsi="Calibri"/>
                <w:sz w:val="24"/>
                <w:szCs w:val="24"/>
              </w:rPr>
              <w:t>2</w:t>
            </w:r>
          </w:p>
        </w:tc>
      </w:tr>
      <w:tr w:rsidR="00E52395" w:rsidRPr="00CD6863">
        <w:trPr>
          <w:trHeight w:val="620"/>
        </w:trPr>
        <w:tc>
          <w:tcPr>
            <w:tcW w:w="329" w:type="dxa"/>
            <w:vMerge/>
            <w:vAlign w:val="center"/>
          </w:tcPr>
          <w:p w:rsidR="00E52395" w:rsidRPr="00CD6863" w:rsidRDefault="00E52395" w:rsidP="00C93A1D">
            <w:pPr>
              <w:pStyle w:val="Style184"/>
              <w:jc w:val="center"/>
              <w:rPr>
                <w:sz w:val="24"/>
                <w:szCs w:val="24"/>
              </w:rPr>
            </w:pPr>
          </w:p>
        </w:tc>
        <w:tc>
          <w:tcPr>
            <w:tcW w:w="4288" w:type="dxa"/>
            <w:vAlign w:val="center"/>
          </w:tcPr>
          <w:p w:rsidR="00E52395" w:rsidRPr="00CD6863" w:rsidRDefault="00E52395" w:rsidP="00C93A1D">
            <w:pPr>
              <w:pStyle w:val="Style124"/>
              <w:jc w:val="left"/>
              <w:rPr>
                <w:sz w:val="24"/>
                <w:szCs w:val="24"/>
              </w:rPr>
            </w:pPr>
            <w:r w:rsidRPr="002B1CF6">
              <w:rPr>
                <w:sz w:val="26"/>
                <w:szCs w:val="26"/>
              </w:rPr>
              <w:t>1.2.Дикционные комплексы с</w:t>
            </w:r>
            <w:r w:rsidRPr="00CD6863">
              <w:rPr>
                <w:rStyle w:val="CharStyle209"/>
                <w:rFonts w:ascii="Calibri" w:hAnsi="Calibri"/>
                <w:sz w:val="24"/>
                <w:szCs w:val="24"/>
              </w:rPr>
              <w:t xml:space="preserve">   </w:t>
            </w:r>
            <w:r w:rsidRPr="002B1CF6">
              <w:rPr>
                <w:sz w:val="26"/>
                <w:szCs w:val="26"/>
              </w:rPr>
              <w:t>движением и ролевым</w:t>
            </w:r>
            <w:r w:rsidRPr="00CD6863">
              <w:rPr>
                <w:rStyle w:val="CharStyle209"/>
                <w:rFonts w:ascii="Calibri" w:hAnsi="Calibri"/>
                <w:sz w:val="24"/>
                <w:szCs w:val="24"/>
              </w:rPr>
              <w:t xml:space="preserve"> </w:t>
            </w:r>
            <w:r w:rsidRPr="002B1CF6">
              <w:rPr>
                <w:sz w:val="26"/>
                <w:szCs w:val="26"/>
              </w:rPr>
              <w:t>компонентом.</w:t>
            </w:r>
          </w:p>
        </w:tc>
        <w:tc>
          <w:tcPr>
            <w:tcW w:w="1210" w:type="dxa"/>
            <w:vMerge/>
            <w:vAlign w:val="center"/>
          </w:tcPr>
          <w:p w:rsidR="00E52395" w:rsidRPr="00CD6863" w:rsidRDefault="00E52395" w:rsidP="00C93A1D">
            <w:pPr>
              <w:pStyle w:val="Style184"/>
              <w:jc w:val="center"/>
              <w:rPr>
                <w:sz w:val="24"/>
                <w:szCs w:val="24"/>
              </w:rPr>
            </w:pPr>
          </w:p>
        </w:tc>
        <w:tc>
          <w:tcPr>
            <w:tcW w:w="1539" w:type="dxa"/>
            <w:vAlign w:val="center"/>
          </w:tcPr>
          <w:p w:rsidR="00E52395" w:rsidRPr="00CD6863" w:rsidRDefault="00E52395" w:rsidP="00C93A1D">
            <w:pPr>
              <w:pStyle w:val="Style124"/>
              <w:spacing w:line="240" w:lineRule="auto"/>
              <w:rPr>
                <w:sz w:val="24"/>
                <w:szCs w:val="24"/>
              </w:rPr>
            </w:pPr>
            <w:r>
              <w:rPr>
                <w:rStyle w:val="CharStyle209"/>
                <w:rFonts w:ascii="Calibri" w:hAnsi="Calibri"/>
                <w:sz w:val="24"/>
                <w:szCs w:val="24"/>
              </w:rPr>
              <w:t>4</w:t>
            </w:r>
          </w:p>
        </w:tc>
        <w:tc>
          <w:tcPr>
            <w:tcW w:w="1210" w:type="dxa"/>
            <w:vAlign w:val="center"/>
          </w:tcPr>
          <w:p w:rsidR="00E52395" w:rsidRPr="00CD6863" w:rsidRDefault="00E52395" w:rsidP="00C93A1D">
            <w:pPr>
              <w:pStyle w:val="Style124"/>
              <w:spacing w:line="240" w:lineRule="auto"/>
              <w:rPr>
                <w:sz w:val="24"/>
                <w:szCs w:val="24"/>
              </w:rPr>
            </w:pPr>
            <w:r>
              <w:rPr>
                <w:rStyle w:val="CharStyle209"/>
                <w:rFonts w:ascii="Calibri" w:hAnsi="Calibri"/>
                <w:sz w:val="24"/>
                <w:szCs w:val="24"/>
              </w:rPr>
              <w:t>2</w:t>
            </w:r>
          </w:p>
        </w:tc>
        <w:tc>
          <w:tcPr>
            <w:tcW w:w="956" w:type="dxa"/>
            <w:vAlign w:val="center"/>
          </w:tcPr>
          <w:p w:rsidR="00E52395" w:rsidRPr="00CD6863" w:rsidRDefault="00E52395" w:rsidP="00C93A1D">
            <w:pPr>
              <w:pStyle w:val="Style124"/>
              <w:spacing w:line="240" w:lineRule="auto"/>
              <w:rPr>
                <w:sz w:val="24"/>
                <w:szCs w:val="24"/>
              </w:rPr>
            </w:pPr>
            <w:r>
              <w:rPr>
                <w:rStyle w:val="CharStyle209"/>
                <w:rFonts w:ascii="Calibri" w:hAnsi="Calibri"/>
                <w:sz w:val="24"/>
                <w:szCs w:val="24"/>
              </w:rPr>
              <w:t>2</w:t>
            </w:r>
          </w:p>
        </w:tc>
      </w:tr>
      <w:tr w:rsidR="00E52395" w:rsidRPr="00CD6863">
        <w:trPr>
          <w:trHeight w:val="378"/>
        </w:trPr>
        <w:tc>
          <w:tcPr>
            <w:tcW w:w="329" w:type="dxa"/>
            <w:vMerge/>
            <w:vAlign w:val="center"/>
          </w:tcPr>
          <w:p w:rsidR="00E52395" w:rsidRPr="00CD6863" w:rsidRDefault="00E52395" w:rsidP="00C93A1D">
            <w:pPr>
              <w:pStyle w:val="Style184"/>
              <w:jc w:val="center"/>
              <w:rPr>
                <w:sz w:val="24"/>
                <w:szCs w:val="24"/>
              </w:rPr>
            </w:pPr>
          </w:p>
        </w:tc>
        <w:tc>
          <w:tcPr>
            <w:tcW w:w="4288" w:type="dxa"/>
            <w:vAlign w:val="center"/>
          </w:tcPr>
          <w:p w:rsidR="00E52395" w:rsidRPr="002B1CF6" w:rsidRDefault="00E52395" w:rsidP="00C93A1D">
            <w:pPr>
              <w:pStyle w:val="Style124"/>
              <w:jc w:val="left"/>
              <w:rPr>
                <w:sz w:val="26"/>
                <w:szCs w:val="26"/>
              </w:rPr>
            </w:pPr>
            <w:r w:rsidRPr="002B1CF6">
              <w:rPr>
                <w:sz w:val="26"/>
                <w:szCs w:val="26"/>
              </w:rPr>
              <w:t>1.3.Развитие силы голоса.</w:t>
            </w:r>
          </w:p>
        </w:tc>
        <w:tc>
          <w:tcPr>
            <w:tcW w:w="1210" w:type="dxa"/>
            <w:vMerge/>
            <w:vAlign w:val="center"/>
          </w:tcPr>
          <w:p w:rsidR="00E52395" w:rsidRPr="00CD6863" w:rsidRDefault="00E52395" w:rsidP="00C93A1D">
            <w:pPr>
              <w:pStyle w:val="Style184"/>
              <w:jc w:val="center"/>
              <w:rPr>
                <w:sz w:val="24"/>
                <w:szCs w:val="24"/>
              </w:rPr>
            </w:pPr>
          </w:p>
        </w:tc>
        <w:tc>
          <w:tcPr>
            <w:tcW w:w="1539" w:type="dxa"/>
            <w:vAlign w:val="center"/>
          </w:tcPr>
          <w:p w:rsidR="00E52395" w:rsidRDefault="00E52395" w:rsidP="00C93A1D">
            <w:pPr>
              <w:pStyle w:val="Style124"/>
              <w:spacing w:line="240" w:lineRule="auto"/>
              <w:rPr>
                <w:rStyle w:val="CharStyle209"/>
                <w:rFonts w:ascii="Calibri" w:hAnsi="Calibri"/>
                <w:sz w:val="24"/>
                <w:szCs w:val="24"/>
              </w:rPr>
            </w:pPr>
          </w:p>
        </w:tc>
        <w:tc>
          <w:tcPr>
            <w:tcW w:w="1210" w:type="dxa"/>
            <w:vAlign w:val="center"/>
          </w:tcPr>
          <w:p w:rsidR="00E52395" w:rsidRDefault="00E52395" w:rsidP="00C93A1D">
            <w:pPr>
              <w:pStyle w:val="Style124"/>
              <w:spacing w:line="240" w:lineRule="auto"/>
              <w:rPr>
                <w:rStyle w:val="CharStyle209"/>
                <w:rFonts w:ascii="Calibri" w:hAnsi="Calibri"/>
                <w:sz w:val="24"/>
                <w:szCs w:val="24"/>
              </w:rPr>
            </w:pPr>
          </w:p>
        </w:tc>
        <w:tc>
          <w:tcPr>
            <w:tcW w:w="956" w:type="dxa"/>
            <w:vAlign w:val="center"/>
          </w:tcPr>
          <w:p w:rsidR="00E52395" w:rsidRDefault="00E52395" w:rsidP="00C93A1D">
            <w:pPr>
              <w:pStyle w:val="Style124"/>
              <w:spacing w:line="240" w:lineRule="auto"/>
              <w:rPr>
                <w:rStyle w:val="CharStyle209"/>
                <w:rFonts w:ascii="Calibri" w:hAnsi="Calibri"/>
                <w:sz w:val="24"/>
                <w:szCs w:val="24"/>
              </w:rPr>
            </w:pPr>
          </w:p>
        </w:tc>
      </w:tr>
      <w:tr w:rsidR="00E52395" w:rsidRPr="00CD6863">
        <w:trPr>
          <w:trHeight w:val="378"/>
        </w:trPr>
        <w:tc>
          <w:tcPr>
            <w:tcW w:w="329" w:type="dxa"/>
            <w:vMerge/>
            <w:vAlign w:val="center"/>
          </w:tcPr>
          <w:p w:rsidR="00E52395" w:rsidRPr="00CD6863" w:rsidRDefault="00E52395" w:rsidP="00C93A1D">
            <w:pPr>
              <w:pStyle w:val="Style184"/>
              <w:jc w:val="center"/>
              <w:rPr>
                <w:sz w:val="24"/>
                <w:szCs w:val="24"/>
              </w:rPr>
            </w:pPr>
          </w:p>
        </w:tc>
        <w:tc>
          <w:tcPr>
            <w:tcW w:w="4288" w:type="dxa"/>
            <w:vAlign w:val="center"/>
          </w:tcPr>
          <w:p w:rsidR="00E52395" w:rsidRPr="002B1CF6" w:rsidRDefault="00E52395" w:rsidP="00C93A1D">
            <w:pPr>
              <w:pStyle w:val="Style124"/>
              <w:jc w:val="left"/>
              <w:rPr>
                <w:sz w:val="26"/>
                <w:szCs w:val="26"/>
              </w:rPr>
            </w:pPr>
            <w:r w:rsidRPr="002B1CF6">
              <w:rPr>
                <w:sz w:val="26"/>
                <w:szCs w:val="26"/>
              </w:rPr>
              <w:t>1.4. Скороговорки с сюжетно - ролевым компонентом.</w:t>
            </w:r>
          </w:p>
        </w:tc>
        <w:tc>
          <w:tcPr>
            <w:tcW w:w="1210" w:type="dxa"/>
            <w:vMerge/>
            <w:vAlign w:val="center"/>
          </w:tcPr>
          <w:p w:rsidR="00E52395" w:rsidRPr="00CD6863" w:rsidRDefault="00E52395" w:rsidP="00C93A1D">
            <w:pPr>
              <w:pStyle w:val="Style184"/>
              <w:jc w:val="center"/>
              <w:rPr>
                <w:sz w:val="24"/>
                <w:szCs w:val="24"/>
              </w:rPr>
            </w:pPr>
          </w:p>
        </w:tc>
        <w:tc>
          <w:tcPr>
            <w:tcW w:w="1539" w:type="dxa"/>
            <w:vAlign w:val="center"/>
          </w:tcPr>
          <w:p w:rsidR="00E52395" w:rsidRDefault="00E52395" w:rsidP="00C93A1D">
            <w:pPr>
              <w:pStyle w:val="Style124"/>
              <w:spacing w:line="240" w:lineRule="auto"/>
              <w:rPr>
                <w:rStyle w:val="CharStyle209"/>
                <w:rFonts w:ascii="Calibri" w:hAnsi="Calibri"/>
                <w:sz w:val="24"/>
                <w:szCs w:val="24"/>
              </w:rPr>
            </w:pPr>
          </w:p>
        </w:tc>
        <w:tc>
          <w:tcPr>
            <w:tcW w:w="1210" w:type="dxa"/>
            <w:vAlign w:val="center"/>
          </w:tcPr>
          <w:p w:rsidR="00E52395" w:rsidRDefault="00E52395" w:rsidP="00C93A1D">
            <w:pPr>
              <w:pStyle w:val="Style124"/>
              <w:spacing w:line="240" w:lineRule="auto"/>
              <w:rPr>
                <w:rStyle w:val="CharStyle209"/>
                <w:rFonts w:ascii="Calibri" w:hAnsi="Calibri"/>
                <w:sz w:val="24"/>
                <w:szCs w:val="24"/>
              </w:rPr>
            </w:pPr>
          </w:p>
        </w:tc>
        <w:tc>
          <w:tcPr>
            <w:tcW w:w="956" w:type="dxa"/>
            <w:vAlign w:val="center"/>
          </w:tcPr>
          <w:p w:rsidR="00E52395" w:rsidRDefault="00E52395" w:rsidP="00C93A1D">
            <w:pPr>
              <w:pStyle w:val="Style124"/>
              <w:spacing w:line="240" w:lineRule="auto"/>
              <w:rPr>
                <w:rStyle w:val="CharStyle209"/>
                <w:rFonts w:ascii="Calibri" w:hAnsi="Calibri"/>
                <w:sz w:val="24"/>
                <w:szCs w:val="24"/>
              </w:rPr>
            </w:pPr>
          </w:p>
        </w:tc>
      </w:tr>
      <w:tr w:rsidR="00E52395" w:rsidRPr="00CD6863">
        <w:tc>
          <w:tcPr>
            <w:tcW w:w="329" w:type="dxa"/>
            <w:vMerge w:val="restart"/>
            <w:vAlign w:val="center"/>
          </w:tcPr>
          <w:p w:rsidR="00E52395" w:rsidRPr="00CD6863" w:rsidRDefault="00E52395" w:rsidP="00C93A1D">
            <w:pPr>
              <w:pStyle w:val="Style124"/>
              <w:spacing w:line="240" w:lineRule="auto"/>
              <w:rPr>
                <w:sz w:val="24"/>
                <w:szCs w:val="24"/>
              </w:rPr>
            </w:pPr>
            <w:r w:rsidRPr="00CD6863">
              <w:rPr>
                <w:rStyle w:val="CharStyle209"/>
                <w:rFonts w:ascii="Calibri" w:hAnsi="Calibri"/>
                <w:sz w:val="24"/>
                <w:szCs w:val="24"/>
              </w:rPr>
              <w:t>2</w:t>
            </w:r>
          </w:p>
        </w:tc>
        <w:tc>
          <w:tcPr>
            <w:tcW w:w="4288" w:type="dxa"/>
            <w:vAlign w:val="center"/>
          </w:tcPr>
          <w:p w:rsidR="00E52395" w:rsidRPr="00CD6863" w:rsidRDefault="00E52395" w:rsidP="00C93A1D">
            <w:pPr>
              <w:pStyle w:val="Style147"/>
              <w:rPr>
                <w:sz w:val="24"/>
                <w:szCs w:val="24"/>
              </w:rPr>
            </w:pPr>
            <w:r w:rsidRPr="00CD6863">
              <w:rPr>
                <w:rStyle w:val="CharStyle206"/>
                <w:rFonts w:ascii="Calibri" w:hAnsi="Calibri"/>
                <w:sz w:val="24"/>
                <w:szCs w:val="24"/>
              </w:rPr>
              <w:t>Орфоэпия.</w:t>
            </w:r>
          </w:p>
        </w:tc>
        <w:tc>
          <w:tcPr>
            <w:tcW w:w="1210" w:type="dxa"/>
            <w:vMerge w:val="restart"/>
            <w:vAlign w:val="center"/>
          </w:tcPr>
          <w:p w:rsidR="00E52395" w:rsidRPr="00CD6863" w:rsidRDefault="00E52395" w:rsidP="00C93A1D">
            <w:pPr>
              <w:pStyle w:val="Style124"/>
              <w:spacing w:line="240" w:lineRule="auto"/>
              <w:rPr>
                <w:sz w:val="24"/>
                <w:szCs w:val="24"/>
              </w:rPr>
            </w:pPr>
            <w:r w:rsidRPr="00CD6863">
              <w:rPr>
                <w:rStyle w:val="CharStyle209"/>
                <w:rFonts w:ascii="Calibri" w:hAnsi="Calibri"/>
                <w:sz w:val="24"/>
                <w:szCs w:val="24"/>
              </w:rPr>
              <w:t>Урок</w:t>
            </w:r>
          </w:p>
        </w:tc>
        <w:tc>
          <w:tcPr>
            <w:tcW w:w="1539" w:type="dxa"/>
            <w:vAlign w:val="center"/>
          </w:tcPr>
          <w:p w:rsidR="00E52395" w:rsidRPr="00CD6863" w:rsidRDefault="00E52395" w:rsidP="00C93A1D">
            <w:pPr>
              <w:pStyle w:val="Style144"/>
              <w:spacing w:line="240" w:lineRule="auto"/>
              <w:jc w:val="center"/>
              <w:rPr>
                <w:b/>
                <w:bCs/>
                <w:sz w:val="24"/>
                <w:szCs w:val="24"/>
              </w:rPr>
            </w:pPr>
            <w:r w:rsidRPr="00CD6863">
              <w:rPr>
                <w:rStyle w:val="CharStyle202"/>
                <w:rFonts w:ascii="Calibri" w:hAnsi="Calibri"/>
                <w:b w:val="0"/>
                <w:bCs w:val="0"/>
                <w:sz w:val="24"/>
                <w:szCs w:val="24"/>
              </w:rPr>
              <w:t>14</w:t>
            </w:r>
          </w:p>
        </w:tc>
        <w:tc>
          <w:tcPr>
            <w:tcW w:w="1210" w:type="dxa"/>
            <w:vAlign w:val="center"/>
          </w:tcPr>
          <w:p w:rsidR="00E52395" w:rsidRPr="00CD6863" w:rsidRDefault="00E52395" w:rsidP="00C93A1D">
            <w:pPr>
              <w:pStyle w:val="Style144"/>
              <w:spacing w:line="240" w:lineRule="auto"/>
              <w:jc w:val="center"/>
              <w:rPr>
                <w:b/>
                <w:bCs/>
                <w:sz w:val="24"/>
                <w:szCs w:val="24"/>
              </w:rPr>
            </w:pPr>
            <w:r w:rsidRPr="00CD6863">
              <w:rPr>
                <w:rStyle w:val="CharStyle202"/>
                <w:rFonts w:ascii="Calibri" w:hAnsi="Calibri"/>
                <w:b w:val="0"/>
                <w:bCs w:val="0"/>
                <w:sz w:val="24"/>
                <w:szCs w:val="24"/>
              </w:rPr>
              <w:t>7</w:t>
            </w:r>
          </w:p>
        </w:tc>
        <w:tc>
          <w:tcPr>
            <w:tcW w:w="956" w:type="dxa"/>
            <w:vAlign w:val="center"/>
          </w:tcPr>
          <w:p w:rsidR="00E52395" w:rsidRPr="00CD6863" w:rsidRDefault="00E52395" w:rsidP="00C93A1D">
            <w:pPr>
              <w:pStyle w:val="Style144"/>
              <w:spacing w:line="240" w:lineRule="auto"/>
              <w:jc w:val="center"/>
              <w:rPr>
                <w:b/>
                <w:bCs/>
                <w:sz w:val="24"/>
                <w:szCs w:val="24"/>
              </w:rPr>
            </w:pPr>
            <w:r w:rsidRPr="00CD6863">
              <w:rPr>
                <w:rStyle w:val="CharStyle202"/>
                <w:rFonts w:ascii="Calibri" w:hAnsi="Calibri"/>
                <w:b w:val="0"/>
                <w:bCs w:val="0"/>
                <w:sz w:val="24"/>
                <w:szCs w:val="24"/>
              </w:rPr>
              <w:t>7</w:t>
            </w:r>
          </w:p>
        </w:tc>
      </w:tr>
      <w:tr w:rsidR="00E52395" w:rsidRPr="00CD6863">
        <w:trPr>
          <w:trHeight w:val="921"/>
        </w:trPr>
        <w:tc>
          <w:tcPr>
            <w:tcW w:w="329" w:type="dxa"/>
            <w:vMerge/>
            <w:vAlign w:val="center"/>
          </w:tcPr>
          <w:p w:rsidR="00E52395" w:rsidRPr="00CD6863" w:rsidRDefault="00E52395" w:rsidP="00C93A1D">
            <w:pPr>
              <w:pStyle w:val="Style184"/>
              <w:jc w:val="center"/>
              <w:rPr>
                <w:sz w:val="24"/>
                <w:szCs w:val="24"/>
              </w:rPr>
            </w:pPr>
          </w:p>
        </w:tc>
        <w:tc>
          <w:tcPr>
            <w:tcW w:w="4288" w:type="dxa"/>
            <w:vAlign w:val="center"/>
          </w:tcPr>
          <w:p w:rsidR="00E52395" w:rsidRPr="00CD6863" w:rsidRDefault="00E52395" w:rsidP="00C93A1D">
            <w:pPr>
              <w:pStyle w:val="Style124"/>
              <w:jc w:val="left"/>
              <w:rPr>
                <w:sz w:val="24"/>
                <w:szCs w:val="24"/>
              </w:rPr>
            </w:pPr>
            <w:r w:rsidRPr="002B1CF6">
              <w:rPr>
                <w:sz w:val="26"/>
                <w:szCs w:val="26"/>
              </w:rPr>
              <w:t>2.1.Пословицы и поговорки для</w:t>
            </w:r>
            <w:r>
              <w:rPr>
                <w:sz w:val="26"/>
                <w:szCs w:val="26"/>
              </w:rPr>
              <w:t xml:space="preserve"> </w:t>
            </w:r>
            <w:r w:rsidRPr="002B1CF6">
              <w:rPr>
                <w:sz w:val="26"/>
                <w:szCs w:val="26"/>
              </w:rPr>
              <w:t>тренировки ударных и безударных гласных</w:t>
            </w:r>
          </w:p>
        </w:tc>
        <w:tc>
          <w:tcPr>
            <w:tcW w:w="1210" w:type="dxa"/>
            <w:vMerge/>
            <w:vAlign w:val="center"/>
          </w:tcPr>
          <w:p w:rsidR="00E52395" w:rsidRPr="00CD6863" w:rsidRDefault="00E52395" w:rsidP="00C93A1D">
            <w:pPr>
              <w:pStyle w:val="Style184"/>
              <w:jc w:val="center"/>
              <w:rPr>
                <w:sz w:val="24"/>
                <w:szCs w:val="24"/>
              </w:rPr>
            </w:pPr>
          </w:p>
        </w:tc>
        <w:tc>
          <w:tcPr>
            <w:tcW w:w="1539" w:type="dxa"/>
            <w:vAlign w:val="center"/>
          </w:tcPr>
          <w:p w:rsidR="00E52395" w:rsidRPr="00CD6863" w:rsidRDefault="00E52395" w:rsidP="00C93A1D">
            <w:pPr>
              <w:pStyle w:val="Style124"/>
              <w:spacing w:line="240" w:lineRule="auto"/>
              <w:rPr>
                <w:sz w:val="24"/>
                <w:szCs w:val="24"/>
              </w:rPr>
            </w:pPr>
            <w:r>
              <w:rPr>
                <w:rStyle w:val="CharStyle209"/>
                <w:rFonts w:ascii="Calibri" w:hAnsi="Calibri"/>
                <w:sz w:val="24"/>
                <w:szCs w:val="24"/>
              </w:rPr>
              <w:t>6</w:t>
            </w:r>
          </w:p>
        </w:tc>
        <w:tc>
          <w:tcPr>
            <w:tcW w:w="1210" w:type="dxa"/>
            <w:vAlign w:val="center"/>
          </w:tcPr>
          <w:p w:rsidR="00E52395" w:rsidRPr="00CD6863" w:rsidRDefault="00E52395" w:rsidP="00C93A1D">
            <w:pPr>
              <w:pStyle w:val="Style124"/>
              <w:spacing w:line="240" w:lineRule="auto"/>
              <w:rPr>
                <w:sz w:val="24"/>
                <w:szCs w:val="24"/>
              </w:rPr>
            </w:pPr>
            <w:r>
              <w:rPr>
                <w:rStyle w:val="CharStyle209"/>
                <w:rFonts w:ascii="Calibri" w:hAnsi="Calibri"/>
                <w:sz w:val="24"/>
                <w:szCs w:val="24"/>
              </w:rPr>
              <w:t>3</w:t>
            </w:r>
          </w:p>
        </w:tc>
        <w:tc>
          <w:tcPr>
            <w:tcW w:w="956" w:type="dxa"/>
            <w:vAlign w:val="center"/>
          </w:tcPr>
          <w:p w:rsidR="00E52395" w:rsidRPr="00CD6863" w:rsidRDefault="00E52395" w:rsidP="00C93A1D">
            <w:pPr>
              <w:pStyle w:val="Style124"/>
              <w:spacing w:line="240" w:lineRule="auto"/>
              <w:rPr>
                <w:sz w:val="24"/>
                <w:szCs w:val="24"/>
              </w:rPr>
            </w:pPr>
            <w:r>
              <w:rPr>
                <w:rStyle w:val="CharStyle209"/>
                <w:rFonts w:ascii="Calibri" w:hAnsi="Calibri"/>
                <w:sz w:val="24"/>
                <w:szCs w:val="24"/>
              </w:rPr>
              <w:t>3</w:t>
            </w:r>
          </w:p>
        </w:tc>
      </w:tr>
      <w:tr w:rsidR="00E52395" w:rsidRPr="00CD6863">
        <w:trPr>
          <w:trHeight w:val="620"/>
        </w:trPr>
        <w:tc>
          <w:tcPr>
            <w:tcW w:w="329" w:type="dxa"/>
            <w:vMerge/>
            <w:vAlign w:val="center"/>
          </w:tcPr>
          <w:p w:rsidR="00E52395" w:rsidRPr="00CD6863" w:rsidRDefault="00E52395" w:rsidP="00C93A1D">
            <w:pPr>
              <w:pStyle w:val="Style184"/>
              <w:jc w:val="center"/>
              <w:rPr>
                <w:sz w:val="24"/>
                <w:szCs w:val="24"/>
              </w:rPr>
            </w:pPr>
          </w:p>
        </w:tc>
        <w:tc>
          <w:tcPr>
            <w:tcW w:w="4288" w:type="dxa"/>
            <w:vAlign w:val="center"/>
          </w:tcPr>
          <w:p w:rsidR="00E52395" w:rsidRPr="00CD6863" w:rsidRDefault="00E52395" w:rsidP="00C93A1D">
            <w:pPr>
              <w:pStyle w:val="Style124"/>
              <w:jc w:val="left"/>
              <w:rPr>
                <w:sz w:val="24"/>
                <w:szCs w:val="24"/>
              </w:rPr>
            </w:pPr>
            <w:r>
              <w:rPr>
                <w:sz w:val="26"/>
                <w:szCs w:val="26"/>
              </w:rPr>
              <w:t>2.2</w:t>
            </w:r>
            <w:r w:rsidRPr="002B1CF6">
              <w:rPr>
                <w:sz w:val="26"/>
                <w:szCs w:val="26"/>
              </w:rPr>
              <w:t>. Пословицы и поговорки для</w:t>
            </w:r>
            <w:r>
              <w:rPr>
                <w:sz w:val="26"/>
                <w:szCs w:val="26"/>
              </w:rPr>
              <w:t xml:space="preserve"> </w:t>
            </w:r>
            <w:r w:rsidRPr="002B1CF6">
              <w:rPr>
                <w:sz w:val="26"/>
                <w:szCs w:val="26"/>
              </w:rPr>
              <w:t>тренировки согласных</w:t>
            </w:r>
          </w:p>
        </w:tc>
        <w:tc>
          <w:tcPr>
            <w:tcW w:w="1210" w:type="dxa"/>
            <w:vMerge/>
            <w:vAlign w:val="center"/>
          </w:tcPr>
          <w:p w:rsidR="00E52395" w:rsidRPr="00CD6863" w:rsidRDefault="00E52395" w:rsidP="00C93A1D">
            <w:pPr>
              <w:pStyle w:val="Style184"/>
              <w:jc w:val="center"/>
              <w:rPr>
                <w:sz w:val="24"/>
                <w:szCs w:val="24"/>
              </w:rPr>
            </w:pPr>
          </w:p>
        </w:tc>
        <w:tc>
          <w:tcPr>
            <w:tcW w:w="1539" w:type="dxa"/>
            <w:vAlign w:val="center"/>
          </w:tcPr>
          <w:p w:rsidR="00E52395" w:rsidRPr="00CD6863" w:rsidRDefault="00E52395" w:rsidP="00C93A1D">
            <w:pPr>
              <w:pStyle w:val="Style124"/>
              <w:spacing w:line="240" w:lineRule="auto"/>
              <w:rPr>
                <w:sz w:val="24"/>
                <w:szCs w:val="24"/>
              </w:rPr>
            </w:pPr>
            <w:r>
              <w:rPr>
                <w:rStyle w:val="CharStyle209"/>
                <w:rFonts w:ascii="Calibri" w:hAnsi="Calibri"/>
                <w:sz w:val="24"/>
                <w:szCs w:val="24"/>
              </w:rPr>
              <w:t>8</w:t>
            </w:r>
          </w:p>
        </w:tc>
        <w:tc>
          <w:tcPr>
            <w:tcW w:w="1210" w:type="dxa"/>
            <w:vAlign w:val="center"/>
          </w:tcPr>
          <w:p w:rsidR="00E52395" w:rsidRPr="00CD6863" w:rsidRDefault="00E52395" w:rsidP="00C93A1D">
            <w:pPr>
              <w:pStyle w:val="Style124"/>
              <w:spacing w:line="240" w:lineRule="auto"/>
              <w:rPr>
                <w:sz w:val="24"/>
                <w:szCs w:val="24"/>
              </w:rPr>
            </w:pPr>
            <w:r>
              <w:rPr>
                <w:rStyle w:val="CharStyle209"/>
                <w:rFonts w:ascii="Calibri" w:hAnsi="Calibri"/>
                <w:sz w:val="24"/>
                <w:szCs w:val="24"/>
              </w:rPr>
              <w:t>4</w:t>
            </w:r>
          </w:p>
        </w:tc>
        <w:tc>
          <w:tcPr>
            <w:tcW w:w="956" w:type="dxa"/>
            <w:vAlign w:val="center"/>
          </w:tcPr>
          <w:p w:rsidR="00E52395" w:rsidRPr="00CD6863" w:rsidRDefault="00E52395" w:rsidP="00C93A1D">
            <w:pPr>
              <w:pStyle w:val="Style124"/>
              <w:spacing w:line="240" w:lineRule="auto"/>
              <w:rPr>
                <w:sz w:val="24"/>
                <w:szCs w:val="24"/>
              </w:rPr>
            </w:pPr>
            <w:r>
              <w:rPr>
                <w:rStyle w:val="CharStyle209"/>
                <w:rFonts w:ascii="Calibri" w:hAnsi="Calibri"/>
                <w:sz w:val="24"/>
                <w:szCs w:val="24"/>
              </w:rPr>
              <w:t>4</w:t>
            </w:r>
          </w:p>
        </w:tc>
      </w:tr>
      <w:tr w:rsidR="00E52395" w:rsidRPr="00CD6863">
        <w:trPr>
          <w:trHeight w:val="421"/>
        </w:trPr>
        <w:tc>
          <w:tcPr>
            <w:tcW w:w="329" w:type="dxa"/>
            <w:vMerge w:val="restart"/>
            <w:vAlign w:val="center"/>
          </w:tcPr>
          <w:p w:rsidR="00E52395" w:rsidRPr="00CD6863" w:rsidRDefault="00E52395" w:rsidP="00C93A1D">
            <w:pPr>
              <w:pStyle w:val="Style184"/>
              <w:jc w:val="center"/>
              <w:rPr>
                <w:sz w:val="24"/>
                <w:szCs w:val="24"/>
              </w:rPr>
            </w:pPr>
            <w:r>
              <w:rPr>
                <w:sz w:val="24"/>
                <w:szCs w:val="24"/>
              </w:rPr>
              <w:t>3</w:t>
            </w:r>
          </w:p>
        </w:tc>
        <w:tc>
          <w:tcPr>
            <w:tcW w:w="4288" w:type="dxa"/>
            <w:vAlign w:val="center"/>
          </w:tcPr>
          <w:p w:rsidR="00E52395" w:rsidRPr="00CD6863" w:rsidRDefault="00E52395" w:rsidP="00C93A1D">
            <w:pPr>
              <w:pStyle w:val="Style124"/>
              <w:spacing w:line="240" w:lineRule="auto"/>
              <w:jc w:val="left"/>
              <w:rPr>
                <w:rStyle w:val="CharStyle209"/>
                <w:rFonts w:ascii="Calibri" w:hAnsi="Calibri"/>
                <w:sz w:val="24"/>
                <w:szCs w:val="24"/>
              </w:rPr>
            </w:pPr>
            <w:r w:rsidRPr="002B1CF6">
              <w:rPr>
                <w:b/>
                <w:bCs/>
                <w:i/>
                <w:iCs/>
                <w:sz w:val="26"/>
                <w:szCs w:val="26"/>
              </w:rPr>
              <w:t>Логический анализ текста.</w:t>
            </w:r>
          </w:p>
        </w:tc>
        <w:tc>
          <w:tcPr>
            <w:tcW w:w="1210" w:type="dxa"/>
            <w:vMerge w:val="restart"/>
            <w:vAlign w:val="center"/>
          </w:tcPr>
          <w:p w:rsidR="00E52395" w:rsidRPr="00CD6863" w:rsidRDefault="00E52395" w:rsidP="00C93A1D">
            <w:pPr>
              <w:pStyle w:val="Style184"/>
              <w:jc w:val="center"/>
              <w:rPr>
                <w:sz w:val="24"/>
                <w:szCs w:val="24"/>
              </w:rPr>
            </w:pPr>
            <w:r w:rsidRPr="002B1CF6">
              <w:rPr>
                <w:sz w:val="26"/>
                <w:szCs w:val="26"/>
              </w:rPr>
              <w:t>Урок</w:t>
            </w:r>
          </w:p>
        </w:tc>
        <w:tc>
          <w:tcPr>
            <w:tcW w:w="1539" w:type="dxa"/>
            <w:vAlign w:val="center"/>
          </w:tcPr>
          <w:p w:rsidR="00E52395" w:rsidRPr="00BB60BB" w:rsidRDefault="00E52395" w:rsidP="00C93A1D">
            <w:pPr>
              <w:pStyle w:val="Style124"/>
              <w:spacing w:line="240" w:lineRule="auto"/>
              <w:rPr>
                <w:rStyle w:val="CharStyle209"/>
                <w:rFonts w:ascii="Calibri" w:hAnsi="Calibri"/>
                <w:sz w:val="24"/>
                <w:szCs w:val="24"/>
              </w:rPr>
            </w:pPr>
            <w:r>
              <w:rPr>
                <w:sz w:val="26"/>
                <w:szCs w:val="26"/>
              </w:rPr>
              <w:t>22</w:t>
            </w:r>
          </w:p>
        </w:tc>
        <w:tc>
          <w:tcPr>
            <w:tcW w:w="1210" w:type="dxa"/>
            <w:vAlign w:val="center"/>
          </w:tcPr>
          <w:p w:rsidR="00E52395" w:rsidRPr="00BB60BB" w:rsidRDefault="00E52395" w:rsidP="00C93A1D">
            <w:pPr>
              <w:pStyle w:val="Style124"/>
              <w:spacing w:line="240" w:lineRule="auto"/>
              <w:rPr>
                <w:rStyle w:val="CharStyle209"/>
                <w:rFonts w:ascii="Calibri" w:hAnsi="Calibri"/>
                <w:sz w:val="24"/>
                <w:szCs w:val="24"/>
              </w:rPr>
            </w:pPr>
            <w:r w:rsidRPr="00BB60BB">
              <w:rPr>
                <w:sz w:val="26"/>
                <w:szCs w:val="26"/>
              </w:rPr>
              <w:t>1</w:t>
            </w:r>
            <w:r>
              <w:rPr>
                <w:sz w:val="26"/>
                <w:szCs w:val="26"/>
              </w:rPr>
              <w:t>1</w:t>
            </w:r>
          </w:p>
        </w:tc>
        <w:tc>
          <w:tcPr>
            <w:tcW w:w="956" w:type="dxa"/>
            <w:vAlign w:val="center"/>
          </w:tcPr>
          <w:p w:rsidR="00E52395" w:rsidRPr="00BB60BB" w:rsidRDefault="00E52395" w:rsidP="00C93A1D">
            <w:pPr>
              <w:pStyle w:val="Style124"/>
              <w:spacing w:line="240" w:lineRule="auto"/>
              <w:rPr>
                <w:rStyle w:val="CharStyle209"/>
                <w:rFonts w:ascii="Calibri" w:hAnsi="Calibri"/>
                <w:sz w:val="24"/>
                <w:szCs w:val="24"/>
              </w:rPr>
            </w:pPr>
            <w:r>
              <w:rPr>
                <w:sz w:val="26"/>
                <w:szCs w:val="26"/>
              </w:rPr>
              <w:t>11</w:t>
            </w:r>
          </w:p>
        </w:tc>
      </w:tr>
      <w:tr w:rsidR="00E52395" w:rsidRPr="00CD6863">
        <w:trPr>
          <w:trHeight w:val="346"/>
        </w:trPr>
        <w:tc>
          <w:tcPr>
            <w:tcW w:w="329" w:type="dxa"/>
            <w:vMerge/>
            <w:vAlign w:val="center"/>
          </w:tcPr>
          <w:p w:rsidR="00E52395" w:rsidRPr="00CD6863" w:rsidRDefault="00E52395" w:rsidP="00C93A1D">
            <w:pPr>
              <w:pStyle w:val="Style184"/>
              <w:jc w:val="center"/>
              <w:rPr>
                <w:sz w:val="24"/>
                <w:szCs w:val="24"/>
              </w:rPr>
            </w:pPr>
          </w:p>
        </w:tc>
        <w:tc>
          <w:tcPr>
            <w:tcW w:w="4288" w:type="dxa"/>
            <w:vAlign w:val="center"/>
          </w:tcPr>
          <w:p w:rsidR="00E52395" w:rsidRPr="00CD6863" w:rsidRDefault="00E52395" w:rsidP="00C93A1D">
            <w:pPr>
              <w:pStyle w:val="Style124"/>
              <w:spacing w:line="240" w:lineRule="auto"/>
              <w:jc w:val="left"/>
              <w:rPr>
                <w:rStyle w:val="CharStyle209"/>
                <w:rFonts w:ascii="Calibri" w:hAnsi="Calibri"/>
                <w:sz w:val="24"/>
                <w:szCs w:val="24"/>
              </w:rPr>
            </w:pPr>
            <w:r w:rsidRPr="002B1CF6">
              <w:rPr>
                <w:sz w:val="26"/>
                <w:szCs w:val="26"/>
              </w:rPr>
              <w:t>3.1. Тема. Идея. Событийный ряд.</w:t>
            </w:r>
          </w:p>
        </w:tc>
        <w:tc>
          <w:tcPr>
            <w:tcW w:w="1210" w:type="dxa"/>
            <w:vMerge/>
            <w:vAlign w:val="center"/>
          </w:tcPr>
          <w:p w:rsidR="00E52395" w:rsidRPr="00CD6863" w:rsidRDefault="00E52395" w:rsidP="00C93A1D">
            <w:pPr>
              <w:pStyle w:val="Style184"/>
              <w:jc w:val="center"/>
              <w:rPr>
                <w:sz w:val="24"/>
                <w:szCs w:val="24"/>
              </w:rPr>
            </w:pPr>
          </w:p>
        </w:tc>
        <w:tc>
          <w:tcPr>
            <w:tcW w:w="1539" w:type="dxa"/>
            <w:vAlign w:val="center"/>
          </w:tcPr>
          <w:p w:rsidR="00E52395" w:rsidRPr="00CD6863" w:rsidRDefault="00E52395" w:rsidP="00C93A1D">
            <w:pPr>
              <w:pStyle w:val="Style124"/>
              <w:spacing w:line="240" w:lineRule="auto"/>
              <w:rPr>
                <w:rStyle w:val="CharStyle209"/>
                <w:rFonts w:ascii="Calibri" w:hAnsi="Calibri"/>
                <w:sz w:val="24"/>
                <w:szCs w:val="24"/>
              </w:rPr>
            </w:pPr>
            <w:r w:rsidRPr="002B1CF6">
              <w:rPr>
                <w:sz w:val="26"/>
                <w:szCs w:val="26"/>
              </w:rPr>
              <w:t>2</w:t>
            </w:r>
          </w:p>
        </w:tc>
        <w:tc>
          <w:tcPr>
            <w:tcW w:w="1210" w:type="dxa"/>
            <w:vAlign w:val="center"/>
          </w:tcPr>
          <w:p w:rsidR="00E52395" w:rsidRPr="00CD6863" w:rsidRDefault="00E52395" w:rsidP="00C93A1D">
            <w:pPr>
              <w:pStyle w:val="Style124"/>
              <w:spacing w:line="240" w:lineRule="auto"/>
              <w:rPr>
                <w:rStyle w:val="CharStyle209"/>
                <w:rFonts w:ascii="Calibri" w:hAnsi="Calibri"/>
                <w:sz w:val="24"/>
                <w:szCs w:val="24"/>
              </w:rPr>
            </w:pPr>
            <w:r w:rsidRPr="002B1CF6">
              <w:rPr>
                <w:sz w:val="26"/>
                <w:szCs w:val="26"/>
              </w:rPr>
              <w:t>1</w:t>
            </w:r>
          </w:p>
        </w:tc>
        <w:tc>
          <w:tcPr>
            <w:tcW w:w="956" w:type="dxa"/>
            <w:vAlign w:val="center"/>
          </w:tcPr>
          <w:p w:rsidR="00E52395" w:rsidRPr="00CD6863" w:rsidRDefault="00E52395" w:rsidP="00C93A1D">
            <w:pPr>
              <w:pStyle w:val="Style124"/>
              <w:spacing w:line="240" w:lineRule="auto"/>
              <w:rPr>
                <w:rStyle w:val="CharStyle209"/>
                <w:rFonts w:ascii="Calibri" w:hAnsi="Calibri"/>
                <w:sz w:val="24"/>
                <w:szCs w:val="24"/>
              </w:rPr>
            </w:pPr>
            <w:r w:rsidRPr="002B1CF6">
              <w:rPr>
                <w:sz w:val="26"/>
                <w:szCs w:val="26"/>
              </w:rPr>
              <w:t>1</w:t>
            </w:r>
          </w:p>
        </w:tc>
      </w:tr>
      <w:tr w:rsidR="00E52395" w:rsidRPr="00CD6863">
        <w:trPr>
          <w:trHeight w:val="342"/>
        </w:trPr>
        <w:tc>
          <w:tcPr>
            <w:tcW w:w="329" w:type="dxa"/>
            <w:vMerge/>
            <w:vAlign w:val="center"/>
          </w:tcPr>
          <w:p w:rsidR="00E52395" w:rsidRPr="00CD6863" w:rsidRDefault="00E52395" w:rsidP="00C93A1D">
            <w:pPr>
              <w:pStyle w:val="Style184"/>
              <w:jc w:val="center"/>
              <w:rPr>
                <w:sz w:val="24"/>
                <w:szCs w:val="24"/>
              </w:rPr>
            </w:pPr>
          </w:p>
        </w:tc>
        <w:tc>
          <w:tcPr>
            <w:tcW w:w="4288" w:type="dxa"/>
            <w:vAlign w:val="center"/>
          </w:tcPr>
          <w:p w:rsidR="00E52395" w:rsidRPr="00BB60BB" w:rsidRDefault="00E52395" w:rsidP="00C93A1D">
            <w:pPr>
              <w:pStyle w:val="Style124"/>
              <w:spacing w:line="240" w:lineRule="auto"/>
              <w:jc w:val="left"/>
              <w:rPr>
                <w:rStyle w:val="CharStyle209"/>
                <w:rFonts w:ascii="Calibri" w:hAnsi="Calibri"/>
              </w:rPr>
            </w:pPr>
            <w:r w:rsidRPr="002B1CF6">
              <w:rPr>
                <w:sz w:val="26"/>
                <w:szCs w:val="26"/>
              </w:rPr>
              <w:t>3.2. Конфликт</w:t>
            </w:r>
          </w:p>
        </w:tc>
        <w:tc>
          <w:tcPr>
            <w:tcW w:w="1210" w:type="dxa"/>
            <w:vMerge/>
            <w:vAlign w:val="center"/>
          </w:tcPr>
          <w:p w:rsidR="00E52395" w:rsidRPr="00CD6863" w:rsidRDefault="00E52395" w:rsidP="00C93A1D">
            <w:pPr>
              <w:pStyle w:val="Style184"/>
              <w:jc w:val="center"/>
              <w:rPr>
                <w:sz w:val="24"/>
                <w:szCs w:val="24"/>
              </w:rPr>
            </w:pPr>
          </w:p>
        </w:tc>
        <w:tc>
          <w:tcPr>
            <w:tcW w:w="1539" w:type="dxa"/>
            <w:vAlign w:val="center"/>
          </w:tcPr>
          <w:p w:rsidR="00E52395" w:rsidRPr="002B1CF6" w:rsidRDefault="00E52395" w:rsidP="00C93A1D">
            <w:pPr>
              <w:pStyle w:val="Style124"/>
              <w:spacing w:line="240" w:lineRule="auto"/>
              <w:rPr>
                <w:sz w:val="26"/>
                <w:szCs w:val="26"/>
              </w:rPr>
            </w:pPr>
            <w:r>
              <w:rPr>
                <w:sz w:val="26"/>
                <w:szCs w:val="26"/>
              </w:rPr>
              <w:t>2</w:t>
            </w:r>
          </w:p>
        </w:tc>
        <w:tc>
          <w:tcPr>
            <w:tcW w:w="1210" w:type="dxa"/>
            <w:vAlign w:val="center"/>
          </w:tcPr>
          <w:p w:rsidR="00E52395" w:rsidRPr="002B1CF6" w:rsidRDefault="00E52395" w:rsidP="00C93A1D">
            <w:pPr>
              <w:pStyle w:val="Style124"/>
              <w:spacing w:line="240" w:lineRule="auto"/>
              <w:rPr>
                <w:sz w:val="26"/>
                <w:szCs w:val="26"/>
              </w:rPr>
            </w:pPr>
            <w:r>
              <w:rPr>
                <w:sz w:val="26"/>
                <w:szCs w:val="26"/>
              </w:rPr>
              <w:t>1</w:t>
            </w:r>
          </w:p>
        </w:tc>
        <w:tc>
          <w:tcPr>
            <w:tcW w:w="956" w:type="dxa"/>
            <w:vAlign w:val="center"/>
          </w:tcPr>
          <w:p w:rsidR="00E52395" w:rsidRPr="002B1CF6" w:rsidRDefault="00E52395" w:rsidP="00C93A1D">
            <w:pPr>
              <w:pStyle w:val="Style124"/>
              <w:spacing w:line="240" w:lineRule="auto"/>
              <w:rPr>
                <w:sz w:val="26"/>
                <w:szCs w:val="26"/>
              </w:rPr>
            </w:pPr>
            <w:r>
              <w:rPr>
                <w:sz w:val="26"/>
                <w:szCs w:val="26"/>
              </w:rPr>
              <w:t>1</w:t>
            </w:r>
          </w:p>
        </w:tc>
      </w:tr>
      <w:tr w:rsidR="00E52395" w:rsidRPr="00CD6863">
        <w:trPr>
          <w:trHeight w:val="339"/>
        </w:trPr>
        <w:tc>
          <w:tcPr>
            <w:tcW w:w="329" w:type="dxa"/>
            <w:vMerge/>
            <w:vAlign w:val="center"/>
          </w:tcPr>
          <w:p w:rsidR="00E52395" w:rsidRPr="00CD6863" w:rsidRDefault="00E52395" w:rsidP="00C93A1D">
            <w:pPr>
              <w:pStyle w:val="Style184"/>
              <w:jc w:val="center"/>
              <w:rPr>
                <w:sz w:val="24"/>
                <w:szCs w:val="24"/>
              </w:rPr>
            </w:pPr>
          </w:p>
        </w:tc>
        <w:tc>
          <w:tcPr>
            <w:tcW w:w="4288" w:type="dxa"/>
            <w:vAlign w:val="center"/>
          </w:tcPr>
          <w:p w:rsidR="00E52395" w:rsidRPr="00BB60BB" w:rsidRDefault="00E52395" w:rsidP="00C93A1D">
            <w:pPr>
              <w:pStyle w:val="Style124"/>
              <w:spacing w:line="240" w:lineRule="auto"/>
              <w:jc w:val="left"/>
              <w:rPr>
                <w:rStyle w:val="CharStyle209"/>
                <w:rFonts w:ascii="Calibri" w:hAnsi="Calibri"/>
              </w:rPr>
            </w:pPr>
            <w:r w:rsidRPr="002B1CF6">
              <w:rPr>
                <w:sz w:val="26"/>
                <w:szCs w:val="26"/>
              </w:rPr>
              <w:t>3.3.Объект внимания.</w:t>
            </w:r>
          </w:p>
        </w:tc>
        <w:tc>
          <w:tcPr>
            <w:tcW w:w="1210" w:type="dxa"/>
            <w:vMerge/>
            <w:vAlign w:val="center"/>
          </w:tcPr>
          <w:p w:rsidR="00E52395" w:rsidRPr="00CD6863" w:rsidRDefault="00E52395" w:rsidP="00C93A1D">
            <w:pPr>
              <w:pStyle w:val="Style184"/>
              <w:jc w:val="center"/>
              <w:rPr>
                <w:sz w:val="24"/>
                <w:szCs w:val="24"/>
              </w:rPr>
            </w:pPr>
          </w:p>
        </w:tc>
        <w:tc>
          <w:tcPr>
            <w:tcW w:w="1539" w:type="dxa"/>
            <w:vAlign w:val="center"/>
          </w:tcPr>
          <w:p w:rsidR="00E52395" w:rsidRPr="002B1CF6" w:rsidRDefault="00E52395" w:rsidP="00C93A1D">
            <w:pPr>
              <w:pStyle w:val="Style124"/>
              <w:spacing w:line="240" w:lineRule="auto"/>
              <w:rPr>
                <w:sz w:val="26"/>
                <w:szCs w:val="26"/>
              </w:rPr>
            </w:pPr>
            <w:r>
              <w:rPr>
                <w:sz w:val="26"/>
                <w:szCs w:val="26"/>
              </w:rPr>
              <w:t>16</w:t>
            </w:r>
          </w:p>
        </w:tc>
        <w:tc>
          <w:tcPr>
            <w:tcW w:w="1210" w:type="dxa"/>
            <w:vAlign w:val="center"/>
          </w:tcPr>
          <w:p w:rsidR="00E52395" w:rsidRPr="002B1CF6" w:rsidRDefault="00E52395" w:rsidP="00C93A1D">
            <w:pPr>
              <w:pStyle w:val="Style124"/>
              <w:spacing w:line="240" w:lineRule="auto"/>
              <w:rPr>
                <w:sz w:val="26"/>
                <w:szCs w:val="26"/>
              </w:rPr>
            </w:pPr>
            <w:r>
              <w:rPr>
                <w:sz w:val="26"/>
                <w:szCs w:val="26"/>
              </w:rPr>
              <w:t>8</w:t>
            </w:r>
          </w:p>
        </w:tc>
        <w:tc>
          <w:tcPr>
            <w:tcW w:w="956" w:type="dxa"/>
            <w:vAlign w:val="center"/>
          </w:tcPr>
          <w:p w:rsidR="00E52395" w:rsidRPr="002B1CF6" w:rsidRDefault="00E52395" w:rsidP="00C93A1D">
            <w:pPr>
              <w:pStyle w:val="Style124"/>
              <w:spacing w:line="240" w:lineRule="auto"/>
              <w:rPr>
                <w:sz w:val="26"/>
                <w:szCs w:val="26"/>
              </w:rPr>
            </w:pPr>
            <w:r>
              <w:rPr>
                <w:sz w:val="26"/>
                <w:szCs w:val="26"/>
              </w:rPr>
              <w:t>8</w:t>
            </w:r>
          </w:p>
        </w:tc>
      </w:tr>
      <w:tr w:rsidR="00E52395" w:rsidRPr="00CD6863">
        <w:trPr>
          <w:trHeight w:val="923"/>
        </w:trPr>
        <w:tc>
          <w:tcPr>
            <w:tcW w:w="329" w:type="dxa"/>
            <w:vMerge/>
            <w:vAlign w:val="center"/>
          </w:tcPr>
          <w:p w:rsidR="00E52395" w:rsidRPr="00CD6863" w:rsidRDefault="00E52395" w:rsidP="00C93A1D">
            <w:pPr>
              <w:pStyle w:val="Style184"/>
              <w:jc w:val="center"/>
              <w:rPr>
                <w:sz w:val="24"/>
                <w:szCs w:val="24"/>
              </w:rPr>
            </w:pPr>
          </w:p>
        </w:tc>
        <w:tc>
          <w:tcPr>
            <w:tcW w:w="4288" w:type="dxa"/>
            <w:vAlign w:val="center"/>
          </w:tcPr>
          <w:p w:rsidR="00E52395" w:rsidRPr="00BB60BB" w:rsidRDefault="00E52395" w:rsidP="00C93A1D">
            <w:pPr>
              <w:pStyle w:val="Style124"/>
              <w:jc w:val="left"/>
              <w:rPr>
                <w:rStyle w:val="CharStyle209"/>
                <w:rFonts w:ascii="Calibri" w:hAnsi="Calibri"/>
              </w:rPr>
            </w:pPr>
            <w:r w:rsidRPr="002B1CF6">
              <w:rPr>
                <w:sz w:val="26"/>
                <w:szCs w:val="26"/>
              </w:rPr>
              <w:t>3.4.Разбор произведений. Исполнение басен, русских народных сказок; авторских сказок</w:t>
            </w:r>
          </w:p>
        </w:tc>
        <w:tc>
          <w:tcPr>
            <w:tcW w:w="1210" w:type="dxa"/>
            <w:vMerge/>
            <w:vAlign w:val="center"/>
          </w:tcPr>
          <w:p w:rsidR="00E52395" w:rsidRPr="00CD6863" w:rsidRDefault="00E52395" w:rsidP="00C93A1D">
            <w:pPr>
              <w:pStyle w:val="Style184"/>
              <w:jc w:val="center"/>
              <w:rPr>
                <w:sz w:val="24"/>
                <w:szCs w:val="24"/>
              </w:rPr>
            </w:pPr>
          </w:p>
        </w:tc>
        <w:tc>
          <w:tcPr>
            <w:tcW w:w="1539" w:type="dxa"/>
            <w:vAlign w:val="center"/>
          </w:tcPr>
          <w:p w:rsidR="00E52395" w:rsidRPr="002B1CF6" w:rsidRDefault="00E52395" w:rsidP="00C93A1D">
            <w:pPr>
              <w:pStyle w:val="Style124"/>
              <w:spacing w:line="240" w:lineRule="auto"/>
              <w:rPr>
                <w:sz w:val="26"/>
                <w:szCs w:val="26"/>
              </w:rPr>
            </w:pPr>
            <w:r>
              <w:rPr>
                <w:sz w:val="26"/>
                <w:szCs w:val="26"/>
              </w:rPr>
              <w:t>18</w:t>
            </w:r>
          </w:p>
        </w:tc>
        <w:tc>
          <w:tcPr>
            <w:tcW w:w="1210" w:type="dxa"/>
            <w:vAlign w:val="center"/>
          </w:tcPr>
          <w:p w:rsidR="00E52395" w:rsidRPr="002B1CF6" w:rsidRDefault="00E52395" w:rsidP="00C93A1D">
            <w:pPr>
              <w:pStyle w:val="Style124"/>
              <w:spacing w:line="240" w:lineRule="auto"/>
              <w:rPr>
                <w:sz w:val="26"/>
                <w:szCs w:val="26"/>
              </w:rPr>
            </w:pPr>
            <w:r>
              <w:rPr>
                <w:sz w:val="26"/>
                <w:szCs w:val="26"/>
              </w:rPr>
              <w:t>9</w:t>
            </w:r>
          </w:p>
        </w:tc>
        <w:tc>
          <w:tcPr>
            <w:tcW w:w="956" w:type="dxa"/>
            <w:vAlign w:val="center"/>
          </w:tcPr>
          <w:p w:rsidR="00E52395" w:rsidRPr="002B1CF6" w:rsidRDefault="00E52395" w:rsidP="00C93A1D">
            <w:pPr>
              <w:pStyle w:val="Style124"/>
              <w:spacing w:line="240" w:lineRule="auto"/>
              <w:rPr>
                <w:sz w:val="26"/>
                <w:szCs w:val="26"/>
              </w:rPr>
            </w:pPr>
            <w:r>
              <w:rPr>
                <w:sz w:val="26"/>
                <w:szCs w:val="26"/>
              </w:rPr>
              <w:t>9</w:t>
            </w:r>
          </w:p>
        </w:tc>
      </w:tr>
      <w:tr w:rsidR="00E52395" w:rsidRPr="00CD6863">
        <w:trPr>
          <w:trHeight w:val="358"/>
        </w:trPr>
        <w:tc>
          <w:tcPr>
            <w:tcW w:w="329" w:type="dxa"/>
            <w:vMerge w:val="restart"/>
            <w:vAlign w:val="center"/>
          </w:tcPr>
          <w:p w:rsidR="00E52395" w:rsidRPr="00CD6863" w:rsidRDefault="00E52395" w:rsidP="00C93A1D">
            <w:pPr>
              <w:pStyle w:val="Style184"/>
              <w:jc w:val="center"/>
              <w:rPr>
                <w:sz w:val="24"/>
                <w:szCs w:val="24"/>
              </w:rPr>
            </w:pPr>
            <w:r>
              <w:rPr>
                <w:sz w:val="24"/>
                <w:szCs w:val="24"/>
              </w:rPr>
              <w:t>4</w:t>
            </w:r>
          </w:p>
        </w:tc>
        <w:tc>
          <w:tcPr>
            <w:tcW w:w="4288" w:type="dxa"/>
            <w:vAlign w:val="center"/>
          </w:tcPr>
          <w:p w:rsidR="00E52395" w:rsidRPr="00BB60BB" w:rsidRDefault="00E52395" w:rsidP="00C93A1D">
            <w:pPr>
              <w:pStyle w:val="Style124"/>
              <w:spacing w:line="240" w:lineRule="auto"/>
              <w:jc w:val="left"/>
              <w:rPr>
                <w:rStyle w:val="CharStyle209"/>
                <w:rFonts w:ascii="Calibri" w:hAnsi="Calibri"/>
              </w:rPr>
            </w:pPr>
            <w:r w:rsidRPr="002B1CF6">
              <w:rPr>
                <w:b/>
                <w:bCs/>
                <w:i/>
                <w:iCs/>
                <w:sz w:val="26"/>
                <w:szCs w:val="26"/>
              </w:rPr>
              <w:t>Культура речевого общения.</w:t>
            </w:r>
          </w:p>
        </w:tc>
        <w:tc>
          <w:tcPr>
            <w:tcW w:w="1210" w:type="dxa"/>
            <w:vMerge w:val="restart"/>
            <w:vAlign w:val="center"/>
          </w:tcPr>
          <w:p w:rsidR="00E52395" w:rsidRPr="00CD6863" w:rsidRDefault="00E52395" w:rsidP="00C93A1D">
            <w:pPr>
              <w:pStyle w:val="Style184"/>
              <w:jc w:val="center"/>
              <w:rPr>
                <w:sz w:val="24"/>
                <w:szCs w:val="24"/>
              </w:rPr>
            </w:pPr>
            <w:r w:rsidRPr="002B1CF6">
              <w:rPr>
                <w:sz w:val="26"/>
                <w:szCs w:val="26"/>
              </w:rPr>
              <w:t>Урок</w:t>
            </w:r>
          </w:p>
        </w:tc>
        <w:tc>
          <w:tcPr>
            <w:tcW w:w="1539" w:type="dxa"/>
            <w:vAlign w:val="center"/>
          </w:tcPr>
          <w:p w:rsidR="00E52395" w:rsidRPr="002B1CF6" w:rsidRDefault="00E52395" w:rsidP="00C93A1D">
            <w:pPr>
              <w:pStyle w:val="Style124"/>
              <w:spacing w:line="240" w:lineRule="auto"/>
              <w:rPr>
                <w:sz w:val="26"/>
                <w:szCs w:val="26"/>
              </w:rPr>
            </w:pPr>
            <w:r>
              <w:rPr>
                <w:sz w:val="26"/>
                <w:szCs w:val="26"/>
              </w:rPr>
              <w:t>4</w:t>
            </w:r>
          </w:p>
        </w:tc>
        <w:tc>
          <w:tcPr>
            <w:tcW w:w="1210" w:type="dxa"/>
            <w:vAlign w:val="center"/>
          </w:tcPr>
          <w:p w:rsidR="00E52395" w:rsidRPr="002B1CF6" w:rsidRDefault="00E52395" w:rsidP="00C93A1D">
            <w:pPr>
              <w:pStyle w:val="Style124"/>
              <w:spacing w:line="240" w:lineRule="auto"/>
              <w:rPr>
                <w:sz w:val="26"/>
                <w:szCs w:val="26"/>
              </w:rPr>
            </w:pPr>
            <w:r>
              <w:rPr>
                <w:sz w:val="26"/>
                <w:szCs w:val="26"/>
              </w:rPr>
              <w:t>2</w:t>
            </w:r>
          </w:p>
        </w:tc>
        <w:tc>
          <w:tcPr>
            <w:tcW w:w="956" w:type="dxa"/>
            <w:vAlign w:val="center"/>
          </w:tcPr>
          <w:p w:rsidR="00E52395" w:rsidRPr="002B1CF6" w:rsidRDefault="00E52395" w:rsidP="00C93A1D">
            <w:pPr>
              <w:pStyle w:val="Style124"/>
              <w:spacing w:line="240" w:lineRule="auto"/>
              <w:rPr>
                <w:sz w:val="26"/>
                <w:szCs w:val="26"/>
              </w:rPr>
            </w:pPr>
            <w:r>
              <w:rPr>
                <w:sz w:val="26"/>
                <w:szCs w:val="26"/>
              </w:rPr>
              <w:t>2</w:t>
            </w:r>
          </w:p>
        </w:tc>
      </w:tr>
      <w:tr w:rsidR="00E52395" w:rsidRPr="00CD6863">
        <w:trPr>
          <w:trHeight w:val="620"/>
        </w:trPr>
        <w:tc>
          <w:tcPr>
            <w:tcW w:w="329" w:type="dxa"/>
            <w:vMerge/>
            <w:vAlign w:val="center"/>
          </w:tcPr>
          <w:p w:rsidR="00E52395" w:rsidRPr="00CD6863" w:rsidRDefault="00E52395" w:rsidP="00C93A1D">
            <w:pPr>
              <w:pStyle w:val="Style184"/>
              <w:jc w:val="center"/>
              <w:rPr>
                <w:sz w:val="24"/>
                <w:szCs w:val="24"/>
              </w:rPr>
            </w:pPr>
          </w:p>
        </w:tc>
        <w:tc>
          <w:tcPr>
            <w:tcW w:w="4288" w:type="dxa"/>
            <w:vAlign w:val="center"/>
          </w:tcPr>
          <w:p w:rsidR="00E52395" w:rsidRPr="00BB60BB" w:rsidRDefault="00E52395" w:rsidP="00C93A1D">
            <w:pPr>
              <w:pStyle w:val="Style124"/>
              <w:spacing w:line="240" w:lineRule="auto"/>
              <w:jc w:val="left"/>
              <w:rPr>
                <w:rStyle w:val="CharStyle209"/>
                <w:rFonts w:ascii="Calibri" w:hAnsi="Calibri"/>
              </w:rPr>
            </w:pPr>
            <w:r w:rsidRPr="002B1CF6">
              <w:rPr>
                <w:sz w:val="26"/>
                <w:szCs w:val="26"/>
              </w:rPr>
              <w:t>4.1.Речевые игры «Слушаем и отвечаем»</w:t>
            </w:r>
          </w:p>
        </w:tc>
        <w:tc>
          <w:tcPr>
            <w:tcW w:w="1210" w:type="dxa"/>
            <w:vMerge/>
            <w:vAlign w:val="center"/>
          </w:tcPr>
          <w:p w:rsidR="00E52395" w:rsidRPr="00CD6863" w:rsidRDefault="00E52395" w:rsidP="00C93A1D">
            <w:pPr>
              <w:pStyle w:val="Style184"/>
              <w:jc w:val="center"/>
              <w:rPr>
                <w:sz w:val="24"/>
                <w:szCs w:val="24"/>
              </w:rPr>
            </w:pPr>
          </w:p>
        </w:tc>
        <w:tc>
          <w:tcPr>
            <w:tcW w:w="1539" w:type="dxa"/>
            <w:vAlign w:val="center"/>
          </w:tcPr>
          <w:p w:rsidR="00E52395" w:rsidRPr="002B1CF6" w:rsidRDefault="00E52395" w:rsidP="00C93A1D">
            <w:pPr>
              <w:pStyle w:val="Style124"/>
              <w:spacing w:line="240" w:lineRule="auto"/>
              <w:rPr>
                <w:sz w:val="26"/>
                <w:szCs w:val="26"/>
              </w:rPr>
            </w:pPr>
          </w:p>
        </w:tc>
        <w:tc>
          <w:tcPr>
            <w:tcW w:w="1210" w:type="dxa"/>
            <w:vAlign w:val="center"/>
          </w:tcPr>
          <w:p w:rsidR="00E52395" w:rsidRPr="002B1CF6" w:rsidRDefault="00E52395" w:rsidP="00C93A1D">
            <w:pPr>
              <w:pStyle w:val="Style124"/>
              <w:spacing w:line="240" w:lineRule="auto"/>
              <w:rPr>
                <w:sz w:val="26"/>
                <w:szCs w:val="26"/>
              </w:rPr>
            </w:pPr>
          </w:p>
        </w:tc>
        <w:tc>
          <w:tcPr>
            <w:tcW w:w="956" w:type="dxa"/>
            <w:vAlign w:val="center"/>
          </w:tcPr>
          <w:p w:rsidR="00E52395" w:rsidRPr="002B1CF6" w:rsidRDefault="00E52395" w:rsidP="00C93A1D">
            <w:pPr>
              <w:pStyle w:val="Style124"/>
              <w:spacing w:line="240" w:lineRule="auto"/>
              <w:rPr>
                <w:sz w:val="26"/>
                <w:szCs w:val="26"/>
              </w:rPr>
            </w:pPr>
          </w:p>
        </w:tc>
      </w:tr>
      <w:tr w:rsidR="00E52395" w:rsidRPr="00CD6863">
        <w:trPr>
          <w:trHeight w:val="282"/>
        </w:trPr>
        <w:tc>
          <w:tcPr>
            <w:tcW w:w="329" w:type="dxa"/>
            <w:vMerge w:val="restart"/>
            <w:vAlign w:val="center"/>
          </w:tcPr>
          <w:p w:rsidR="00E52395" w:rsidRPr="00CD6863" w:rsidRDefault="00E52395" w:rsidP="00C93A1D">
            <w:pPr>
              <w:pStyle w:val="Style184"/>
              <w:jc w:val="center"/>
              <w:rPr>
                <w:sz w:val="24"/>
                <w:szCs w:val="24"/>
              </w:rPr>
            </w:pPr>
            <w:r>
              <w:rPr>
                <w:sz w:val="24"/>
                <w:szCs w:val="24"/>
              </w:rPr>
              <w:t>5</w:t>
            </w:r>
          </w:p>
        </w:tc>
        <w:tc>
          <w:tcPr>
            <w:tcW w:w="4288" w:type="dxa"/>
            <w:vAlign w:val="center"/>
          </w:tcPr>
          <w:p w:rsidR="00E52395" w:rsidRPr="002B1CF6" w:rsidRDefault="00E52395" w:rsidP="00C93A1D">
            <w:pPr>
              <w:pStyle w:val="Style124"/>
              <w:spacing w:line="240" w:lineRule="auto"/>
              <w:jc w:val="left"/>
              <w:rPr>
                <w:sz w:val="26"/>
                <w:szCs w:val="26"/>
              </w:rPr>
            </w:pPr>
            <w:r w:rsidRPr="002B1CF6">
              <w:rPr>
                <w:b/>
                <w:bCs/>
                <w:i/>
                <w:iCs/>
                <w:sz w:val="26"/>
                <w:szCs w:val="26"/>
              </w:rPr>
              <w:t>Сценическая речь</w:t>
            </w:r>
          </w:p>
        </w:tc>
        <w:tc>
          <w:tcPr>
            <w:tcW w:w="1210" w:type="dxa"/>
            <w:vMerge w:val="restart"/>
            <w:vAlign w:val="center"/>
          </w:tcPr>
          <w:p w:rsidR="00E52395" w:rsidRPr="00CD6863" w:rsidRDefault="00E52395" w:rsidP="00C93A1D">
            <w:pPr>
              <w:pStyle w:val="Style184"/>
              <w:jc w:val="center"/>
              <w:rPr>
                <w:sz w:val="24"/>
                <w:szCs w:val="24"/>
              </w:rPr>
            </w:pPr>
            <w:r>
              <w:rPr>
                <w:sz w:val="24"/>
                <w:szCs w:val="24"/>
              </w:rPr>
              <w:t>Урок</w:t>
            </w:r>
          </w:p>
        </w:tc>
        <w:tc>
          <w:tcPr>
            <w:tcW w:w="1539" w:type="dxa"/>
            <w:vAlign w:val="center"/>
          </w:tcPr>
          <w:p w:rsidR="00E52395" w:rsidRPr="002B1CF6" w:rsidRDefault="00E52395" w:rsidP="00C93A1D">
            <w:pPr>
              <w:pStyle w:val="Style124"/>
              <w:spacing w:line="240" w:lineRule="auto"/>
              <w:rPr>
                <w:sz w:val="26"/>
                <w:szCs w:val="26"/>
              </w:rPr>
            </w:pPr>
            <w:r>
              <w:rPr>
                <w:sz w:val="26"/>
                <w:szCs w:val="26"/>
              </w:rPr>
              <w:t>6</w:t>
            </w:r>
          </w:p>
        </w:tc>
        <w:tc>
          <w:tcPr>
            <w:tcW w:w="1210" w:type="dxa"/>
            <w:vAlign w:val="center"/>
          </w:tcPr>
          <w:p w:rsidR="00E52395" w:rsidRPr="002B1CF6" w:rsidRDefault="00E52395" w:rsidP="00C93A1D">
            <w:pPr>
              <w:pStyle w:val="Style124"/>
              <w:spacing w:line="240" w:lineRule="auto"/>
              <w:rPr>
                <w:sz w:val="26"/>
                <w:szCs w:val="26"/>
              </w:rPr>
            </w:pPr>
            <w:r>
              <w:rPr>
                <w:sz w:val="26"/>
                <w:szCs w:val="26"/>
              </w:rPr>
              <w:t>3</w:t>
            </w:r>
          </w:p>
        </w:tc>
        <w:tc>
          <w:tcPr>
            <w:tcW w:w="956" w:type="dxa"/>
            <w:vAlign w:val="center"/>
          </w:tcPr>
          <w:p w:rsidR="00E52395" w:rsidRPr="002B1CF6" w:rsidRDefault="00E52395" w:rsidP="00C93A1D">
            <w:pPr>
              <w:pStyle w:val="Style124"/>
              <w:spacing w:line="240" w:lineRule="auto"/>
              <w:rPr>
                <w:sz w:val="26"/>
                <w:szCs w:val="26"/>
              </w:rPr>
            </w:pPr>
            <w:r>
              <w:rPr>
                <w:sz w:val="26"/>
                <w:szCs w:val="26"/>
              </w:rPr>
              <w:t>3</w:t>
            </w:r>
          </w:p>
        </w:tc>
      </w:tr>
      <w:tr w:rsidR="00E52395" w:rsidRPr="00CD6863">
        <w:trPr>
          <w:trHeight w:val="282"/>
        </w:trPr>
        <w:tc>
          <w:tcPr>
            <w:tcW w:w="329" w:type="dxa"/>
            <w:vMerge/>
            <w:vAlign w:val="center"/>
          </w:tcPr>
          <w:p w:rsidR="00E52395" w:rsidRDefault="00E52395" w:rsidP="00C93A1D">
            <w:pPr>
              <w:pStyle w:val="Style184"/>
              <w:jc w:val="center"/>
              <w:rPr>
                <w:sz w:val="24"/>
                <w:szCs w:val="24"/>
              </w:rPr>
            </w:pPr>
          </w:p>
        </w:tc>
        <w:tc>
          <w:tcPr>
            <w:tcW w:w="4288" w:type="dxa"/>
            <w:vAlign w:val="center"/>
          </w:tcPr>
          <w:p w:rsidR="00E52395" w:rsidRPr="002B1CF6" w:rsidRDefault="00E52395" w:rsidP="00C93A1D">
            <w:pPr>
              <w:pStyle w:val="Style124"/>
              <w:spacing w:line="240" w:lineRule="auto"/>
              <w:jc w:val="left"/>
              <w:rPr>
                <w:b/>
                <w:bCs/>
                <w:i/>
                <w:iCs/>
                <w:sz w:val="26"/>
                <w:szCs w:val="26"/>
              </w:rPr>
            </w:pPr>
            <w:r w:rsidRPr="002B1CF6">
              <w:rPr>
                <w:sz w:val="26"/>
                <w:szCs w:val="26"/>
              </w:rPr>
              <w:t>5.1. Общение. Чтецкий дуэт.</w:t>
            </w:r>
          </w:p>
        </w:tc>
        <w:tc>
          <w:tcPr>
            <w:tcW w:w="1210" w:type="dxa"/>
            <w:vMerge/>
            <w:vAlign w:val="center"/>
          </w:tcPr>
          <w:p w:rsidR="00E52395" w:rsidRPr="00CD6863" w:rsidRDefault="00E52395" w:rsidP="00C93A1D">
            <w:pPr>
              <w:pStyle w:val="Style184"/>
              <w:jc w:val="center"/>
              <w:rPr>
                <w:sz w:val="24"/>
                <w:szCs w:val="24"/>
              </w:rPr>
            </w:pPr>
          </w:p>
        </w:tc>
        <w:tc>
          <w:tcPr>
            <w:tcW w:w="1539" w:type="dxa"/>
            <w:vAlign w:val="center"/>
          </w:tcPr>
          <w:p w:rsidR="00E52395" w:rsidRDefault="00E52395" w:rsidP="00C93A1D">
            <w:pPr>
              <w:pStyle w:val="Style124"/>
              <w:spacing w:line="240" w:lineRule="auto"/>
              <w:rPr>
                <w:sz w:val="26"/>
                <w:szCs w:val="26"/>
              </w:rPr>
            </w:pPr>
            <w:r>
              <w:rPr>
                <w:sz w:val="26"/>
                <w:szCs w:val="26"/>
              </w:rPr>
              <w:t>2</w:t>
            </w:r>
          </w:p>
        </w:tc>
        <w:tc>
          <w:tcPr>
            <w:tcW w:w="1210" w:type="dxa"/>
            <w:vAlign w:val="center"/>
          </w:tcPr>
          <w:p w:rsidR="00E52395" w:rsidRPr="002B1CF6" w:rsidRDefault="00E52395" w:rsidP="00C93A1D">
            <w:pPr>
              <w:pStyle w:val="Style124"/>
              <w:spacing w:line="240" w:lineRule="auto"/>
              <w:rPr>
                <w:sz w:val="26"/>
                <w:szCs w:val="26"/>
              </w:rPr>
            </w:pPr>
            <w:r>
              <w:rPr>
                <w:sz w:val="26"/>
                <w:szCs w:val="26"/>
              </w:rPr>
              <w:t>1</w:t>
            </w:r>
          </w:p>
        </w:tc>
        <w:tc>
          <w:tcPr>
            <w:tcW w:w="956" w:type="dxa"/>
            <w:vAlign w:val="center"/>
          </w:tcPr>
          <w:p w:rsidR="00E52395" w:rsidRDefault="00E52395" w:rsidP="00C93A1D">
            <w:pPr>
              <w:pStyle w:val="Style124"/>
              <w:spacing w:line="240" w:lineRule="auto"/>
              <w:rPr>
                <w:sz w:val="26"/>
                <w:szCs w:val="26"/>
              </w:rPr>
            </w:pPr>
            <w:r>
              <w:rPr>
                <w:sz w:val="26"/>
                <w:szCs w:val="26"/>
              </w:rPr>
              <w:t>1</w:t>
            </w:r>
          </w:p>
        </w:tc>
      </w:tr>
      <w:tr w:rsidR="00E52395" w:rsidRPr="00CD6863">
        <w:trPr>
          <w:trHeight w:val="282"/>
        </w:trPr>
        <w:tc>
          <w:tcPr>
            <w:tcW w:w="329" w:type="dxa"/>
            <w:vMerge/>
            <w:vAlign w:val="center"/>
          </w:tcPr>
          <w:p w:rsidR="00E52395" w:rsidRDefault="00E52395" w:rsidP="00C93A1D">
            <w:pPr>
              <w:pStyle w:val="Style184"/>
              <w:jc w:val="center"/>
              <w:rPr>
                <w:sz w:val="24"/>
                <w:szCs w:val="24"/>
              </w:rPr>
            </w:pPr>
          </w:p>
        </w:tc>
        <w:tc>
          <w:tcPr>
            <w:tcW w:w="4288" w:type="dxa"/>
            <w:vAlign w:val="center"/>
          </w:tcPr>
          <w:p w:rsidR="00E52395" w:rsidRPr="002B1CF6" w:rsidRDefault="00E52395" w:rsidP="00C93A1D">
            <w:pPr>
              <w:pStyle w:val="Style124"/>
              <w:spacing w:line="240" w:lineRule="auto"/>
              <w:jc w:val="left"/>
              <w:rPr>
                <w:sz w:val="26"/>
                <w:szCs w:val="26"/>
              </w:rPr>
            </w:pPr>
            <w:r w:rsidRPr="002B1CF6">
              <w:rPr>
                <w:sz w:val="26"/>
                <w:szCs w:val="26"/>
              </w:rPr>
              <w:t>5.2.Конфликт</w:t>
            </w:r>
          </w:p>
        </w:tc>
        <w:tc>
          <w:tcPr>
            <w:tcW w:w="1210" w:type="dxa"/>
            <w:vMerge/>
            <w:vAlign w:val="center"/>
          </w:tcPr>
          <w:p w:rsidR="00E52395" w:rsidRPr="00CD6863" w:rsidRDefault="00E52395" w:rsidP="00C93A1D">
            <w:pPr>
              <w:pStyle w:val="Style184"/>
              <w:jc w:val="center"/>
              <w:rPr>
                <w:sz w:val="24"/>
                <w:szCs w:val="24"/>
              </w:rPr>
            </w:pPr>
          </w:p>
        </w:tc>
        <w:tc>
          <w:tcPr>
            <w:tcW w:w="1539" w:type="dxa"/>
            <w:vAlign w:val="center"/>
          </w:tcPr>
          <w:p w:rsidR="00E52395" w:rsidRDefault="00E52395" w:rsidP="00C93A1D">
            <w:pPr>
              <w:pStyle w:val="Style124"/>
              <w:spacing w:line="240" w:lineRule="auto"/>
              <w:rPr>
                <w:sz w:val="26"/>
                <w:szCs w:val="26"/>
              </w:rPr>
            </w:pPr>
            <w:r>
              <w:rPr>
                <w:sz w:val="26"/>
                <w:szCs w:val="26"/>
              </w:rPr>
              <w:t>2</w:t>
            </w:r>
          </w:p>
        </w:tc>
        <w:tc>
          <w:tcPr>
            <w:tcW w:w="1210" w:type="dxa"/>
            <w:vAlign w:val="center"/>
          </w:tcPr>
          <w:p w:rsidR="00E52395" w:rsidRPr="002B1CF6" w:rsidRDefault="00E52395" w:rsidP="00C93A1D">
            <w:pPr>
              <w:pStyle w:val="Style124"/>
              <w:spacing w:line="240" w:lineRule="auto"/>
              <w:rPr>
                <w:sz w:val="26"/>
                <w:szCs w:val="26"/>
              </w:rPr>
            </w:pPr>
            <w:r>
              <w:rPr>
                <w:sz w:val="26"/>
                <w:szCs w:val="26"/>
              </w:rPr>
              <w:t>1</w:t>
            </w:r>
          </w:p>
        </w:tc>
        <w:tc>
          <w:tcPr>
            <w:tcW w:w="956" w:type="dxa"/>
            <w:vAlign w:val="center"/>
          </w:tcPr>
          <w:p w:rsidR="00E52395" w:rsidRDefault="00E52395" w:rsidP="00C93A1D">
            <w:pPr>
              <w:pStyle w:val="Style124"/>
              <w:spacing w:line="240" w:lineRule="auto"/>
              <w:rPr>
                <w:sz w:val="26"/>
                <w:szCs w:val="26"/>
              </w:rPr>
            </w:pPr>
            <w:r>
              <w:rPr>
                <w:sz w:val="26"/>
                <w:szCs w:val="26"/>
              </w:rPr>
              <w:t>1</w:t>
            </w:r>
          </w:p>
        </w:tc>
      </w:tr>
      <w:tr w:rsidR="00E52395" w:rsidRPr="00CD6863">
        <w:trPr>
          <w:trHeight w:val="321"/>
        </w:trPr>
        <w:tc>
          <w:tcPr>
            <w:tcW w:w="329" w:type="dxa"/>
            <w:vMerge/>
            <w:vAlign w:val="center"/>
          </w:tcPr>
          <w:p w:rsidR="00E52395" w:rsidRDefault="00E52395" w:rsidP="00C93A1D">
            <w:pPr>
              <w:pStyle w:val="Style184"/>
              <w:jc w:val="center"/>
              <w:rPr>
                <w:sz w:val="24"/>
                <w:szCs w:val="24"/>
              </w:rPr>
            </w:pPr>
          </w:p>
        </w:tc>
        <w:tc>
          <w:tcPr>
            <w:tcW w:w="4288" w:type="dxa"/>
            <w:vAlign w:val="center"/>
          </w:tcPr>
          <w:p w:rsidR="00E52395" w:rsidRPr="002B1CF6" w:rsidRDefault="00E52395" w:rsidP="00C93A1D">
            <w:pPr>
              <w:pStyle w:val="Style124"/>
              <w:spacing w:line="240" w:lineRule="auto"/>
              <w:jc w:val="left"/>
              <w:rPr>
                <w:sz w:val="26"/>
                <w:szCs w:val="26"/>
              </w:rPr>
            </w:pPr>
            <w:r w:rsidRPr="002B1CF6">
              <w:rPr>
                <w:sz w:val="26"/>
                <w:szCs w:val="26"/>
              </w:rPr>
              <w:t>5.3. Действенные задачи и приспособления для их решения</w:t>
            </w:r>
          </w:p>
        </w:tc>
        <w:tc>
          <w:tcPr>
            <w:tcW w:w="1210" w:type="dxa"/>
            <w:vMerge/>
            <w:vAlign w:val="center"/>
          </w:tcPr>
          <w:p w:rsidR="00E52395" w:rsidRPr="00CD6863" w:rsidRDefault="00E52395" w:rsidP="00C93A1D">
            <w:pPr>
              <w:pStyle w:val="Style184"/>
              <w:jc w:val="center"/>
              <w:rPr>
                <w:sz w:val="24"/>
                <w:szCs w:val="24"/>
              </w:rPr>
            </w:pPr>
          </w:p>
        </w:tc>
        <w:tc>
          <w:tcPr>
            <w:tcW w:w="1539" w:type="dxa"/>
            <w:vAlign w:val="center"/>
          </w:tcPr>
          <w:p w:rsidR="00E52395" w:rsidRDefault="00E52395" w:rsidP="00C93A1D">
            <w:pPr>
              <w:pStyle w:val="Style124"/>
              <w:spacing w:line="240" w:lineRule="auto"/>
              <w:rPr>
                <w:sz w:val="26"/>
                <w:szCs w:val="26"/>
              </w:rPr>
            </w:pPr>
            <w:r>
              <w:rPr>
                <w:sz w:val="26"/>
                <w:szCs w:val="26"/>
              </w:rPr>
              <w:t>2</w:t>
            </w:r>
          </w:p>
        </w:tc>
        <w:tc>
          <w:tcPr>
            <w:tcW w:w="1210" w:type="dxa"/>
            <w:vAlign w:val="center"/>
          </w:tcPr>
          <w:p w:rsidR="00E52395" w:rsidRPr="002B1CF6" w:rsidRDefault="00E52395" w:rsidP="00C93A1D">
            <w:pPr>
              <w:pStyle w:val="Style124"/>
              <w:spacing w:line="240" w:lineRule="auto"/>
              <w:rPr>
                <w:sz w:val="26"/>
                <w:szCs w:val="26"/>
              </w:rPr>
            </w:pPr>
            <w:r>
              <w:rPr>
                <w:sz w:val="26"/>
                <w:szCs w:val="26"/>
              </w:rPr>
              <w:t>1</w:t>
            </w:r>
          </w:p>
        </w:tc>
        <w:tc>
          <w:tcPr>
            <w:tcW w:w="956" w:type="dxa"/>
            <w:vAlign w:val="center"/>
          </w:tcPr>
          <w:p w:rsidR="00E52395" w:rsidRDefault="00E52395" w:rsidP="00C93A1D">
            <w:pPr>
              <w:pStyle w:val="Style124"/>
              <w:spacing w:line="240" w:lineRule="auto"/>
              <w:rPr>
                <w:sz w:val="26"/>
                <w:szCs w:val="26"/>
              </w:rPr>
            </w:pPr>
            <w:r>
              <w:rPr>
                <w:sz w:val="26"/>
                <w:szCs w:val="26"/>
              </w:rPr>
              <w:t>1</w:t>
            </w:r>
          </w:p>
        </w:tc>
      </w:tr>
      <w:tr w:rsidR="00E52395" w:rsidRPr="00CD6863">
        <w:trPr>
          <w:trHeight w:val="321"/>
        </w:trPr>
        <w:tc>
          <w:tcPr>
            <w:tcW w:w="329" w:type="dxa"/>
            <w:vAlign w:val="center"/>
          </w:tcPr>
          <w:p w:rsidR="00E52395" w:rsidRDefault="00E52395" w:rsidP="00C93A1D">
            <w:pPr>
              <w:pStyle w:val="Style184"/>
              <w:jc w:val="center"/>
              <w:rPr>
                <w:sz w:val="24"/>
                <w:szCs w:val="24"/>
              </w:rPr>
            </w:pPr>
            <w:r>
              <w:rPr>
                <w:sz w:val="24"/>
                <w:szCs w:val="24"/>
              </w:rPr>
              <w:t>6</w:t>
            </w:r>
          </w:p>
        </w:tc>
        <w:tc>
          <w:tcPr>
            <w:tcW w:w="4288" w:type="dxa"/>
            <w:vAlign w:val="center"/>
          </w:tcPr>
          <w:p w:rsidR="00E52395" w:rsidRPr="00717EC4" w:rsidRDefault="00E52395" w:rsidP="00C93A1D">
            <w:pPr>
              <w:pStyle w:val="Style124"/>
              <w:spacing w:line="240" w:lineRule="auto"/>
              <w:jc w:val="left"/>
              <w:rPr>
                <w:sz w:val="26"/>
                <w:szCs w:val="26"/>
              </w:rPr>
            </w:pPr>
            <w:r w:rsidRPr="00717EC4">
              <w:rPr>
                <w:sz w:val="26"/>
                <w:szCs w:val="26"/>
              </w:rPr>
              <w:t>Итоговый показ</w:t>
            </w:r>
          </w:p>
        </w:tc>
        <w:tc>
          <w:tcPr>
            <w:tcW w:w="1210" w:type="dxa"/>
            <w:vAlign w:val="center"/>
          </w:tcPr>
          <w:p w:rsidR="00E52395" w:rsidRPr="00CD6863" w:rsidRDefault="00E52395" w:rsidP="00C93A1D">
            <w:pPr>
              <w:pStyle w:val="Style184"/>
              <w:jc w:val="center"/>
              <w:rPr>
                <w:sz w:val="24"/>
                <w:szCs w:val="24"/>
              </w:rPr>
            </w:pPr>
          </w:p>
        </w:tc>
        <w:tc>
          <w:tcPr>
            <w:tcW w:w="1539" w:type="dxa"/>
            <w:vAlign w:val="center"/>
          </w:tcPr>
          <w:p w:rsidR="00E52395" w:rsidRDefault="00E52395" w:rsidP="00C93A1D">
            <w:pPr>
              <w:pStyle w:val="Style124"/>
              <w:spacing w:line="240" w:lineRule="auto"/>
              <w:rPr>
                <w:sz w:val="26"/>
                <w:szCs w:val="26"/>
              </w:rPr>
            </w:pPr>
            <w:r>
              <w:rPr>
                <w:sz w:val="26"/>
                <w:szCs w:val="26"/>
              </w:rPr>
              <w:t>2</w:t>
            </w:r>
          </w:p>
        </w:tc>
        <w:tc>
          <w:tcPr>
            <w:tcW w:w="1210" w:type="dxa"/>
            <w:vAlign w:val="center"/>
          </w:tcPr>
          <w:p w:rsidR="00E52395" w:rsidRPr="002B1CF6" w:rsidRDefault="00E52395" w:rsidP="00C93A1D">
            <w:pPr>
              <w:pStyle w:val="Style124"/>
              <w:spacing w:line="240" w:lineRule="auto"/>
              <w:rPr>
                <w:sz w:val="26"/>
                <w:szCs w:val="26"/>
              </w:rPr>
            </w:pPr>
          </w:p>
        </w:tc>
        <w:tc>
          <w:tcPr>
            <w:tcW w:w="956" w:type="dxa"/>
            <w:vAlign w:val="center"/>
          </w:tcPr>
          <w:p w:rsidR="00E52395" w:rsidRDefault="00E52395" w:rsidP="00C93A1D">
            <w:pPr>
              <w:pStyle w:val="Style124"/>
              <w:spacing w:line="240" w:lineRule="auto"/>
              <w:rPr>
                <w:sz w:val="26"/>
                <w:szCs w:val="26"/>
              </w:rPr>
            </w:pPr>
            <w:r>
              <w:rPr>
                <w:sz w:val="26"/>
                <w:szCs w:val="26"/>
              </w:rPr>
              <w:t>2</w:t>
            </w:r>
          </w:p>
        </w:tc>
      </w:tr>
      <w:tr w:rsidR="00E52395" w:rsidRPr="00CD6863">
        <w:trPr>
          <w:trHeight w:val="321"/>
        </w:trPr>
        <w:tc>
          <w:tcPr>
            <w:tcW w:w="329" w:type="dxa"/>
            <w:vAlign w:val="center"/>
          </w:tcPr>
          <w:p w:rsidR="00E52395" w:rsidRDefault="00E52395" w:rsidP="00C93A1D">
            <w:pPr>
              <w:pStyle w:val="Style184"/>
              <w:jc w:val="center"/>
              <w:rPr>
                <w:sz w:val="24"/>
                <w:szCs w:val="24"/>
              </w:rPr>
            </w:pPr>
            <w:r>
              <w:rPr>
                <w:sz w:val="24"/>
                <w:szCs w:val="24"/>
              </w:rPr>
              <w:t>7</w:t>
            </w:r>
          </w:p>
        </w:tc>
        <w:tc>
          <w:tcPr>
            <w:tcW w:w="4288" w:type="dxa"/>
            <w:vAlign w:val="center"/>
          </w:tcPr>
          <w:p w:rsidR="00E52395" w:rsidRPr="00717EC4" w:rsidRDefault="00E52395" w:rsidP="00C93A1D">
            <w:pPr>
              <w:pStyle w:val="Style124"/>
              <w:spacing w:line="240" w:lineRule="auto"/>
              <w:jc w:val="left"/>
              <w:rPr>
                <w:sz w:val="26"/>
                <w:szCs w:val="26"/>
              </w:rPr>
            </w:pPr>
            <w:r w:rsidRPr="00717EC4">
              <w:rPr>
                <w:sz w:val="26"/>
                <w:szCs w:val="26"/>
              </w:rPr>
              <w:t>Консультации</w:t>
            </w:r>
          </w:p>
        </w:tc>
        <w:tc>
          <w:tcPr>
            <w:tcW w:w="1210" w:type="dxa"/>
            <w:vAlign w:val="center"/>
          </w:tcPr>
          <w:p w:rsidR="00E52395" w:rsidRPr="002B1CF6" w:rsidRDefault="00E52395" w:rsidP="00C93A1D">
            <w:pPr>
              <w:pStyle w:val="Style124"/>
              <w:spacing w:line="240" w:lineRule="auto"/>
              <w:rPr>
                <w:b/>
                <w:bCs/>
                <w:sz w:val="26"/>
                <w:szCs w:val="26"/>
              </w:rPr>
            </w:pPr>
          </w:p>
        </w:tc>
        <w:tc>
          <w:tcPr>
            <w:tcW w:w="1539" w:type="dxa"/>
            <w:vAlign w:val="center"/>
          </w:tcPr>
          <w:p w:rsidR="00E52395" w:rsidRPr="002B1CF6" w:rsidRDefault="00E52395" w:rsidP="00C93A1D">
            <w:pPr>
              <w:pStyle w:val="Style124"/>
              <w:spacing w:line="240" w:lineRule="auto"/>
              <w:rPr>
                <w:b/>
                <w:bCs/>
                <w:sz w:val="26"/>
                <w:szCs w:val="26"/>
              </w:rPr>
            </w:pPr>
            <w:r>
              <w:rPr>
                <w:b/>
                <w:bCs/>
                <w:sz w:val="26"/>
                <w:szCs w:val="26"/>
              </w:rPr>
              <w:t>2</w:t>
            </w:r>
          </w:p>
        </w:tc>
        <w:tc>
          <w:tcPr>
            <w:tcW w:w="1206" w:type="dxa"/>
            <w:vAlign w:val="center"/>
          </w:tcPr>
          <w:p w:rsidR="00E52395" w:rsidRPr="002B1CF6" w:rsidRDefault="00E52395" w:rsidP="00C93A1D">
            <w:pPr>
              <w:pStyle w:val="Style124"/>
              <w:spacing w:line="240" w:lineRule="auto"/>
              <w:rPr>
                <w:b/>
                <w:bCs/>
                <w:sz w:val="26"/>
                <w:szCs w:val="26"/>
              </w:rPr>
            </w:pPr>
          </w:p>
        </w:tc>
        <w:tc>
          <w:tcPr>
            <w:tcW w:w="960" w:type="dxa"/>
            <w:vAlign w:val="center"/>
          </w:tcPr>
          <w:p w:rsidR="00E52395" w:rsidRPr="002B1CF6" w:rsidRDefault="00E52395" w:rsidP="00C93A1D">
            <w:pPr>
              <w:pStyle w:val="Style124"/>
              <w:spacing w:line="240" w:lineRule="auto"/>
              <w:rPr>
                <w:b/>
                <w:bCs/>
                <w:sz w:val="26"/>
                <w:szCs w:val="26"/>
              </w:rPr>
            </w:pPr>
            <w:r>
              <w:rPr>
                <w:b/>
                <w:bCs/>
                <w:sz w:val="26"/>
                <w:szCs w:val="26"/>
              </w:rPr>
              <w:t>2</w:t>
            </w:r>
          </w:p>
        </w:tc>
      </w:tr>
      <w:tr w:rsidR="00E52395" w:rsidRPr="00CD6863">
        <w:trPr>
          <w:trHeight w:val="321"/>
        </w:trPr>
        <w:tc>
          <w:tcPr>
            <w:tcW w:w="329" w:type="dxa"/>
            <w:vAlign w:val="center"/>
          </w:tcPr>
          <w:p w:rsidR="00E52395" w:rsidRDefault="00E52395" w:rsidP="00C93A1D">
            <w:pPr>
              <w:pStyle w:val="Style184"/>
              <w:jc w:val="center"/>
              <w:rPr>
                <w:sz w:val="24"/>
                <w:szCs w:val="24"/>
              </w:rPr>
            </w:pPr>
          </w:p>
        </w:tc>
        <w:tc>
          <w:tcPr>
            <w:tcW w:w="4288" w:type="dxa"/>
            <w:vAlign w:val="center"/>
          </w:tcPr>
          <w:p w:rsidR="00E52395" w:rsidRPr="002B1CF6" w:rsidRDefault="00E52395" w:rsidP="00C93A1D">
            <w:pPr>
              <w:pStyle w:val="Style124"/>
              <w:spacing w:line="240" w:lineRule="auto"/>
              <w:jc w:val="left"/>
              <w:rPr>
                <w:sz w:val="26"/>
                <w:szCs w:val="26"/>
              </w:rPr>
            </w:pPr>
            <w:r w:rsidRPr="002B1CF6">
              <w:rPr>
                <w:b/>
                <w:bCs/>
                <w:sz w:val="26"/>
                <w:szCs w:val="26"/>
              </w:rPr>
              <w:t>Итого с консультациями:</w:t>
            </w:r>
          </w:p>
        </w:tc>
        <w:tc>
          <w:tcPr>
            <w:tcW w:w="4915" w:type="dxa"/>
            <w:gridSpan w:val="4"/>
            <w:vAlign w:val="center"/>
          </w:tcPr>
          <w:p w:rsidR="00E52395" w:rsidRDefault="00E52395" w:rsidP="00C93A1D">
            <w:pPr>
              <w:pStyle w:val="Style124"/>
              <w:spacing w:line="240" w:lineRule="auto"/>
              <w:rPr>
                <w:sz w:val="26"/>
                <w:szCs w:val="26"/>
              </w:rPr>
            </w:pPr>
            <w:r w:rsidRPr="002B1CF6">
              <w:rPr>
                <w:b/>
                <w:bCs/>
                <w:sz w:val="26"/>
                <w:szCs w:val="26"/>
              </w:rPr>
              <w:t>68 часов</w:t>
            </w:r>
          </w:p>
        </w:tc>
      </w:tr>
    </w:tbl>
    <w:p w:rsidR="00E52395" w:rsidRDefault="00E52395" w:rsidP="00C93A1D">
      <w:pPr>
        <w:spacing w:after="0" w:line="240" w:lineRule="auto"/>
        <w:rPr>
          <w:rFonts w:ascii="Times New Roman" w:hAnsi="Times New Roman" w:cs="Times New Roman"/>
          <w:sz w:val="20"/>
          <w:szCs w:val="20"/>
        </w:rPr>
      </w:pPr>
    </w:p>
    <w:p w:rsidR="00E52395" w:rsidRDefault="00E52395" w:rsidP="00C93A1D">
      <w:pPr>
        <w:spacing w:after="0" w:line="240" w:lineRule="auto"/>
        <w:rPr>
          <w:rFonts w:ascii="Times New Roman" w:hAnsi="Times New Roman" w:cs="Times New Roman"/>
          <w:sz w:val="20"/>
          <w:szCs w:val="20"/>
        </w:rPr>
      </w:pPr>
    </w:p>
    <w:p w:rsidR="00E52395" w:rsidRDefault="00E52395" w:rsidP="00C93A1D">
      <w:pPr>
        <w:spacing w:after="0" w:line="240" w:lineRule="auto"/>
        <w:rPr>
          <w:rFonts w:ascii="Times New Roman" w:hAnsi="Times New Roman" w:cs="Times New Roman"/>
          <w:sz w:val="20"/>
          <w:szCs w:val="20"/>
        </w:rPr>
      </w:pPr>
    </w:p>
    <w:p w:rsidR="00E52395" w:rsidRDefault="00E52395" w:rsidP="00C93A1D">
      <w:pPr>
        <w:spacing w:after="0" w:line="240" w:lineRule="auto"/>
        <w:rPr>
          <w:rFonts w:ascii="Times New Roman" w:hAnsi="Times New Roman" w:cs="Times New Roman"/>
          <w:sz w:val="20"/>
          <w:szCs w:val="20"/>
        </w:rPr>
      </w:pPr>
    </w:p>
    <w:p w:rsidR="00E52395" w:rsidRDefault="00E52395" w:rsidP="00C93A1D">
      <w:pPr>
        <w:spacing w:after="0" w:line="240" w:lineRule="auto"/>
        <w:rPr>
          <w:rFonts w:ascii="Times New Roman" w:hAnsi="Times New Roman" w:cs="Times New Roman"/>
          <w:sz w:val="20"/>
          <w:szCs w:val="20"/>
        </w:rPr>
      </w:pPr>
    </w:p>
    <w:p w:rsidR="00E52395" w:rsidRDefault="00E52395" w:rsidP="00B945C6">
      <w:pPr>
        <w:pStyle w:val="Style1"/>
        <w:spacing w:line="240" w:lineRule="auto"/>
        <w:rPr>
          <w:sz w:val="26"/>
          <w:szCs w:val="26"/>
        </w:rPr>
      </w:pPr>
      <w:r>
        <w:rPr>
          <w:rStyle w:val="CharStyle202"/>
          <w:rFonts w:ascii="Calibri" w:hAnsi="Calibri"/>
        </w:rPr>
        <w:t>Третий год обучения</w:t>
      </w:r>
    </w:p>
    <w:p w:rsidR="00E52395" w:rsidRDefault="00E52395" w:rsidP="00C93A1D">
      <w:pPr>
        <w:spacing w:after="0" w:line="240" w:lineRule="auto"/>
        <w:rPr>
          <w:rFonts w:ascii="Times New Roman" w:hAnsi="Times New Roman" w:cs="Times New Roman"/>
          <w:sz w:val="20"/>
          <w:szCs w:val="20"/>
        </w:rPr>
      </w:pPr>
    </w:p>
    <w:p w:rsidR="00E52395" w:rsidRDefault="00E52395" w:rsidP="00C93A1D">
      <w:pPr>
        <w:spacing w:after="0" w:line="240" w:lineRule="auto"/>
        <w:rPr>
          <w:rFonts w:ascii="Times New Roman" w:hAnsi="Times New Roman" w:cs="Times New Roman"/>
          <w:sz w:val="20"/>
          <w:szCs w:val="20"/>
        </w:rPr>
      </w:pPr>
    </w:p>
    <w:tbl>
      <w:tblPr>
        <w:tblW w:w="9532"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328"/>
        <w:gridCol w:w="4286"/>
        <w:gridCol w:w="1210"/>
        <w:gridCol w:w="1538"/>
        <w:gridCol w:w="1210"/>
        <w:gridCol w:w="960"/>
      </w:tblGrid>
      <w:tr w:rsidR="00E52395" w:rsidRPr="00CD6863">
        <w:tc>
          <w:tcPr>
            <w:tcW w:w="328" w:type="dxa"/>
            <w:vMerge w:val="restart"/>
            <w:vAlign w:val="center"/>
          </w:tcPr>
          <w:p w:rsidR="00E52395" w:rsidRPr="00CD6863" w:rsidRDefault="00E52395" w:rsidP="00756430">
            <w:pPr>
              <w:pStyle w:val="Style184"/>
              <w:jc w:val="center"/>
              <w:rPr>
                <w:sz w:val="24"/>
                <w:szCs w:val="24"/>
              </w:rPr>
            </w:pPr>
            <w:r w:rsidRPr="00CD6863">
              <w:rPr>
                <w:sz w:val="24"/>
                <w:szCs w:val="24"/>
              </w:rPr>
              <w:t>№</w:t>
            </w:r>
          </w:p>
        </w:tc>
        <w:tc>
          <w:tcPr>
            <w:tcW w:w="4286" w:type="dxa"/>
            <w:vMerge w:val="restart"/>
            <w:vAlign w:val="center"/>
          </w:tcPr>
          <w:p w:rsidR="00E52395" w:rsidRPr="00CD6863" w:rsidRDefault="00E52395" w:rsidP="00756430">
            <w:pPr>
              <w:pStyle w:val="Style184"/>
              <w:jc w:val="center"/>
              <w:rPr>
                <w:sz w:val="24"/>
                <w:szCs w:val="24"/>
              </w:rPr>
            </w:pPr>
            <w:r w:rsidRPr="00CD6863">
              <w:rPr>
                <w:rStyle w:val="CharStyle209"/>
                <w:rFonts w:ascii="Calibri" w:hAnsi="Calibri"/>
                <w:sz w:val="24"/>
                <w:szCs w:val="24"/>
              </w:rPr>
              <w:t>Наименование раздела, темы</w:t>
            </w:r>
          </w:p>
        </w:tc>
        <w:tc>
          <w:tcPr>
            <w:tcW w:w="1210" w:type="dxa"/>
            <w:vMerge w:val="restart"/>
            <w:vAlign w:val="center"/>
          </w:tcPr>
          <w:p w:rsidR="00E52395" w:rsidRPr="00CD6863" w:rsidRDefault="00E52395" w:rsidP="00756430">
            <w:pPr>
              <w:pStyle w:val="Style184"/>
              <w:jc w:val="center"/>
              <w:rPr>
                <w:sz w:val="24"/>
                <w:szCs w:val="24"/>
              </w:rPr>
            </w:pPr>
            <w:r w:rsidRPr="00CD6863">
              <w:rPr>
                <w:rStyle w:val="CharStyle209"/>
                <w:rFonts w:ascii="Calibri" w:hAnsi="Calibri"/>
                <w:sz w:val="24"/>
                <w:szCs w:val="24"/>
              </w:rPr>
              <w:t>Вид учебного занятия</w:t>
            </w:r>
          </w:p>
        </w:tc>
        <w:tc>
          <w:tcPr>
            <w:tcW w:w="3708" w:type="dxa"/>
            <w:gridSpan w:val="3"/>
            <w:vAlign w:val="center"/>
          </w:tcPr>
          <w:p w:rsidR="00E52395" w:rsidRPr="00CD6863" w:rsidRDefault="00E52395" w:rsidP="00756430">
            <w:pPr>
              <w:pStyle w:val="Style184"/>
              <w:jc w:val="center"/>
              <w:rPr>
                <w:sz w:val="24"/>
                <w:szCs w:val="24"/>
              </w:rPr>
            </w:pPr>
            <w:r w:rsidRPr="00CD6863">
              <w:rPr>
                <w:rStyle w:val="CharStyle209"/>
                <w:rFonts w:ascii="Calibri" w:hAnsi="Calibri"/>
                <w:sz w:val="24"/>
                <w:szCs w:val="24"/>
              </w:rPr>
              <w:t>Общий объем времени (в часах)</w:t>
            </w:r>
          </w:p>
        </w:tc>
      </w:tr>
      <w:tr w:rsidR="00E52395" w:rsidRPr="00CD6863">
        <w:tc>
          <w:tcPr>
            <w:tcW w:w="328" w:type="dxa"/>
            <w:vMerge/>
            <w:vAlign w:val="center"/>
          </w:tcPr>
          <w:p w:rsidR="00E52395" w:rsidRPr="00CD6863" w:rsidRDefault="00E52395" w:rsidP="00756430">
            <w:pPr>
              <w:pStyle w:val="Style184"/>
              <w:jc w:val="center"/>
              <w:rPr>
                <w:sz w:val="24"/>
                <w:szCs w:val="24"/>
              </w:rPr>
            </w:pPr>
          </w:p>
        </w:tc>
        <w:tc>
          <w:tcPr>
            <w:tcW w:w="4286" w:type="dxa"/>
            <w:vMerge/>
            <w:vAlign w:val="center"/>
          </w:tcPr>
          <w:p w:rsidR="00E52395" w:rsidRPr="00CD6863" w:rsidRDefault="00E52395" w:rsidP="00756430">
            <w:pPr>
              <w:pStyle w:val="Style184"/>
              <w:jc w:val="center"/>
              <w:rPr>
                <w:sz w:val="24"/>
                <w:szCs w:val="24"/>
              </w:rPr>
            </w:pP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Pr="00CD6863" w:rsidRDefault="00E52395" w:rsidP="00756430">
            <w:pPr>
              <w:pStyle w:val="Style124"/>
              <w:spacing w:line="326" w:lineRule="exact"/>
              <w:rPr>
                <w:sz w:val="24"/>
                <w:szCs w:val="24"/>
              </w:rPr>
            </w:pPr>
            <w:r w:rsidRPr="00CD6863">
              <w:rPr>
                <w:rStyle w:val="CharStyle209"/>
                <w:rFonts w:ascii="Calibri" w:hAnsi="Calibri"/>
                <w:sz w:val="24"/>
                <w:szCs w:val="24"/>
              </w:rPr>
              <w:t>Максимальная учебная нагрузка</w:t>
            </w:r>
          </w:p>
        </w:tc>
        <w:tc>
          <w:tcPr>
            <w:tcW w:w="1210" w:type="dxa"/>
            <w:vAlign w:val="center"/>
          </w:tcPr>
          <w:p w:rsidR="00E52395" w:rsidRPr="00CD6863" w:rsidRDefault="00E52395" w:rsidP="00756430">
            <w:pPr>
              <w:pStyle w:val="Style124"/>
              <w:spacing w:line="331" w:lineRule="exact"/>
              <w:rPr>
                <w:sz w:val="24"/>
                <w:szCs w:val="24"/>
              </w:rPr>
            </w:pPr>
            <w:r w:rsidRPr="00CD6863">
              <w:rPr>
                <w:rStyle w:val="CharStyle209"/>
                <w:rFonts w:ascii="Calibri" w:hAnsi="Calibri"/>
                <w:sz w:val="24"/>
                <w:szCs w:val="24"/>
              </w:rPr>
              <w:t>Самостоятельна работа</w:t>
            </w:r>
          </w:p>
        </w:tc>
        <w:tc>
          <w:tcPr>
            <w:tcW w:w="960" w:type="dxa"/>
            <w:vAlign w:val="center"/>
          </w:tcPr>
          <w:p w:rsidR="00E52395" w:rsidRPr="00CD6863" w:rsidRDefault="00E52395" w:rsidP="00756430">
            <w:pPr>
              <w:pStyle w:val="Style124"/>
              <w:rPr>
                <w:sz w:val="24"/>
                <w:szCs w:val="24"/>
              </w:rPr>
            </w:pPr>
            <w:r w:rsidRPr="00CD6863">
              <w:rPr>
                <w:rStyle w:val="CharStyle209"/>
                <w:rFonts w:ascii="Calibri" w:hAnsi="Calibri"/>
                <w:sz w:val="24"/>
                <w:szCs w:val="24"/>
              </w:rPr>
              <w:t>Аудиторные занятия</w:t>
            </w:r>
          </w:p>
        </w:tc>
      </w:tr>
      <w:tr w:rsidR="00E52395" w:rsidRPr="00CD6863">
        <w:tc>
          <w:tcPr>
            <w:tcW w:w="5824" w:type="dxa"/>
            <w:gridSpan w:val="3"/>
            <w:vAlign w:val="center"/>
          </w:tcPr>
          <w:p w:rsidR="00E52395" w:rsidRPr="00CD6863" w:rsidRDefault="00E52395" w:rsidP="00756430">
            <w:pPr>
              <w:pStyle w:val="Style184"/>
              <w:jc w:val="center"/>
              <w:rPr>
                <w:sz w:val="24"/>
                <w:szCs w:val="24"/>
              </w:rPr>
            </w:pPr>
          </w:p>
        </w:tc>
        <w:tc>
          <w:tcPr>
            <w:tcW w:w="1538" w:type="dxa"/>
            <w:vAlign w:val="center"/>
          </w:tcPr>
          <w:p w:rsidR="00E52395" w:rsidRPr="00CD6863" w:rsidRDefault="00E52395" w:rsidP="00756430">
            <w:pPr>
              <w:pStyle w:val="Style144"/>
              <w:spacing w:line="240" w:lineRule="auto"/>
              <w:jc w:val="center"/>
              <w:rPr>
                <w:b/>
                <w:bCs/>
                <w:sz w:val="24"/>
                <w:szCs w:val="24"/>
              </w:rPr>
            </w:pPr>
            <w:r w:rsidRPr="00CD6863">
              <w:rPr>
                <w:rStyle w:val="CharStyle202"/>
                <w:rFonts w:ascii="Calibri" w:hAnsi="Calibri"/>
                <w:b w:val="0"/>
                <w:bCs w:val="0"/>
                <w:sz w:val="24"/>
                <w:szCs w:val="24"/>
              </w:rPr>
              <w:t>66</w:t>
            </w:r>
          </w:p>
        </w:tc>
        <w:tc>
          <w:tcPr>
            <w:tcW w:w="1210" w:type="dxa"/>
            <w:vAlign w:val="center"/>
          </w:tcPr>
          <w:p w:rsidR="00E52395" w:rsidRPr="00CD6863" w:rsidRDefault="00E52395" w:rsidP="00756430">
            <w:pPr>
              <w:pStyle w:val="Style144"/>
              <w:spacing w:line="240" w:lineRule="auto"/>
              <w:jc w:val="center"/>
              <w:rPr>
                <w:b/>
                <w:bCs/>
                <w:sz w:val="24"/>
                <w:szCs w:val="24"/>
              </w:rPr>
            </w:pPr>
            <w:r w:rsidRPr="00CD6863">
              <w:rPr>
                <w:rStyle w:val="CharStyle202"/>
                <w:rFonts w:ascii="Calibri" w:hAnsi="Calibri"/>
                <w:b w:val="0"/>
                <w:bCs w:val="0"/>
                <w:sz w:val="24"/>
                <w:szCs w:val="24"/>
              </w:rPr>
              <w:t>33</w:t>
            </w:r>
          </w:p>
        </w:tc>
        <w:tc>
          <w:tcPr>
            <w:tcW w:w="960" w:type="dxa"/>
            <w:vAlign w:val="center"/>
          </w:tcPr>
          <w:p w:rsidR="00E52395" w:rsidRPr="00CD6863" w:rsidRDefault="00E52395" w:rsidP="00756430">
            <w:pPr>
              <w:pStyle w:val="Style144"/>
              <w:spacing w:line="240" w:lineRule="auto"/>
              <w:jc w:val="center"/>
              <w:rPr>
                <w:b/>
                <w:bCs/>
                <w:sz w:val="24"/>
                <w:szCs w:val="24"/>
              </w:rPr>
            </w:pPr>
            <w:r w:rsidRPr="00CD6863">
              <w:rPr>
                <w:rStyle w:val="CharStyle202"/>
                <w:rFonts w:ascii="Calibri" w:hAnsi="Calibri"/>
                <w:b w:val="0"/>
                <w:bCs w:val="0"/>
                <w:sz w:val="24"/>
                <w:szCs w:val="24"/>
              </w:rPr>
              <w:t>33</w:t>
            </w:r>
          </w:p>
        </w:tc>
      </w:tr>
      <w:tr w:rsidR="00E52395" w:rsidRPr="00CD6863">
        <w:tc>
          <w:tcPr>
            <w:tcW w:w="328" w:type="dxa"/>
            <w:vMerge w:val="restart"/>
            <w:vAlign w:val="center"/>
          </w:tcPr>
          <w:p w:rsidR="00E52395" w:rsidRPr="00CD6863" w:rsidRDefault="00E52395" w:rsidP="00756430">
            <w:pPr>
              <w:pStyle w:val="Style184"/>
              <w:jc w:val="center"/>
              <w:rPr>
                <w:sz w:val="24"/>
                <w:szCs w:val="24"/>
              </w:rPr>
            </w:pPr>
            <w:r w:rsidRPr="00CD6863">
              <w:rPr>
                <w:rStyle w:val="CharStyle209"/>
                <w:rFonts w:ascii="Calibri" w:hAnsi="Calibri"/>
                <w:sz w:val="24"/>
                <w:szCs w:val="24"/>
              </w:rPr>
              <w:t>1</w:t>
            </w:r>
          </w:p>
        </w:tc>
        <w:tc>
          <w:tcPr>
            <w:tcW w:w="4286" w:type="dxa"/>
            <w:vAlign w:val="center"/>
          </w:tcPr>
          <w:p w:rsidR="00E52395" w:rsidRPr="00CD6863" w:rsidRDefault="00E52395" w:rsidP="00756430">
            <w:pPr>
              <w:pStyle w:val="Style147"/>
              <w:rPr>
                <w:sz w:val="24"/>
                <w:szCs w:val="24"/>
              </w:rPr>
            </w:pPr>
            <w:r w:rsidRPr="00CD6863">
              <w:rPr>
                <w:rStyle w:val="CharStyle206"/>
                <w:rFonts w:ascii="Calibri" w:hAnsi="Calibri"/>
                <w:sz w:val="24"/>
                <w:szCs w:val="24"/>
              </w:rPr>
              <w:t>Техника речи.</w:t>
            </w:r>
          </w:p>
        </w:tc>
        <w:tc>
          <w:tcPr>
            <w:tcW w:w="1210" w:type="dxa"/>
            <w:vMerge w:val="restart"/>
            <w:vAlign w:val="center"/>
          </w:tcPr>
          <w:p w:rsidR="00E52395" w:rsidRPr="00CD6863" w:rsidRDefault="00E52395" w:rsidP="00756430">
            <w:pPr>
              <w:pStyle w:val="Style124"/>
              <w:spacing w:line="240" w:lineRule="auto"/>
              <w:rPr>
                <w:sz w:val="24"/>
                <w:szCs w:val="24"/>
              </w:rPr>
            </w:pPr>
            <w:r>
              <w:rPr>
                <w:rStyle w:val="CharStyle170"/>
                <w:rFonts w:ascii="Calibri" w:hAnsi="Calibri"/>
              </w:rPr>
              <w:t>Урок в индивидуаль ной форме</w:t>
            </w:r>
            <w:r w:rsidRPr="00CD6863">
              <w:rPr>
                <w:rStyle w:val="CharStyle209"/>
                <w:rFonts w:ascii="Calibri" w:hAnsi="Calibri"/>
                <w:sz w:val="24"/>
                <w:szCs w:val="24"/>
              </w:rPr>
              <w:t xml:space="preserve"> </w:t>
            </w:r>
          </w:p>
        </w:tc>
        <w:tc>
          <w:tcPr>
            <w:tcW w:w="1538" w:type="dxa"/>
            <w:vAlign w:val="center"/>
          </w:tcPr>
          <w:p w:rsidR="00E52395" w:rsidRPr="00CD6863" w:rsidRDefault="00E52395" w:rsidP="00756430">
            <w:pPr>
              <w:pStyle w:val="Style144"/>
              <w:spacing w:line="240" w:lineRule="auto"/>
              <w:jc w:val="center"/>
              <w:rPr>
                <w:b/>
                <w:bCs/>
                <w:sz w:val="24"/>
                <w:szCs w:val="24"/>
              </w:rPr>
            </w:pPr>
            <w:r>
              <w:rPr>
                <w:rStyle w:val="CharStyle202"/>
                <w:rFonts w:ascii="Calibri" w:hAnsi="Calibri"/>
                <w:b w:val="0"/>
                <w:bCs w:val="0"/>
                <w:sz w:val="24"/>
                <w:szCs w:val="24"/>
              </w:rPr>
              <w:t>18</w:t>
            </w:r>
          </w:p>
        </w:tc>
        <w:tc>
          <w:tcPr>
            <w:tcW w:w="1210" w:type="dxa"/>
            <w:vAlign w:val="center"/>
          </w:tcPr>
          <w:p w:rsidR="00E52395" w:rsidRPr="00CD6863" w:rsidRDefault="00E52395" w:rsidP="00756430">
            <w:pPr>
              <w:pStyle w:val="Style144"/>
              <w:spacing w:line="240" w:lineRule="auto"/>
              <w:jc w:val="center"/>
              <w:rPr>
                <w:b/>
                <w:bCs/>
                <w:sz w:val="24"/>
                <w:szCs w:val="24"/>
              </w:rPr>
            </w:pPr>
            <w:r>
              <w:rPr>
                <w:rStyle w:val="CharStyle202"/>
                <w:rFonts w:ascii="Calibri" w:hAnsi="Calibri"/>
                <w:b w:val="0"/>
                <w:bCs w:val="0"/>
                <w:sz w:val="24"/>
                <w:szCs w:val="24"/>
              </w:rPr>
              <w:t>9</w:t>
            </w:r>
          </w:p>
        </w:tc>
        <w:tc>
          <w:tcPr>
            <w:tcW w:w="960" w:type="dxa"/>
            <w:vAlign w:val="center"/>
          </w:tcPr>
          <w:p w:rsidR="00E52395" w:rsidRPr="00CD6863" w:rsidRDefault="00E52395" w:rsidP="00756430">
            <w:pPr>
              <w:pStyle w:val="Style144"/>
              <w:spacing w:line="240" w:lineRule="auto"/>
              <w:jc w:val="center"/>
              <w:rPr>
                <w:b/>
                <w:bCs/>
                <w:sz w:val="24"/>
                <w:szCs w:val="24"/>
              </w:rPr>
            </w:pPr>
            <w:r>
              <w:rPr>
                <w:rStyle w:val="CharStyle202"/>
                <w:rFonts w:ascii="Calibri" w:hAnsi="Calibri"/>
                <w:b w:val="0"/>
                <w:bCs w:val="0"/>
                <w:sz w:val="24"/>
                <w:szCs w:val="24"/>
              </w:rPr>
              <w:t>9</w:t>
            </w:r>
          </w:p>
        </w:tc>
      </w:tr>
      <w:tr w:rsidR="00E52395" w:rsidRPr="00CD6863">
        <w:trPr>
          <w:trHeight w:val="590"/>
        </w:trPr>
        <w:tc>
          <w:tcPr>
            <w:tcW w:w="328" w:type="dxa"/>
            <w:vMerge/>
            <w:vAlign w:val="center"/>
          </w:tcPr>
          <w:p w:rsidR="00E52395" w:rsidRPr="00CD6863" w:rsidRDefault="00E52395" w:rsidP="00756430">
            <w:pPr>
              <w:pStyle w:val="Style184"/>
              <w:jc w:val="center"/>
              <w:rPr>
                <w:sz w:val="24"/>
                <w:szCs w:val="24"/>
              </w:rPr>
            </w:pPr>
          </w:p>
        </w:tc>
        <w:tc>
          <w:tcPr>
            <w:tcW w:w="4286" w:type="dxa"/>
            <w:vAlign w:val="center"/>
          </w:tcPr>
          <w:p w:rsidR="00E52395" w:rsidRPr="00CD6863" w:rsidRDefault="00E52395" w:rsidP="00756430">
            <w:pPr>
              <w:pStyle w:val="Style124"/>
              <w:spacing w:line="240" w:lineRule="auto"/>
              <w:jc w:val="left"/>
              <w:rPr>
                <w:sz w:val="24"/>
                <w:szCs w:val="24"/>
              </w:rPr>
            </w:pPr>
            <w:r>
              <w:rPr>
                <w:rStyle w:val="CharStyle166"/>
              </w:rPr>
              <w:t xml:space="preserve">1. 1 </w:t>
            </w:r>
            <w:r>
              <w:rPr>
                <w:rStyle w:val="CharStyle209"/>
                <w:rFonts w:ascii="Calibri" w:hAnsi="Calibri"/>
              </w:rPr>
              <w:t>.Дыхательно-артикуляционные комплексы.</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Pr="00CD6863" w:rsidRDefault="00E52395" w:rsidP="00756430">
            <w:pPr>
              <w:pStyle w:val="Style124"/>
              <w:spacing w:line="240" w:lineRule="auto"/>
              <w:rPr>
                <w:sz w:val="24"/>
                <w:szCs w:val="24"/>
              </w:rPr>
            </w:pPr>
            <w:r w:rsidRPr="00CD6863">
              <w:rPr>
                <w:rStyle w:val="CharStyle209"/>
                <w:rFonts w:ascii="Calibri" w:hAnsi="Calibri"/>
                <w:sz w:val="24"/>
                <w:szCs w:val="24"/>
              </w:rPr>
              <w:t>4</w:t>
            </w:r>
          </w:p>
        </w:tc>
        <w:tc>
          <w:tcPr>
            <w:tcW w:w="1210"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2</w:t>
            </w:r>
          </w:p>
        </w:tc>
        <w:tc>
          <w:tcPr>
            <w:tcW w:w="960"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2</w:t>
            </w:r>
          </w:p>
        </w:tc>
      </w:tr>
      <w:tr w:rsidR="00E52395" w:rsidRPr="00CD6863">
        <w:trPr>
          <w:trHeight w:val="306"/>
        </w:trPr>
        <w:tc>
          <w:tcPr>
            <w:tcW w:w="328" w:type="dxa"/>
            <w:vMerge/>
            <w:vAlign w:val="center"/>
          </w:tcPr>
          <w:p w:rsidR="00E52395" w:rsidRPr="00CD6863" w:rsidRDefault="00E52395" w:rsidP="00756430">
            <w:pPr>
              <w:pStyle w:val="Style184"/>
              <w:jc w:val="center"/>
              <w:rPr>
                <w:sz w:val="24"/>
                <w:szCs w:val="24"/>
              </w:rPr>
            </w:pPr>
          </w:p>
        </w:tc>
        <w:tc>
          <w:tcPr>
            <w:tcW w:w="4286" w:type="dxa"/>
            <w:vAlign w:val="center"/>
          </w:tcPr>
          <w:p w:rsidR="00E52395" w:rsidRPr="00CD6863" w:rsidRDefault="00E52395" w:rsidP="00756430">
            <w:pPr>
              <w:pStyle w:val="Style124"/>
              <w:jc w:val="left"/>
              <w:rPr>
                <w:sz w:val="24"/>
                <w:szCs w:val="24"/>
              </w:rPr>
            </w:pPr>
            <w:r>
              <w:rPr>
                <w:rStyle w:val="CharStyle209"/>
                <w:rFonts w:ascii="Calibri" w:hAnsi="Calibri"/>
              </w:rPr>
              <w:t xml:space="preserve">1.2.Дикционные комплексы </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6</w:t>
            </w:r>
          </w:p>
        </w:tc>
        <w:tc>
          <w:tcPr>
            <w:tcW w:w="1210"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3</w:t>
            </w:r>
          </w:p>
        </w:tc>
        <w:tc>
          <w:tcPr>
            <w:tcW w:w="960"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3</w:t>
            </w:r>
          </w:p>
        </w:tc>
      </w:tr>
      <w:tr w:rsidR="00E52395" w:rsidRPr="00CD6863">
        <w:trPr>
          <w:trHeight w:val="342"/>
        </w:trPr>
        <w:tc>
          <w:tcPr>
            <w:tcW w:w="328" w:type="dxa"/>
            <w:vMerge/>
            <w:vAlign w:val="center"/>
          </w:tcPr>
          <w:p w:rsidR="00E52395" w:rsidRPr="00CD6863" w:rsidRDefault="00E52395" w:rsidP="00756430">
            <w:pPr>
              <w:pStyle w:val="Style184"/>
              <w:jc w:val="center"/>
              <w:rPr>
                <w:sz w:val="24"/>
                <w:szCs w:val="24"/>
              </w:rPr>
            </w:pPr>
          </w:p>
        </w:tc>
        <w:tc>
          <w:tcPr>
            <w:tcW w:w="4286" w:type="dxa"/>
            <w:vAlign w:val="center"/>
          </w:tcPr>
          <w:p w:rsidR="00E52395" w:rsidRPr="00CD6863" w:rsidRDefault="00E52395" w:rsidP="00756430">
            <w:pPr>
              <w:pStyle w:val="Style124"/>
              <w:jc w:val="left"/>
              <w:rPr>
                <w:sz w:val="24"/>
                <w:szCs w:val="24"/>
              </w:rPr>
            </w:pPr>
            <w:r>
              <w:rPr>
                <w:rStyle w:val="CharStyle209"/>
                <w:rFonts w:ascii="Calibri" w:hAnsi="Calibri"/>
              </w:rPr>
              <w:t>1.3.Развитие силы голоса.</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4</w:t>
            </w:r>
          </w:p>
        </w:tc>
        <w:tc>
          <w:tcPr>
            <w:tcW w:w="1210"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2</w:t>
            </w:r>
          </w:p>
        </w:tc>
        <w:tc>
          <w:tcPr>
            <w:tcW w:w="960"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2</w:t>
            </w:r>
          </w:p>
        </w:tc>
      </w:tr>
      <w:tr w:rsidR="00E52395" w:rsidRPr="00CD6863">
        <w:trPr>
          <w:trHeight w:val="340"/>
        </w:trPr>
        <w:tc>
          <w:tcPr>
            <w:tcW w:w="328" w:type="dxa"/>
            <w:vMerge/>
            <w:vAlign w:val="center"/>
          </w:tcPr>
          <w:p w:rsidR="00E52395" w:rsidRPr="00CD6863" w:rsidRDefault="00E52395" w:rsidP="00756430">
            <w:pPr>
              <w:pStyle w:val="Style184"/>
              <w:jc w:val="center"/>
              <w:rPr>
                <w:sz w:val="24"/>
                <w:szCs w:val="24"/>
              </w:rPr>
            </w:pPr>
          </w:p>
        </w:tc>
        <w:tc>
          <w:tcPr>
            <w:tcW w:w="4286" w:type="dxa"/>
            <w:vAlign w:val="center"/>
          </w:tcPr>
          <w:p w:rsidR="00E52395" w:rsidRPr="002B1CF6" w:rsidRDefault="00E52395" w:rsidP="00756430">
            <w:pPr>
              <w:pStyle w:val="Style124"/>
              <w:jc w:val="left"/>
              <w:rPr>
                <w:sz w:val="26"/>
                <w:szCs w:val="26"/>
              </w:rPr>
            </w:pPr>
            <w:r>
              <w:rPr>
                <w:rStyle w:val="CharStyle209"/>
                <w:rFonts w:ascii="Calibri" w:hAnsi="Calibri"/>
              </w:rPr>
              <w:t>1.4. Скороговорки</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Default="00E52395" w:rsidP="00756430">
            <w:pPr>
              <w:pStyle w:val="Style124"/>
              <w:spacing w:line="240" w:lineRule="auto"/>
              <w:rPr>
                <w:rStyle w:val="CharStyle209"/>
                <w:rFonts w:ascii="Calibri" w:hAnsi="Calibri"/>
                <w:sz w:val="24"/>
                <w:szCs w:val="24"/>
              </w:rPr>
            </w:pPr>
            <w:r>
              <w:rPr>
                <w:rStyle w:val="CharStyle209"/>
                <w:rFonts w:ascii="Calibri" w:hAnsi="Calibri"/>
                <w:sz w:val="24"/>
                <w:szCs w:val="24"/>
              </w:rPr>
              <w:t>4</w:t>
            </w:r>
          </w:p>
        </w:tc>
        <w:tc>
          <w:tcPr>
            <w:tcW w:w="1210" w:type="dxa"/>
            <w:vAlign w:val="center"/>
          </w:tcPr>
          <w:p w:rsidR="00E52395" w:rsidRDefault="00E52395" w:rsidP="00756430">
            <w:pPr>
              <w:pStyle w:val="Style124"/>
              <w:spacing w:line="240" w:lineRule="auto"/>
              <w:rPr>
                <w:rStyle w:val="CharStyle209"/>
                <w:rFonts w:ascii="Calibri" w:hAnsi="Calibri"/>
                <w:sz w:val="24"/>
                <w:szCs w:val="24"/>
              </w:rPr>
            </w:pPr>
            <w:r>
              <w:rPr>
                <w:rStyle w:val="CharStyle209"/>
                <w:rFonts w:ascii="Calibri" w:hAnsi="Calibri"/>
                <w:sz w:val="24"/>
                <w:szCs w:val="24"/>
              </w:rPr>
              <w:t>2</w:t>
            </w:r>
          </w:p>
        </w:tc>
        <w:tc>
          <w:tcPr>
            <w:tcW w:w="960" w:type="dxa"/>
            <w:vAlign w:val="center"/>
          </w:tcPr>
          <w:p w:rsidR="00E52395" w:rsidRDefault="00E52395" w:rsidP="00756430">
            <w:pPr>
              <w:pStyle w:val="Style124"/>
              <w:spacing w:line="240" w:lineRule="auto"/>
              <w:rPr>
                <w:rStyle w:val="CharStyle209"/>
                <w:rFonts w:ascii="Calibri" w:hAnsi="Calibri"/>
                <w:sz w:val="24"/>
                <w:szCs w:val="24"/>
              </w:rPr>
            </w:pPr>
            <w:r>
              <w:rPr>
                <w:rStyle w:val="CharStyle209"/>
                <w:rFonts w:ascii="Calibri" w:hAnsi="Calibri"/>
                <w:sz w:val="24"/>
                <w:szCs w:val="24"/>
              </w:rPr>
              <w:t>2</w:t>
            </w:r>
          </w:p>
        </w:tc>
      </w:tr>
      <w:tr w:rsidR="00E52395" w:rsidRPr="00CD6863">
        <w:tc>
          <w:tcPr>
            <w:tcW w:w="328" w:type="dxa"/>
            <w:vMerge w:val="restart"/>
            <w:vAlign w:val="center"/>
          </w:tcPr>
          <w:p w:rsidR="00E52395" w:rsidRPr="00CD6863" w:rsidRDefault="00E52395" w:rsidP="00756430">
            <w:pPr>
              <w:pStyle w:val="Style124"/>
              <w:spacing w:line="240" w:lineRule="auto"/>
              <w:rPr>
                <w:sz w:val="24"/>
                <w:szCs w:val="24"/>
              </w:rPr>
            </w:pPr>
            <w:r w:rsidRPr="00CD6863">
              <w:rPr>
                <w:rStyle w:val="CharStyle209"/>
                <w:rFonts w:ascii="Calibri" w:hAnsi="Calibri"/>
                <w:sz w:val="24"/>
                <w:szCs w:val="24"/>
              </w:rPr>
              <w:t>2</w:t>
            </w:r>
          </w:p>
        </w:tc>
        <w:tc>
          <w:tcPr>
            <w:tcW w:w="4286" w:type="dxa"/>
            <w:vAlign w:val="center"/>
          </w:tcPr>
          <w:p w:rsidR="00E52395" w:rsidRPr="00CD6863" w:rsidRDefault="00E52395" w:rsidP="00756430">
            <w:pPr>
              <w:pStyle w:val="Style147"/>
              <w:rPr>
                <w:sz w:val="24"/>
                <w:szCs w:val="24"/>
              </w:rPr>
            </w:pPr>
            <w:r w:rsidRPr="00CD6863">
              <w:rPr>
                <w:rStyle w:val="CharStyle206"/>
                <w:rFonts w:ascii="Calibri" w:hAnsi="Calibri"/>
                <w:sz w:val="24"/>
                <w:szCs w:val="24"/>
              </w:rPr>
              <w:t>Орфоэпия.</w:t>
            </w:r>
          </w:p>
        </w:tc>
        <w:tc>
          <w:tcPr>
            <w:tcW w:w="1210" w:type="dxa"/>
            <w:vMerge w:val="restart"/>
            <w:vAlign w:val="center"/>
          </w:tcPr>
          <w:p w:rsidR="00E52395" w:rsidRPr="00CD6863" w:rsidRDefault="00E52395" w:rsidP="00756430">
            <w:pPr>
              <w:pStyle w:val="Style124"/>
              <w:spacing w:line="240" w:lineRule="auto"/>
              <w:rPr>
                <w:sz w:val="24"/>
                <w:szCs w:val="24"/>
              </w:rPr>
            </w:pPr>
            <w:r>
              <w:rPr>
                <w:rStyle w:val="CharStyle170"/>
                <w:rFonts w:ascii="Calibri" w:hAnsi="Calibri"/>
              </w:rPr>
              <w:t>Урок в индивидуаль ной форме</w:t>
            </w:r>
            <w:r w:rsidRPr="00CD6863">
              <w:rPr>
                <w:rStyle w:val="CharStyle209"/>
                <w:rFonts w:ascii="Calibri" w:hAnsi="Calibri"/>
                <w:sz w:val="24"/>
                <w:szCs w:val="24"/>
              </w:rPr>
              <w:t xml:space="preserve"> </w:t>
            </w:r>
          </w:p>
        </w:tc>
        <w:tc>
          <w:tcPr>
            <w:tcW w:w="1538" w:type="dxa"/>
            <w:vAlign w:val="center"/>
          </w:tcPr>
          <w:p w:rsidR="00E52395" w:rsidRPr="00CD6863" w:rsidRDefault="00E52395" w:rsidP="00756430">
            <w:pPr>
              <w:pStyle w:val="Style144"/>
              <w:spacing w:line="240" w:lineRule="auto"/>
              <w:jc w:val="center"/>
              <w:rPr>
                <w:b/>
                <w:bCs/>
                <w:sz w:val="24"/>
                <w:szCs w:val="24"/>
              </w:rPr>
            </w:pPr>
            <w:r w:rsidRPr="00CD6863">
              <w:rPr>
                <w:rStyle w:val="CharStyle202"/>
                <w:rFonts w:ascii="Calibri" w:hAnsi="Calibri"/>
                <w:b w:val="0"/>
                <w:bCs w:val="0"/>
                <w:sz w:val="24"/>
                <w:szCs w:val="24"/>
              </w:rPr>
              <w:t>14</w:t>
            </w:r>
          </w:p>
        </w:tc>
        <w:tc>
          <w:tcPr>
            <w:tcW w:w="1210" w:type="dxa"/>
            <w:vAlign w:val="center"/>
          </w:tcPr>
          <w:p w:rsidR="00E52395" w:rsidRPr="00CD6863" w:rsidRDefault="00E52395" w:rsidP="00756430">
            <w:pPr>
              <w:pStyle w:val="Style144"/>
              <w:spacing w:line="240" w:lineRule="auto"/>
              <w:jc w:val="center"/>
              <w:rPr>
                <w:b/>
                <w:bCs/>
                <w:sz w:val="24"/>
                <w:szCs w:val="24"/>
              </w:rPr>
            </w:pPr>
            <w:r w:rsidRPr="00CD6863">
              <w:rPr>
                <w:rStyle w:val="CharStyle202"/>
                <w:rFonts w:ascii="Calibri" w:hAnsi="Calibri"/>
                <w:b w:val="0"/>
                <w:bCs w:val="0"/>
                <w:sz w:val="24"/>
                <w:szCs w:val="24"/>
              </w:rPr>
              <w:t>7</w:t>
            </w:r>
          </w:p>
        </w:tc>
        <w:tc>
          <w:tcPr>
            <w:tcW w:w="960" w:type="dxa"/>
            <w:vAlign w:val="center"/>
          </w:tcPr>
          <w:p w:rsidR="00E52395" w:rsidRPr="00CD6863" w:rsidRDefault="00E52395" w:rsidP="00756430">
            <w:pPr>
              <w:pStyle w:val="Style144"/>
              <w:spacing w:line="240" w:lineRule="auto"/>
              <w:jc w:val="center"/>
              <w:rPr>
                <w:b/>
                <w:bCs/>
                <w:sz w:val="24"/>
                <w:szCs w:val="24"/>
              </w:rPr>
            </w:pPr>
            <w:r w:rsidRPr="00CD6863">
              <w:rPr>
                <w:rStyle w:val="CharStyle202"/>
                <w:rFonts w:ascii="Calibri" w:hAnsi="Calibri"/>
                <w:b w:val="0"/>
                <w:bCs w:val="0"/>
                <w:sz w:val="24"/>
                <w:szCs w:val="24"/>
              </w:rPr>
              <w:t>7</w:t>
            </w:r>
          </w:p>
        </w:tc>
      </w:tr>
      <w:tr w:rsidR="00E52395" w:rsidRPr="00CD6863">
        <w:trPr>
          <w:trHeight w:val="223"/>
        </w:trPr>
        <w:tc>
          <w:tcPr>
            <w:tcW w:w="328" w:type="dxa"/>
            <w:vMerge/>
            <w:vAlign w:val="center"/>
          </w:tcPr>
          <w:p w:rsidR="00E52395" w:rsidRPr="00CD6863" w:rsidRDefault="00E52395" w:rsidP="00756430">
            <w:pPr>
              <w:pStyle w:val="Style184"/>
              <w:jc w:val="center"/>
              <w:rPr>
                <w:sz w:val="24"/>
                <w:szCs w:val="24"/>
              </w:rPr>
            </w:pPr>
          </w:p>
        </w:tc>
        <w:tc>
          <w:tcPr>
            <w:tcW w:w="4286" w:type="dxa"/>
            <w:vAlign w:val="center"/>
          </w:tcPr>
          <w:p w:rsidR="00E52395" w:rsidRPr="00CD6863" w:rsidRDefault="00E52395" w:rsidP="00756430">
            <w:pPr>
              <w:pStyle w:val="Style124"/>
              <w:jc w:val="left"/>
              <w:rPr>
                <w:sz w:val="24"/>
                <w:szCs w:val="24"/>
              </w:rPr>
            </w:pPr>
            <w:r>
              <w:rPr>
                <w:rStyle w:val="CharStyle209"/>
                <w:rFonts w:ascii="Calibri" w:hAnsi="Calibri"/>
              </w:rPr>
              <w:t xml:space="preserve">2.1. Ударение в слове. </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6</w:t>
            </w:r>
          </w:p>
        </w:tc>
        <w:tc>
          <w:tcPr>
            <w:tcW w:w="1210"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3</w:t>
            </w:r>
          </w:p>
        </w:tc>
        <w:tc>
          <w:tcPr>
            <w:tcW w:w="960"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3</w:t>
            </w:r>
          </w:p>
        </w:tc>
      </w:tr>
      <w:tr w:rsidR="00E52395" w:rsidRPr="00CD6863">
        <w:trPr>
          <w:trHeight w:val="342"/>
        </w:trPr>
        <w:tc>
          <w:tcPr>
            <w:tcW w:w="328" w:type="dxa"/>
            <w:vMerge/>
            <w:vAlign w:val="center"/>
          </w:tcPr>
          <w:p w:rsidR="00E52395" w:rsidRPr="00CD6863" w:rsidRDefault="00E52395" w:rsidP="00756430">
            <w:pPr>
              <w:pStyle w:val="Style184"/>
              <w:jc w:val="center"/>
              <w:rPr>
                <w:sz w:val="24"/>
                <w:szCs w:val="24"/>
              </w:rPr>
            </w:pPr>
          </w:p>
        </w:tc>
        <w:tc>
          <w:tcPr>
            <w:tcW w:w="4286" w:type="dxa"/>
            <w:vAlign w:val="center"/>
          </w:tcPr>
          <w:p w:rsidR="00E52395" w:rsidRPr="00CD6863" w:rsidRDefault="00E52395" w:rsidP="00756430">
            <w:pPr>
              <w:pStyle w:val="Style124"/>
              <w:jc w:val="left"/>
              <w:rPr>
                <w:sz w:val="24"/>
                <w:szCs w:val="24"/>
              </w:rPr>
            </w:pPr>
            <w:r>
              <w:rPr>
                <w:rStyle w:val="CharStyle209"/>
                <w:rFonts w:ascii="Calibri" w:hAnsi="Calibri"/>
              </w:rPr>
              <w:t>2.1. Двойные согласные.</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8</w:t>
            </w:r>
          </w:p>
        </w:tc>
        <w:tc>
          <w:tcPr>
            <w:tcW w:w="1210"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4</w:t>
            </w:r>
          </w:p>
        </w:tc>
        <w:tc>
          <w:tcPr>
            <w:tcW w:w="960"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4</w:t>
            </w:r>
          </w:p>
        </w:tc>
      </w:tr>
      <w:tr w:rsidR="00E52395" w:rsidRPr="00CD6863">
        <w:trPr>
          <w:trHeight w:val="421"/>
        </w:trPr>
        <w:tc>
          <w:tcPr>
            <w:tcW w:w="328" w:type="dxa"/>
            <w:vMerge w:val="restart"/>
            <w:vAlign w:val="center"/>
          </w:tcPr>
          <w:p w:rsidR="00E52395" w:rsidRPr="00CD6863" w:rsidRDefault="00E52395" w:rsidP="00756430">
            <w:pPr>
              <w:pStyle w:val="Style184"/>
              <w:jc w:val="center"/>
              <w:rPr>
                <w:sz w:val="24"/>
                <w:szCs w:val="24"/>
              </w:rPr>
            </w:pPr>
            <w:r>
              <w:rPr>
                <w:sz w:val="24"/>
                <w:szCs w:val="24"/>
              </w:rPr>
              <w:t>3</w:t>
            </w:r>
          </w:p>
        </w:tc>
        <w:tc>
          <w:tcPr>
            <w:tcW w:w="4286" w:type="dxa"/>
            <w:vAlign w:val="center"/>
          </w:tcPr>
          <w:p w:rsidR="00E52395" w:rsidRPr="00CD6863" w:rsidRDefault="00E52395" w:rsidP="00756430">
            <w:pPr>
              <w:pStyle w:val="Style124"/>
              <w:spacing w:line="240" w:lineRule="auto"/>
              <w:jc w:val="left"/>
              <w:rPr>
                <w:rStyle w:val="CharStyle209"/>
                <w:rFonts w:ascii="Calibri" w:hAnsi="Calibri"/>
                <w:sz w:val="24"/>
                <w:szCs w:val="24"/>
              </w:rPr>
            </w:pPr>
            <w:r w:rsidRPr="002B1CF6">
              <w:rPr>
                <w:b/>
                <w:bCs/>
                <w:i/>
                <w:iCs/>
                <w:sz w:val="26"/>
                <w:szCs w:val="26"/>
              </w:rPr>
              <w:t>Логический анализ текста.</w:t>
            </w:r>
          </w:p>
        </w:tc>
        <w:tc>
          <w:tcPr>
            <w:tcW w:w="1210" w:type="dxa"/>
            <w:vMerge w:val="restart"/>
            <w:vAlign w:val="center"/>
          </w:tcPr>
          <w:p w:rsidR="00E52395" w:rsidRPr="00CD6863" w:rsidRDefault="00E52395" w:rsidP="00756430">
            <w:pPr>
              <w:pStyle w:val="Style184"/>
              <w:jc w:val="center"/>
              <w:rPr>
                <w:sz w:val="24"/>
                <w:szCs w:val="24"/>
              </w:rPr>
            </w:pPr>
            <w:r>
              <w:rPr>
                <w:rStyle w:val="CharStyle170"/>
                <w:rFonts w:ascii="Calibri" w:hAnsi="Calibri"/>
              </w:rPr>
              <w:t>Урок в индивидуаль ной форме</w:t>
            </w:r>
            <w:r w:rsidRPr="00CD6863">
              <w:rPr>
                <w:rStyle w:val="CharStyle209"/>
                <w:rFonts w:ascii="Calibri" w:hAnsi="Calibri"/>
                <w:sz w:val="24"/>
                <w:szCs w:val="24"/>
              </w:rPr>
              <w:t xml:space="preserve"> </w:t>
            </w:r>
          </w:p>
        </w:tc>
        <w:tc>
          <w:tcPr>
            <w:tcW w:w="1538" w:type="dxa"/>
            <w:vAlign w:val="center"/>
          </w:tcPr>
          <w:p w:rsidR="00E52395" w:rsidRPr="00BB60BB" w:rsidRDefault="00E52395" w:rsidP="00756430">
            <w:pPr>
              <w:pStyle w:val="Style124"/>
              <w:spacing w:line="240" w:lineRule="auto"/>
              <w:rPr>
                <w:rStyle w:val="CharStyle209"/>
                <w:rFonts w:ascii="Calibri" w:hAnsi="Calibri"/>
                <w:sz w:val="24"/>
                <w:szCs w:val="24"/>
              </w:rPr>
            </w:pPr>
            <w:r>
              <w:rPr>
                <w:sz w:val="26"/>
                <w:szCs w:val="26"/>
              </w:rPr>
              <w:t>22</w:t>
            </w:r>
          </w:p>
        </w:tc>
        <w:tc>
          <w:tcPr>
            <w:tcW w:w="1210" w:type="dxa"/>
            <w:vAlign w:val="center"/>
          </w:tcPr>
          <w:p w:rsidR="00E52395" w:rsidRPr="00BB60BB" w:rsidRDefault="00E52395" w:rsidP="00756430">
            <w:pPr>
              <w:pStyle w:val="Style124"/>
              <w:spacing w:line="240" w:lineRule="auto"/>
              <w:rPr>
                <w:rStyle w:val="CharStyle209"/>
                <w:rFonts w:ascii="Calibri" w:hAnsi="Calibri"/>
                <w:sz w:val="24"/>
                <w:szCs w:val="24"/>
              </w:rPr>
            </w:pPr>
            <w:r w:rsidRPr="00BB60BB">
              <w:rPr>
                <w:sz w:val="26"/>
                <w:szCs w:val="26"/>
              </w:rPr>
              <w:t>1</w:t>
            </w:r>
            <w:r>
              <w:rPr>
                <w:sz w:val="26"/>
                <w:szCs w:val="26"/>
              </w:rPr>
              <w:t>1</w:t>
            </w:r>
          </w:p>
        </w:tc>
        <w:tc>
          <w:tcPr>
            <w:tcW w:w="960" w:type="dxa"/>
            <w:vAlign w:val="center"/>
          </w:tcPr>
          <w:p w:rsidR="00E52395" w:rsidRPr="00BB60BB" w:rsidRDefault="00E52395" w:rsidP="00756430">
            <w:pPr>
              <w:pStyle w:val="Style124"/>
              <w:spacing w:line="240" w:lineRule="auto"/>
              <w:rPr>
                <w:rStyle w:val="CharStyle209"/>
                <w:rFonts w:ascii="Calibri" w:hAnsi="Calibri"/>
                <w:sz w:val="24"/>
                <w:szCs w:val="24"/>
              </w:rPr>
            </w:pPr>
            <w:r>
              <w:rPr>
                <w:sz w:val="26"/>
                <w:szCs w:val="26"/>
              </w:rPr>
              <w:t>11</w:t>
            </w:r>
          </w:p>
        </w:tc>
      </w:tr>
      <w:tr w:rsidR="00E52395" w:rsidRPr="00CD6863">
        <w:trPr>
          <w:trHeight w:val="1191"/>
        </w:trPr>
        <w:tc>
          <w:tcPr>
            <w:tcW w:w="328" w:type="dxa"/>
            <w:vMerge/>
            <w:vAlign w:val="center"/>
          </w:tcPr>
          <w:p w:rsidR="00E52395" w:rsidRPr="00CD6863" w:rsidRDefault="00E52395" w:rsidP="00756430">
            <w:pPr>
              <w:pStyle w:val="Style184"/>
              <w:jc w:val="center"/>
              <w:rPr>
                <w:sz w:val="24"/>
                <w:szCs w:val="24"/>
              </w:rPr>
            </w:pPr>
          </w:p>
        </w:tc>
        <w:tc>
          <w:tcPr>
            <w:tcW w:w="4286" w:type="dxa"/>
            <w:vAlign w:val="center"/>
          </w:tcPr>
          <w:p w:rsidR="00E52395" w:rsidRPr="00CD6863" w:rsidRDefault="00E52395" w:rsidP="00410BA2">
            <w:pPr>
              <w:pStyle w:val="Style124"/>
              <w:spacing w:line="240" w:lineRule="auto"/>
              <w:jc w:val="left"/>
              <w:rPr>
                <w:rStyle w:val="CharStyle209"/>
                <w:rFonts w:ascii="Calibri" w:hAnsi="Calibri"/>
                <w:sz w:val="24"/>
                <w:szCs w:val="24"/>
              </w:rPr>
            </w:pPr>
            <w:r>
              <w:rPr>
                <w:rStyle w:val="CharStyle209"/>
                <w:rFonts w:ascii="Calibri" w:hAnsi="Calibri"/>
              </w:rPr>
              <w:t xml:space="preserve">3.1.Основы         работы         над стихотворным         произведением. Ритмические       законы       стиха. Межстиховая пауза </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Pr="00CD6863" w:rsidRDefault="00E52395" w:rsidP="00756430">
            <w:pPr>
              <w:pStyle w:val="Style124"/>
              <w:spacing w:line="240" w:lineRule="auto"/>
              <w:rPr>
                <w:rStyle w:val="CharStyle209"/>
                <w:rFonts w:ascii="Calibri" w:hAnsi="Calibri"/>
                <w:sz w:val="24"/>
                <w:szCs w:val="24"/>
              </w:rPr>
            </w:pPr>
            <w:r w:rsidRPr="002B1CF6">
              <w:rPr>
                <w:sz w:val="26"/>
                <w:szCs w:val="26"/>
              </w:rPr>
              <w:t>2</w:t>
            </w:r>
          </w:p>
        </w:tc>
        <w:tc>
          <w:tcPr>
            <w:tcW w:w="1210" w:type="dxa"/>
            <w:vAlign w:val="center"/>
          </w:tcPr>
          <w:p w:rsidR="00E52395" w:rsidRPr="00CD6863" w:rsidRDefault="00E52395" w:rsidP="00756430">
            <w:pPr>
              <w:pStyle w:val="Style124"/>
              <w:spacing w:line="240" w:lineRule="auto"/>
              <w:rPr>
                <w:rStyle w:val="CharStyle209"/>
                <w:rFonts w:ascii="Calibri" w:hAnsi="Calibri"/>
                <w:sz w:val="24"/>
                <w:szCs w:val="24"/>
              </w:rPr>
            </w:pPr>
            <w:r w:rsidRPr="002B1CF6">
              <w:rPr>
                <w:sz w:val="26"/>
                <w:szCs w:val="26"/>
              </w:rPr>
              <w:t>1</w:t>
            </w:r>
          </w:p>
        </w:tc>
        <w:tc>
          <w:tcPr>
            <w:tcW w:w="960" w:type="dxa"/>
            <w:vAlign w:val="center"/>
          </w:tcPr>
          <w:p w:rsidR="00E52395" w:rsidRPr="00CD6863" w:rsidRDefault="00E52395" w:rsidP="00756430">
            <w:pPr>
              <w:pStyle w:val="Style124"/>
              <w:spacing w:line="240" w:lineRule="auto"/>
              <w:rPr>
                <w:rStyle w:val="CharStyle209"/>
                <w:rFonts w:ascii="Calibri" w:hAnsi="Calibri"/>
                <w:sz w:val="24"/>
                <w:szCs w:val="24"/>
              </w:rPr>
            </w:pPr>
            <w:r w:rsidRPr="002B1CF6">
              <w:rPr>
                <w:sz w:val="26"/>
                <w:szCs w:val="26"/>
              </w:rPr>
              <w:t>1</w:t>
            </w:r>
          </w:p>
        </w:tc>
      </w:tr>
      <w:tr w:rsidR="00E52395" w:rsidRPr="00CD6863">
        <w:trPr>
          <w:trHeight w:val="342"/>
        </w:trPr>
        <w:tc>
          <w:tcPr>
            <w:tcW w:w="328" w:type="dxa"/>
            <w:vMerge/>
            <w:vAlign w:val="center"/>
          </w:tcPr>
          <w:p w:rsidR="00E52395" w:rsidRPr="00CD6863" w:rsidRDefault="00E52395" w:rsidP="00756430">
            <w:pPr>
              <w:pStyle w:val="Style184"/>
              <w:jc w:val="center"/>
              <w:rPr>
                <w:sz w:val="24"/>
                <w:szCs w:val="24"/>
              </w:rPr>
            </w:pPr>
          </w:p>
        </w:tc>
        <w:tc>
          <w:tcPr>
            <w:tcW w:w="4286" w:type="dxa"/>
            <w:vAlign w:val="center"/>
          </w:tcPr>
          <w:p w:rsidR="00E52395" w:rsidRPr="00BB60BB" w:rsidRDefault="00E52395" w:rsidP="00756430">
            <w:pPr>
              <w:pStyle w:val="Style124"/>
              <w:spacing w:line="240" w:lineRule="auto"/>
              <w:jc w:val="left"/>
              <w:rPr>
                <w:rStyle w:val="CharStyle209"/>
                <w:rFonts w:ascii="Calibri" w:hAnsi="Calibri"/>
              </w:rPr>
            </w:pPr>
            <w:r>
              <w:rPr>
                <w:rStyle w:val="CharStyle209"/>
                <w:rFonts w:ascii="Calibri" w:hAnsi="Calibri"/>
              </w:rPr>
              <w:t>3.2.      Знаки      препинания      в стихотворном произведении.</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Pr="002B1CF6" w:rsidRDefault="00E52395" w:rsidP="00756430">
            <w:pPr>
              <w:pStyle w:val="Style124"/>
              <w:spacing w:line="240" w:lineRule="auto"/>
              <w:rPr>
                <w:sz w:val="26"/>
                <w:szCs w:val="26"/>
              </w:rPr>
            </w:pPr>
            <w:r>
              <w:rPr>
                <w:sz w:val="26"/>
                <w:szCs w:val="26"/>
              </w:rPr>
              <w:t>2</w:t>
            </w:r>
          </w:p>
        </w:tc>
        <w:tc>
          <w:tcPr>
            <w:tcW w:w="1210" w:type="dxa"/>
            <w:vAlign w:val="center"/>
          </w:tcPr>
          <w:p w:rsidR="00E52395" w:rsidRPr="002B1CF6" w:rsidRDefault="00E52395" w:rsidP="00756430">
            <w:pPr>
              <w:pStyle w:val="Style124"/>
              <w:spacing w:line="240" w:lineRule="auto"/>
              <w:rPr>
                <w:sz w:val="26"/>
                <w:szCs w:val="26"/>
              </w:rPr>
            </w:pPr>
            <w:r>
              <w:rPr>
                <w:sz w:val="26"/>
                <w:szCs w:val="26"/>
              </w:rPr>
              <w:t>1</w:t>
            </w:r>
          </w:p>
        </w:tc>
        <w:tc>
          <w:tcPr>
            <w:tcW w:w="960" w:type="dxa"/>
            <w:vAlign w:val="center"/>
          </w:tcPr>
          <w:p w:rsidR="00E52395" w:rsidRPr="002B1CF6" w:rsidRDefault="00E52395" w:rsidP="00756430">
            <w:pPr>
              <w:pStyle w:val="Style124"/>
              <w:spacing w:line="240" w:lineRule="auto"/>
              <w:rPr>
                <w:sz w:val="26"/>
                <w:szCs w:val="26"/>
              </w:rPr>
            </w:pPr>
            <w:r>
              <w:rPr>
                <w:sz w:val="26"/>
                <w:szCs w:val="26"/>
              </w:rPr>
              <w:t>1</w:t>
            </w:r>
          </w:p>
        </w:tc>
      </w:tr>
      <w:tr w:rsidR="00E52395" w:rsidRPr="00CD6863">
        <w:trPr>
          <w:trHeight w:val="339"/>
        </w:trPr>
        <w:tc>
          <w:tcPr>
            <w:tcW w:w="328" w:type="dxa"/>
            <w:vMerge/>
            <w:vAlign w:val="center"/>
          </w:tcPr>
          <w:p w:rsidR="00E52395" w:rsidRPr="00CD6863" w:rsidRDefault="00E52395" w:rsidP="00756430">
            <w:pPr>
              <w:pStyle w:val="Style184"/>
              <w:jc w:val="center"/>
              <w:rPr>
                <w:sz w:val="24"/>
                <w:szCs w:val="24"/>
              </w:rPr>
            </w:pPr>
          </w:p>
        </w:tc>
        <w:tc>
          <w:tcPr>
            <w:tcW w:w="4286" w:type="dxa"/>
            <w:vAlign w:val="center"/>
          </w:tcPr>
          <w:p w:rsidR="00E52395" w:rsidRPr="00BB60BB" w:rsidRDefault="00E52395" w:rsidP="00756430">
            <w:pPr>
              <w:pStyle w:val="Style124"/>
              <w:spacing w:line="240" w:lineRule="auto"/>
              <w:jc w:val="left"/>
              <w:rPr>
                <w:rStyle w:val="CharStyle209"/>
                <w:rFonts w:ascii="Calibri" w:hAnsi="Calibri"/>
              </w:rPr>
            </w:pPr>
            <w:r>
              <w:rPr>
                <w:rStyle w:val="CharStyle209"/>
                <w:rFonts w:ascii="Calibri" w:hAnsi="Calibri"/>
              </w:rPr>
              <w:t>3.3.Фантазия      и      воображение. Видения.  Исполнительская  задача передачи видений в  поэтическом произведении.</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Pr="002B1CF6" w:rsidRDefault="00E52395" w:rsidP="00756430">
            <w:pPr>
              <w:pStyle w:val="Style124"/>
              <w:spacing w:line="240" w:lineRule="auto"/>
              <w:rPr>
                <w:sz w:val="26"/>
                <w:szCs w:val="26"/>
              </w:rPr>
            </w:pPr>
            <w:r>
              <w:rPr>
                <w:sz w:val="26"/>
                <w:szCs w:val="26"/>
              </w:rPr>
              <w:t>2</w:t>
            </w:r>
          </w:p>
        </w:tc>
        <w:tc>
          <w:tcPr>
            <w:tcW w:w="1210" w:type="dxa"/>
            <w:vAlign w:val="center"/>
          </w:tcPr>
          <w:p w:rsidR="00E52395" w:rsidRPr="002B1CF6" w:rsidRDefault="00E52395" w:rsidP="00756430">
            <w:pPr>
              <w:pStyle w:val="Style124"/>
              <w:spacing w:line="240" w:lineRule="auto"/>
              <w:rPr>
                <w:sz w:val="26"/>
                <w:szCs w:val="26"/>
              </w:rPr>
            </w:pPr>
            <w:r>
              <w:rPr>
                <w:sz w:val="26"/>
                <w:szCs w:val="26"/>
              </w:rPr>
              <w:t>1</w:t>
            </w:r>
          </w:p>
        </w:tc>
        <w:tc>
          <w:tcPr>
            <w:tcW w:w="960" w:type="dxa"/>
            <w:vAlign w:val="center"/>
          </w:tcPr>
          <w:p w:rsidR="00E52395" w:rsidRPr="002B1CF6" w:rsidRDefault="00E52395" w:rsidP="00756430">
            <w:pPr>
              <w:pStyle w:val="Style124"/>
              <w:spacing w:line="240" w:lineRule="auto"/>
              <w:rPr>
                <w:sz w:val="26"/>
                <w:szCs w:val="26"/>
              </w:rPr>
            </w:pPr>
            <w:r>
              <w:rPr>
                <w:sz w:val="26"/>
                <w:szCs w:val="26"/>
              </w:rPr>
              <w:t>1</w:t>
            </w:r>
          </w:p>
        </w:tc>
      </w:tr>
      <w:tr w:rsidR="00E52395" w:rsidRPr="00CD6863">
        <w:trPr>
          <w:trHeight w:val="314"/>
        </w:trPr>
        <w:tc>
          <w:tcPr>
            <w:tcW w:w="328" w:type="dxa"/>
            <w:vMerge/>
            <w:vAlign w:val="center"/>
          </w:tcPr>
          <w:p w:rsidR="00E52395" w:rsidRPr="00CD6863" w:rsidRDefault="00E52395" w:rsidP="00756430">
            <w:pPr>
              <w:pStyle w:val="Style184"/>
              <w:jc w:val="center"/>
              <w:rPr>
                <w:sz w:val="24"/>
                <w:szCs w:val="24"/>
              </w:rPr>
            </w:pPr>
          </w:p>
        </w:tc>
        <w:tc>
          <w:tcPr>
            <w:tcW w:w="4286" w:type="dxa"/>
            <w:vAlign w:val="center"/>
          </w:tcPr>
          <w:p w:rsidR="00E52395" w:rsidRPr="00BB60BB" w:rsidRDefault="00E52395" w:rsidP="00756430">
            <w:pPr>
              <w:pStyle w:val="Style124"/>
              <w:jc w:val="left"/>
              <w:rPr>
                <w:rStyle w:val="CharStyle209"/>
                <w:rFonts w:ascii="Calibri" w:hAnsi="Calibri"/>
              </w:rPr>
            </w:pPr>
            <w:r>
              <w:rPr>
                <w:rStyle w:val="CharStyle209"/>
                <w:rFonts w:ascii="Calibri" w:hAnsi="Calibri"/>
              </w:rPr>
              <w:t>3.4.Исполнение          поэтического</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Pr="002B1CF6" w:rsidRDefault="00E52395" w:rsidP="00756430">
            <w:pPr>
              <w:pStyle w:val="Style124"/>
              <w:spacing w:line="240" w:lineRule="auto"/>
              <w:rPr>
                <w:sz w:val="26"/>
                <w:szCs w:val="26"/>
              </w:rPr>
            </w:pPr>
            <w:r>
              <w:rPr>
                <w:sz w:val="26"/>
                <w:szCs w:val="26"/>
              </w:rPr>
              <w:t>16</w:t>
            </w:r>
          </w:p>
        </w:tc>
        <w:tc>
          <w:tcPr>
            <w:tcW w:w="1210" w:type="dxa"/>
            <w:vAlign w:val="center"/>
          </w:tcPr>
          <w:p w:rsidR="00E52395" w:rsidRPr="002B1CF6" w:rsidRDefault="00E52395" w:rsidP="00756430">
            <w:pPr>
              <w:pStyle w:val="Style124"/>
              <w:spacing w:line="240" w:lineRule="auto"/>
              <w:rPr>
                <w:sz w:val="26"/>
                <w:szCs w:val="26"/>
              </w:rPr>
            </w:pPr>
            <w:r>
              <w:rPr>
                <w:sz w:val="26"/>
                <w:szCs w:val="26"/>
              </w:rPr>
              <w:t>8</w:t>
            </w:r>
          </w:p>
        </w:tc>
        <w:tc>
          <w:tcPr>
            <w:tcW w:w="960" w:type="dxa"/>
            <w:vAlign w:val="center"/>
          </w:tcPr>
          <w:p w:rsidR="00E52395" w:rsidRPr="002B1CF6" w:rsidRDefault="00E52395" w:rsidP="00756430">
            <w:pPr>
              <w:pStyle w:val="Style124"/>
              <w:spacing w:line="240" w:lineRule="auto"/>
              <w:rPr>
                <w:sz w:val="26"/>
                <w:szCs w:val="26"/>
              </w:rPr>
            </w:pPr>
            <w:r>
              <w:rPr>
                <w:sz w:val="26"/>
                <w:szCs w:val="26"/>
              </w:rPr>
              <w:t>8</w:t>
            </w:r>
          </w:p>
        </w:tc>
      </w:tr>
      <w:tr w:rsidR="00E52395" w:rsidRPr="00CD6863">
        <w:trPr>
          <w:trHeight w:val="358"/>
        </w:trPr>
        <w:tc>
          <w:tcPr>
            <w:tcW w:w="328" w:type="dxa"/>
            <w:vMerge w:val="restart"/>
            <w:vAlign w:val="center"/>
          </w:tcPr>
          <w:p w:rsidR="00E52395" w:rsidRPr="00CD6863" w:rsidRDefault="00E52395" w:rsidP="00756430">
            <w:pPr>
              <w:pStyle w:val="Style184"/>
              <w:jc w:val="center"/>
              <w:rPr>
                <w:sz w:val="24"/>
                <w:szCs w:val="24"/>
              </w:rPr>
            </w:pPr>
            <w:r>
              <w:rPr>
                <w:sz w:val="24"/>
                <w:szCs w:val="24"/>
              </w:rPr>
              <w:t>4</w:t>
            </w:r>
          </w:p>
        </w:tc>
        <w:tc>
          <w:tcPr>
            <w:tcW w:w="4286" w:type="dxa"/>
            <w:vAlign w:val="center"/>
          </w:tcPr>
          <w:p w:rsidR="00E52395" w:rsidRPr="00BB60BB" w:rsidRDefault="00E52395" w:rsidP="00756430">
            <w:pPr>
              <w:pStyle w:val="Style124"/>
              <w:spacing w:line="240" w:lineRule="auto"/>
              <w:jc w:val="left"/>
              <w:rPr>
                <w:rStyle w:val="CharStyle209"/>
                <w:rFonts w:ascii="Calibri" w:hAnsi="Calibri"/>
              </w:rPr>
            </w:pPr>
            <w:r w:rsidRPr="002B1CF6">
              <w:rPr>
                <w:b/>
                <w:bCs/>
                <w:i/>
                <w:iCs/>
                <w:sz w:val="26"/>
                <w:szCs w:val="26"/>
              </w:rPr>
              <w:t>Культура речевого общения.</w:t>
            </w:r>
          </w:p>
        </w:tc>
        <w:tc>
          <w:tcPr>
            <w:tcW w:w="1210" w:type="dxa"/>
            <w:vMerge w:val="restart"/>
            <w:vAlign w:val="center"/>
          </w:tcPr>
          <w:p w:rsidR="00E52395" w:rsidRPr="00CD6863" w:rsidRDefault="00E52395" w:rsidP="00756430">
            <w:pPr>
              <w:pStyle w:val="Style184"/>
              <w:jc w:val="center"/>
              <w:rPr>
                <w:sz w:val="24"/>
                <w:szCs w:val="24"/>
              </w:rPr>
            </w:pPr>
            <w:r>
              <w:rPr>
                <w:rStyle w:val="CharStyle170"/>
                <w:rFonts w:ascii="Calibri" w:hAnsi="Calibri"/>
              </w:rPr>
              <w:t>Урок в индивидуаль ной форме</w:t>
            </w:r>
            <w:r w:rsidRPr="00CD6863">
              <w:rPr>
                <w:rStyle w:val="CharStyle209"/>
                <w:rFonts w:ascii="Calibri" w:hAnsi="Calibri"/>
                <w:sz w:val="24"/>
                <w:szCs w:val="24"/>
              </w:rPr>
              <w:t xml:space="preserve"> </w:t>
            </w:r>
          </w:p>
        </w:tc>
        <w:tc>
          <w:tcPr>
            <w:tcW w:w="1538" w:type="dxa"/>
            <w:vAlign w:val="center"/>
          </w:tcPr>
          <w:p w:rsidR="00E52395" w:rsidRPr="002B1CF6" w:rsidRDefault="00E52395" w:rsidP="00756430">
            <w:pPr>
              <w:pStyle w:val="Style124"/>
              <w:spacing w:line="240" w:lineRule="auto"/>
              <w:rPr>
                <w:sz w:val="26"/>
                <w:szCs w:val="26"/>
              </w:rPr>
            </w:pPr>
            <w:r>
              <w:rPr>
                <w:sz w:val="26"/>
                <w:szCs w:val="26"/>
              </w:rPr>
              <w:t>4</w:t>
            </w:r>
          </w:p>
        </w:tc>
        <w:tc>
          <w:tcPr>
            <w:tcW w:w="1210" w:type="dxa"/>
            <w:vAlign w:val="center"/>
          </w:tcPr>
          <w:p w:rsidR="00E52395" w:rsidRPr="002B1CF6" w:rsidRDefault="00E52395" w:rsidP="00756430">
            <w:pPr>
              <w:pStyle w:val="Style124"/>
              <w:spacing w:line="240" w:lineRule="auto"/>
              <w:rPr>
                <w:sz w:val="26"/>
                <w:szCs w:val="26"/>
              </w:rPr>
            </w:pPr>
            <w:r>
              <w:rPr>
                <w:sz w:val="26"/>
                <w:szCs w:val="26"/>
              </w:rPr>
              <w:t>2</w:t>
            </w:r>
          </w:p>
        </w:tc>
        <w:tc>
          <w:tcPr>
            <w:tcW w:w="960" w:type="dxa"/>
            <w:vAlign w:val="center"/>
          </w:tcPr>
          <w:p w:rsidR="00E52395" w:rsidRPr="002B1CF6" w:rsidRDefault="00E52395" w:rsidP="00756430">
            <w:pPr>
              <w:pStyle w:val="Style124"/>
              <w:spacing w:line="240" w:lineRule="auto"/>
              <w:rPr>
                <w:sz w:val="26"/>
                <w:szCs w:val="26"/>
              </w:rPr>
            </w:pPr>
            <w:r>
              <w:rPr>
                <w:sz w:val="26"/>
                <w:szCs w:val="26"/>
              </w:rPr>
              <w:t>2</w:t>
            </w:r>
          </w:p>
        </w:tc>
      </w:tr>
      <w:tr w:rsidR="00E52395" w:rsidRPr="00CD6863">
        <w:trPr>
          <w:trHeight w:val="620"/>
        </w:trPr>
        <w:tc>
          <w:tcPr>
            <w:tcW w:w="328" w:type="dxa"/>
            <w:vMerge/>
            <w:vAlign w:val="center"/>
          </w:tcPr>
          <w:p w:rsidR="00E52395" w:rsidRPr="00CD6863" w:rsidRDefault="00E52395" w:rsidP="00756430">
            <w:pPr>
              <w:pStyle w:val="Style184"/>
              <w:jc w:val="center"/>
              <w:rPr>
                <w:sz w:val="24"/>
                <w:szCs w:val="24"/>
              </w:rPr>
            </w:pPr>
          </w:p>
        </w:tc>
        <w:tc>
          <w:tcPr>
            <w:tcW w:w="4286" w:type="dxa"/>
            <w:vAlign w:val="center"/>
          </w:tcPr>
          <w:p w:rsidR="00E52395" w:rsidRPr="00BB60BB" w:rsidRDefault="00E52395" w:rsidP="00756430">
            <w:pPr>
              <w:pStyle w:val="Style124"/>
              <w:spacing w:line="240" w:lineRule="auto"/>
              <w:jc w:val="left"/>
              <w:rPr>
                <w:rStyle w:val="CharStyle209"/>
                <w:rFonts w:ascii="Calibri" w:hAnsi="Calibri"/>
              </w:rPr>
            </w:pPr>
            <w:r w:rsidRPr="002B1CF6">
              <w:rPr>
                <w:sz w:val="26"/>
                <w:szCs w:val="26"/>
              </w:rPr>
              <w:t>4.1.Речевые игры «Слушаем и отвечаем»</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Pr="002B1CF6" w:rsidRDefault="00E52395" w:rsidP="00756430">
            <w:pPr>
              <w:pStyle w:val="Style124"/>
              <w:spacing w:line="240" w:lineRule="auto"/>
              <w:rPr>
                <w:sz w:val="26"/>
                <w:szCs w:val="26"/>
              </w:rPr>
            </w:pPr>
          </w:p>
        </w:tc>
        <w:tc>
          <w:tcPr>
            <w:tcW w:w="1210" w:type="dxa"/>
            <w:vAlign w:val="center"/>
          </w:tcPr>
          <w:p w:rsidR="00E52395" w:rsidRPr="002B1CF6" w:rsidRDefault="00E52395" w:rsidP="00756430">
            <w:pPr>
              <w:pStyle w:val="Style124"/>
              <w:spacing w:line="240" w:lineRule="auto"/>
              <w:rPr>
                <w:sz w:val="26"/>
                <w:szCs w:val="26"/>
              </w:rPr>
            </w:pPr>
          </w:p>
        </w:tc>
        <w:tc>
          <w:tcPr>
            <w:tcW w:w="960" w:type="dxa"/>
            <w:vAlign w:val="center"/>
          </w:tcPr>
          <w:p w:rsidR="00E52395" w:rsidRPr="002B1CF6" w:rsidRDefault="00E52395" w:rsidP="00756430">
            <w:pPr>
              <w:pStyle w:val="Style124"/>
              <w:spacing w:line="240" w:lineRule="auto"/>
              <w:rPr>
                <w:sz w:val="26"/>
                <w:szCs w:val="26"/>
              </w:rPr>
            </w:pPr>
          </w:p>
        </w:tc>
      </w:tr>
      <w:tr w:rsidR="00E52395" w:rsidRPr="00CD6863">
        <w:trPr>
          <w:trHeight w:val="282"/>
        </w:trPr>
        <w:tc>
          <w:tcPr>
            <w:tcW w:w="328" w:type="dxa"/>
            <w:vMerge w:val="restart"/>
            <w:vAlign w:val="center"/>
          </w:tcPr>
          <w:p w:rsidR="00E52395" w:rsidRPr="00CD6863" w:rsidRDefault="00E52395" w:rsidP="00756430">
            <w:pPr>
              <w:pStyle w:val="Style184"/>
              <w:jc w:val="center"/>
              <w:rPr>
                <w:sz w:val="24"/>
                <w:szCs w:val="24"/>
              </w:rPr>
            </w:pPr>
            <w:r>
              <w:rPr>
                <w:sz w:val="24"/>
                <w:szCs w:val="24"/>
              </w:rPr>
              <w:t>5</w:t>
            </w:r>
          </w:p>
        </w:tc>
        <w:tc>
          <w:tcPr>
            <w:tcW w:w="4286" w:type="dxa"/>
            <w:vAlign w:val="center"/>
          </w:tcPr>
          <w:p w:rsidR="00E52395" w:rsidRPr="002B1CF6" w:rsidRDefault="00E52395" w:rsidP="00756430">
            <w:pPr>
              <w:pStyle w:val="Style124"/>
              <w:spacing w:line="240" w:lineRule="auto"/>
              <w:jc w:val="left"/>
              <w:rPr>
                <w:sz w:val="26"/>
                <w:szCs w:val="26"/>
              </w:rPr>
            </w:pPr>
            <w:r w:rsidRPr="002B1CF6">
              <w:rPr>
                <w:b/>
                <w:bCs/>
                <w:i/>
                <w:iCs/>
                <w:sz w:val="26"/>
                <w:szCs w:val="26"/>
              </w:rPr>
              <w:t>Сценическая речь</w:t>
            </w:r>
          </w:p>
        </w:tc>
        <w:tc>
          <w:tcPr>
            <w:tcW w:w="1210" w:type="dxa"/>
            <w:vMerge w:val="restart"/>
            <w:vAlign w:val="center"/>
          </w:tcPr>
          <w:p w:rsidR="00E52395" w:rsidRPr="00CD6863" w:rsidRDefault="00E52395" w:rsidP="00756430">
            <w:pPr>
              <w:pStyle w:val="Style184"/>
              <w:jc w:val="center"/>
              <w:rPr>
                <w:sz w:val="24"/>
                <w:szCs w:val="24"/>
              </w:rPr>
            </w:pPr>
            <w:r>
              <w:rPr>
                <w:rStyle w:val="CharStyle170"/>
                <w:rFonts w:ascii="Calibri" w:hAnsi="Calibri"/>
              </w:rPr>
              <w:t>Урок в индивидуаль ной форме</w:t>
            </w:r>
            <w:r w:rsidRPr="00CD6863">
              <w:rPr>
                <w:rStyle w:val="CharStyle209"/>
                <w:rFonts w:ascii="Calibri" w:hAnsi="Calibri"/>
                <w:sz w:val="24"/>
                <w:szCs w:val="24"/>
              </w:rPr>
              <w:t xml:space="preserve"> </w:t>
            </w:r>
          </w:p>
        </w:tc>
        <w:tc>
          <w:tcPr>
            <w:tcW w:w="1538" w:type="dxa"/>
            <w:vAlign w:val="center"/>
          </w:tcPr>
          <w:p w:rsidR="00E52395" w:rsidRPr="002B1CF6" w:rsidRDefault="00E52395" w:rsidP="00756430">
            <w:pPr>
              <w:pStyle w:val="Style124"/>
              <w:spacing w:line="240" w:lineRule="auto"/>
              <w:rPr>
                <w:sz w:val="26"/>
                <w:szCs w:val="26"/>
              </w:rPr>
            </w:pPr>
            <w:r>
              <w:rPr>
                <w:sz w:val="26"/>
                <w:szCs w:val="26"/>
              </w:rPr>
              <w:t>6</w:t>
            </w:r>
          </w:p>
        </w:tc>
        <w:tc>
          <w:tcPr>
            <w:tcW w:w="1210" w:type="dxa"/>
            <w:vAlign w:val="center"/>
          </w:tcPr>
          <w:p w:rsidR="00E52395" w:rsidRPr="002B1CF6" w:rsidRDefault="00E52395" w:rsidP="00756430">
            <w:pPr>
              <w:pStyle w:val="Style124"/>
              <w:spacing w:line="240" w:lineRule="auto"/>
              <w:rPr>
                <w:sz w:val="26"/>
                <w:szCs w:val="26"/>
              </w:rPr>
            </w:pPr>
            <w:r>
              <w:rPr>
                <w:sz w:val="26"/>
                <w:szCs w:val="26"/>
              </w:rPr>
              <w:t>3</w:t>
            </w:r>
          </w:p>
        </w:tc>
        <w:tc>
          <w:tcPr>
            <w:tcW w:w="960" w:type="dxa"/>
            <w:vAlign w:val="center"/>
          </w:tcPr>
          <w:p w:rsidR="00E52395" w:rsidRPr="002B1CF6" w:rsidRDefault="00E52395" w:rsidP="00756430">
            <w:pPr>
              <w:pStyle w:val="Style124"/>
              <w:spacing w:line="240" w:lineRule="auto"/>
              <w:rPr>
                <w:sz w:val="26"/>
                <w:szCs w:val="26"/>
              </w:rPr>
            </w:pPr>
            <w:r>
              <w:rPr>
                <w:sz w:val="26"/>
                <w:szCs w:val="26"/>
              </w:rPr>
              <w:t>3</w:t>
            </w:r>
          </w:p>
        </w:tc>
      </w:tr>
      <w:tr w:rsidR="00E52395" w:rsidRPr="00CD6863">
        <w:trPr>
          <w:trHeight w:val="1167"/>
        </w:trPr>
        <w:tc>
          <w:tcPr>
            <w:tcW w:w="328" w:type="dxa"/>
            <w:vMerge/>
            <w:vAlign w:val="center"/>
          </w:tcPr>
          <w:p w:rsidR="00E52395" w:rsidRDefault="00E52395" w:rsidP="00756430">
            <w:pPr>
              <w:pStyle w:val="Style184"/>
              <w:jc w:val="center"/>
              <w:rPr>
                <w:sz w:val="24"/>
                <w:szCs w:val="24"/>
              </w:rPr>
            </w:pPr>
          </w:p>
        </w:tc>
        <w:tc>
          <w:tcPr>
            <w:tcW w:w="4286" w:type="dxa"/>
            <w:vAlign w:val="center"/>
          </w:tcPr>
          <w:p w:rsidR="00E52395" w:rsidRPr="002B1CF6" w:rsidRDefault="00E52395" w:rsidP="00410BA2">
            <w:pPr>
              <w:spacing w:after="0" w:line="317" w:lineRule="exact"/>
              <w:ind w:firstLine="240"/>
              <w:rPr>
                <w:rFonts w:ascii="Times New Roman" w:hAnsi="Times New Roman" w:cs="Times New Roman"/>
                <w:sz w:val="26"/>
                <w:szCs w:val="26"/>
              </w:rPr>
            </w:pPr>
            <w:r w:rsidRPr="002B1CF6">
              <w:rPr>
                <w:rFonts w:ascii="Times New Roman" w:hAnsi="Times New Roman" w:cs="Times New Roman"/>
                <w:sz w:val="26"/>
                <w:szCs w:val="26"/>
              </w:rPr>
              <w:t>Действенный анализ монолога из пьесы и его исполнение.</w:t>
            </w:r>
          </w:p>
          <w:p w:rsidR="00E52395" w:rsidRPr="002B1CF6" w:rsidRDefault="00E52395" w:rsidP="00410BA2">
            <w:pPr>
              <w:pStyle w:val="Style124"/>
              <w:spacing w:line="240" w:lineRule="auto"/>
              <w:jc w:val="left"/>
              <w:rPr>
                <w:b/>
                <w:bCs/>
                <w:i/>
                <w:iCs/>
                <w:sz w:val="26"/>
                <w:szCs w:val="26"/>
              </w:rPr>
            </w:pPr>
            <w:r w:rsidRPr="002B1CF6">
              <w:rPr>
                <w:sz w:val="26"/>
                <w:szCs w:val="26"/>
              </w:rPr>
              <w:t>5.1.</w:t>
            </w:r>
            <w:r w:rsidRPr="002B1CF6">
              <w:rPr>
                <w:sz w:val="26"/>
                <w:szCs w:val="26"/>
              </w:rPr>
              <w:tab/>
              <w:t>Сверхзадача. Сквозное действие.</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Default="00E52395" w:rsidP="00756430">
            <w:pPr>
              <w:pStyle w:val="Style124"/>
              <w:spacing w:line="240" w:lineRule="auto"/>
              <w:rPr>
                <w:sz w:val="26"/>
                <w:szCs w:val="26"/>
              </w:rPr>
            </w:pPr>
            <w:r>
              <w:rPr>
                <w:sz w:val="26"/>
                <w:szCs w:val="26"/>
              </w:rPr>
              <w:t>2</w:t>
            </w:r>
          </w:p>
        </w:tc>
        <w:tc>
          <w:tcPr>
            <w:tcW w:w="1210" w:type="dxa"/>
            <w:vAlign w:val="center"/>
          </w:tcPr>
          <w:p w:rsidR="00E52395" w:rsidRPr="002B1CF6" w:rsidRDefault="00E52395" w:rsidP="00756430">
            <w:pPr>
              <w:pStyle w:val="Style124"/>
              <w:spacing w:line="240" w:lineRule="auto"/>
              <w:rPr>
                <w:sz w:val="26"/>
                <w:szCs w:val="26"/>
              </w:rPr>
            </w:pPr>
            <w:r>
              <w:rPr>
                <w:sz w:val="26"/>
                <w:szCs w:val="26"/>
              </w:rPr>
              <w:t>1</w:t>
            </w:r>
          </w:p>
        </w:tc>
        <w:tc>
          <w:tcPr>
            <w:tcW w:w="960" w:type="dxa"/>
            <w:vAlign w:val="center"/>
          </w:tcPr>
          <w:p w:rsidR="00E52395" w:rsidRDefault="00E52395" w:rsidP="00756430">
            <w:pPr>
              <w:pStyle w:val="Style124"/>
              <w:spacing w:line="240" w:lineRule="auto"/>
              <w:rPr>
                <w:sz w:val="26"/>
                <w:szCs w:val="26"/>
              </w:rPr>
            </w:pPr>
            <w:r>
              <w:rPr>
                <w:sz w:val="26"/>
                <w:szCs w:val="26"/>
              </w:rPr>
              <w:t>1</w:t>
            </w:r>
          </w:p>
        </w:tc>
      </w:tr>
      <w:tr w:rsidR="00E52395" w:rsidRPr="00CD6863">
        <w:trPr>
          <w:trHeight w:val="268"/>
        </w:trPr>
        <w:tc>
          <w:tcPr>
            <w:tcW w:w="328" w:type="dxa"/>
            <w:vMerge/>
            <w:vAlign w:val="center"/>
          </w:tcPr>
          <w:p w:rsidR="00E52395" w:rsidRDefault="00E52395" w:rsidP="00756430">
            <w:pPr>
              <w:pStyle w:val="Style184"/>
              <w:jc w:val="center"/>
              <w:rPr>
                <w:sz w:val="24"/>
                <w:szCs w:val="24"/>
              </w:rPr>
            </w:pPr>
          </w:p>
        </w:tc>
        <w:tc>
          <w:tcPr>
            <w:tcW w:w="4286" w:type="dxa"/>
            <w:vAlign w:val="center"/>
          </w:tcPr>
          <w:p w:rsidR="00E52395" w:rsidRPr="002B1CF6" w:rsidRDefault="00E52395" w:rsidP="00756430">
            <w:pPr>
              <w:pStyle w:val="Style124"/>
              <w:spacing w:line="240" w:lineRule="auto"/>
              <w:jc w:val="left"/>
              <w:rPr>
                <w:sz w:val="26"/>
                <w:szCs w:val="26"/>
              </w:rPr>
            </w:pPr>
            <w:r w:rsidRPr="002B1CF6">
              <w:rPr>
                <w:sz w:val="26"/>
                <w:szCs w:val="26"/>
              </w:rPr>
              <w:t>5.2.</w:t>
            </w:r>
            <w:r w:rsidRPr="002B1CF6">
              <w:rPr>
                <w:sz w:val="26"/>
                <w:szCs w:val="26"/>
              </w:rPr>
              <w:tab/>
              <w:t>Контрдействие</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Default="00E52395" w:rsidP="00756430">
            <w:pPr>
              <w:pStyle w:val="Style124"/>
              <w:spacing w:line="240" w:lineRule="auto"/>
              <w:rPr>
                <w:sz w:val="26"/>
                <w:szCs w:val="26"/>
              </w:rPr>
            </w:pPr>
            <w:r>
              <w:rPr>
                <w:sz w:val="26"/>
                <w:szCs w:val="26"/>
              </w:rPr>
              <w:t>2</w:t>
            </w:r>
          </w:p>
        </w:tc>
        <w:tc>
          <w:tcPr>
            <w:tcW w:w="1210" w:type="dxa"/>
            <w:vAlign w:val="center"/>
          </w:tcPr>
          <w:p w:rsidR="00E52395" w:rsidRPr="002B1CF6" w:rsidRDefault="00E52395" w:rsidP="00756430">
            <w:pPr>
              <w:pStyle w:val="Style124"/>
              <w:spacing w:line="240" w:lineRule="auto"/>
              <w:rPr>
                <w:sz w:val="26"/>
                <w:szCs w:val="26"/>
              </w:rPr>
            </w:pPr>
            <w:r>
              <w:rPr>
                <w:sz w:val="26"/>
                <w:szCs w:val="26"/>
              </w:rPr>
              <w:t>1</w:t>
            </w:r>
          </w:p>
        </w:tc>
        <w:tc>
          <w:tcPr>
            <w:tcW w:w="960" w:type="dxa"/>
            <w:vAlign w:val="center"/>
          </w:tcPr>
          <w:p w:rsidR="00E52395" w:rsidRDefault="00E52395" w:rsidP="00756430">
            <w:pPr>
              <w:pStyle w:val="Style124"/>
              <w:spacing w:line="240" w:lineRule="auto"/>
              <w:rPr>
                <w:sz w:val="26"/>
                <w:szCs w:val="26"/>
              </w:rPr>
            </w:pPr>
            <w:r>
              <w:rPr>
                <w:sz w:val="26"/>
                <w:szCs w:val="26"/>
              </w:rPr>
              <w:t>1</w:t>
            </w:r>
          </w:p>
        </w:tc>
      </w:tr>
      <w:tr w:rsidR="00E52395" w:rsidRPr="00CD6863">
        <w:trPr>
          <w:trHeight w:val="321"/>
        </w:trPr>
        <w:tc>
          <w:tcPr>
            <w:tcW w:w="328" w:type="dxa"/>
            <w:vAlign w:val="center"/>
          </w:tcPr>
          <w:p w:rsidR="00E52395" w:rsidRDefault="00E52395" w:rsidP="00756430">
            <w:pPr>
              <w:pStyle w:val="Style184"/>
              <w:jc w:val="center"/>
              <w:rPr>
                <w:sz w:val="24"/>
                <w:szCs w:val="24"/>
              </w:rPr>
            </w:pPr>
            <w:r>
              <w:rPr>
                <w:sz w:val="24"/>
                <w:szCs w:val="24"/>
              </w:rPr>
              <w:t>6</w:t>
            </w:r>
          </w:p>
        </w:tc>
        <w:tc>
          <w:tcPr>
            <w:tcW w:w="4286" w:type="dxa"/>
            <w:vAlign w:val="center"/>
          </w:tcPr>
          <w:p w:rsidR="00E52395" w:rsidRPr="00717EC4" w:rsidRDefault="00E52395" w:rsidP="00756430">
            <w:pPr>
              <w:pStyle w:val="Style124"/>
              <w:spacing w:line="240" w:lineRule="auto"/>
              <w:jc w:val="left"/>
              <w:rPr>
                <w:sz w:val="26"/>
                <w:szCs w:val="26"/>
              </w:rPr>
            </w:pPr>
            <w:r>
              <w:rPr>
                <w:sz w:val="26"/>
                <w:szCs w:val="26"/>
              </w:rPr>
              <w:t>Экзамен</w:t>
            </w:r>
          </w:p>
        </w:tc>
        <w:tc>
          <w:tcPr>
            <w:tcW w:w="1210" w:type="dxa"/>
            <w:vAlign w:val="center"/>
          </w:tcPr>
          <w:p w:rsidR="00E52395" w:rsidRPr="00CD6863" w:rsidRDefault="00E52395" w:rsidP="00756430">
            <w:pPr>
              <w:pStyle w:val="Style184"/>
              <w:jc w:val="center"/>
              <w:rPr>
                <w:sz w:val="24"/>
                <w:szCs w:val="24"/>
              </w:rPr>
            </w:pPr>
          </w:p>
        </w:tc>
        <w:tc>
          <w:tcPr>
            <w:tcW w:w="1538" w:type="dxa"/>
            <w:vAlign w:val="center"/>
          </w:tcPr>
          <w:p w:rsidR="00E52395" w:rsidRDefault="00E52395" w:rsidP="00756430">
            <w:pPr>
              <w:pStyle w:val="Style124"/>
              <w:spacing w:line="240" w:lineRule="auto"/>
              <w:rPr>
                <w:sz w:val="26"/>
                <w:szCs w:val="26"/>
              </w:rPr>
            </w:pPr>
            <w:r>
              <w:rPr>
                <w:sz w:val="26"/>
                <w:szCs w:val="26"/>
              </w:rPr>
              <w:t>2</w:t>
            </w:r>
          </w:p>
        </w:tc>
        <w:tc>
          <w:tcPr>
            <w:tcW w:w="1210" w:type="dxa"/>
            <w:vAlign w:val="center"/>
          </w:tcPr>
          <w:p w:rsidR="00E52395" w:rsidRPr="002B1CF6" w:rsidRDefault="00E52395" w:rsidP="00756430">
            <w:pPr>
              <w:pStyle w:val="Style124"/>
              <w:spacing w:line="240" w:lineRule="auto"/>
              <w:rPr>
                <w:sz w:val="26"/>
                <w:szCs w:val="26"/>
              </w:rPr>
            </w:pPr>
          </w:p>
        </w:tc>
        <w:tc>
          <w:tcPr>
            <w:tcW w:w="960" w:type="dxa"/>
            <w:vAlign w:val="center"/>
          </w:tcPr>
          <w:p w:rsidR="00E52395" w:rsidRDefault="00E52395" w:rsidP="00756430">
            <w:pPr>
              <w:pStyle w:val="Style124"/>
              <w:spacing w:line="240" w:lineRule="auto"/>
              <w:rPr>
                <w:sz w:val="26"/>
                <w:szCs w:val="26"/>
              </w:rPr>
            </w:pPr>
            <w:r>
              <w:rPr>
                <w:sz w:val="26"/>
                <w:szCs w:val="26"/>
              </w:rPr>
              <w:t>2</w:t>
            </w:r>
          </w:p>
        </w:tc>
      </w:tr>
      <w:tr w:rsidR="00E52395" w:rsidRPr="00CD6863">
        <w:trPr>
          <w:trHeight w:val="321"/>
        </w:trPr>
        <w:tc>
          <w:tcPr>
            <w:tcW w:w="328" w:type="dxa"/>
            <w:vAlign w:val="center"/>
          </w:tcPr>
          <w:p w:rsidR="00E52395" w:rsidRDefault="00E52395" w:rsidP="00756430">
            <w:pPr>
              <w:pStyle w:val="Style184"/>
              <w:jc w:val="center"/>
              <w:rPr>
                <w:sz w:val="24"/>
                <w:szCs w:val="24"/>
              </w:rPr>
            </w:pPr>
            <w:r>
              <w:rPr>
                <w:sz w:val="24"/>
                <w:szCs w:val="24"/>
              </w:rPr>
              <w:t>7</w:t>
            </w:r>
          </w:p>
        </w:tc>
        <w:tc>
          <w:tcPr>
            <w:tcW w:w="4286" w:type="dxa"/>
            <w:vAlign w:val="center"/>
          </w:tcPr>
          <w:p w:rsidR="00E52395" w:rsidRPr="00717EC4" w:rsidRDefault="00E52395" w:rsidP="00756430">
            <w:pPr>
              <w:pStyle w:val="Style124"/>
              <w:spacing w:line="240" w:lineRule="auto"/>
              <w:jc w:val="left"/>
              <w:rPr>
                <w:sz w:val="26"/>
                <w:szCs w:val="26"/>
              </w:rPr>
            </w:pPr>
            <w:r w:rsidRPr="00717EC4">
              <w:rPr>
                <w:sz w:val="26"/>
                <w:szCs w:val="26"/>
              </w:rPr>
              <w:t>Консультации</w:t>
            </w:r>
          </w:p>
        </w:tc>
        <w:tc>
          <w:tcPr>
            <w:tcW w:w="1210" w:type="dxa"/>
            <w:vAlign w:val="center"/>
          </w:tcPr>
          <w:p w:rsidR="00E52395" w:rsidRPr="002B1CF6" w:rsidRDefault="00E52395" w:rsidP="00756430">
            <w:pPr>
              <w:pStyle w:val="Style124"/>
              <w:spacing w:line="240" w:lineRule="auto"/>
              <w:rPr>
                <w:b/>
                <w:bCs/>
                <w:sz w:val="26"/>
                <w:szCs w:val="26"/>
              </w:rPr>
            </w:pPr>
          </w:p>
        </w:tc>
        <w:tc>
          <w:tcPr>
            <w:tcW w:w="1538" w:type="dxa"/>
            <w:vAlign w:val="center"/>
          </w:tcPr>
          <w:p w:rsidR="00E52395" w:rsidRPr="002B1CF6" w:rsidRDefault="00E52395" w:rsidP="00756430">
            <w:pPr>
              <w:pStyle w:val="Style124"/>
              <w:spacing w:line="240" w:lineRule="auto"/>
              <w:rPr>
                <w:b/>
                <w:bCs/>
                <w:sz w:val="26"/>
                <w:szCs w:val="26"/>
              </w:rPr>
            </w:pPr>
            <w:r>
              <w:rPr>
                <w:b/>
                <w:bCs/>
                <w:sz w:val="26"/>
                <w:szCs w:val="26"/>
              </w:rPr>
              <w:t>4</w:t>
            </w:r>
          </w:p>
        </w:tc>
        <w:tc>
          <w:tcPr>
            <w:tcW w:w="1210" w:type="dxa"/>
            <w:vAlign w:val="center"/>
          </w:tcPr>
          <w:p w:rsidR="00E52395" w:rsidRPr="002B1CF6" w:rsidRDefault="00E52395" w:rsidP="00756430">
            <w:pPr>
              <w:pStyle w:val="Style124"/>
              <w:spacing w:line="240" w:lineRule="auto"/>
              <w:rPr>
                <w:b/>
                <w:bCs/>
                <w:sz w:val="26"/>
                <w:szCs w:val="26"/>
              </w:rPr>
            </w:pPr>
          </w:p>
        </w:tc>
        <w:tc>
          <w:tcPr>
            <w:tcW w:w="960" w:type="dxa"/>
            <w:vAlign w:val="center"/>
          </w:tcPr>
          <w:p w:rsidR="00E52395" w:rsidRPr="002B1CF6" w:rsidRDefault="00E52395" w:rsidP="00756430">
            <w:pPr>
              <w:pStyle w:val="Style124"/>
              <w:spacing w:line="240" w:lineRule="auto"/>
              <w:rPr>
                <w:b/>
                <w:bCs/>
                <w:sz w:val="26"/>
                <w:szCs w:val="26"/>
              </w:rPr>
            </w:pPr>
            <w:r>
              <w:rPr>
                <w:b/>
                <w:bCs/>
                <w:sz w:val="26"/>
                <w:szCs w:val="26"/>
              </w:rPr>
              <w:t>4</w:t>
            </w:r>
          </w:p>
        </w:tc>
      </w:tr>
      <w:tr w:rsidR="00E52395" w:rsidRPr="00CD6863">
        <w:trPr>
          <w:trHeight w:val="321"/>
        </w:trPr>
        <w:tc>
          <w:tcPr>
            <w:tcW w:w="328" w:type="dxa"/>
            <w:vAlign w:val="center"/>
          </w:tcPr>
          <w:p w:rsidR="00E52395" w:rsidRDefault="00E52395" w:rsidP="00756430">
            <w:pPr>
              <w:pStyle w:val="Style184"/>
              <w:jc w:val="center"/>
              <w:rPr>
                <w:sz w:val="24"/>
                <w:szCs w:val="24"/>
              </w:rPr>
            </w:pPr>
          </w:p>
        </w:tc>
        <w:tc>
          <w:tcPr>
            <w:tcW w:w="4286" w:type="dxa"/>
            <w:vAlign w:val="center"/>
          </w:tcPr>
          <w:p w:rsidR="00E52395" w:rsidRPr="002B1CF6" w:rsidRDefault="00E52395" w:rsidP="00756430">
            <w:pPr>
              <w:pStyle w:val="Style124"/>
              <w:spacing w:line="240" w:lineRule="auto"/>
              <w:jc w:val="left"/>
              <w:rPr>
                <w:sz w:val="26"/>
                <w:szCs w:val="26"/>
              </w:rPr>
            </w:pPr>
            <w:r w:rsidRPr="002B1CF6">
              <w:rPr>
                <w:b/>
                <w:bCs/>
                <w:sz w:val="26"/>
                <w:szCs w:val="26"/>
              </w:rPr>
              <w:t>Итого с консультациями:</w:t>
            </w:r>
          </w:p>
        </w:tc>
        <w:tc>
          <w:tcPr>
            <w:tcW w:w="4918" w:type="dxa"/>
            <w:gridSpan w:val="4"/>
            <w:vAlign w:val="center"/>
          </w:tcPr>
          <w:p w:rsidR="00E52395" w:rsidRDefault="00E52395" w:rsidP="00756430">
            <w:pPr>
              <w:pStyle w:val="Style124"/>
              <w:spacing w:line="240" w:lineRule="auto"/>
              <w:rPr>
                <w:sz w:val="26"/>
                <w:szCs w:val="26"/>
              </w:rPr>
            </w:pPr>
            <w:r>
              <w:rPr>
                <w:b/>
                <w:bCs/>
                <w:sz w:val="26"/>
                <w:szCs w:val="26"/>
              </w:rPr>
              <w:t>70</w:t>
            </w:r>
            <w:r w:rsidRPr="002B1CF6">
              <w:rPr>
                <w:b/>
                <w:bCs/>
                <w:sz w:val="26"/>
                <w:szCs w:val="26"/>
              </w:rPr>
              <w:t xml:space="preserve"> часов</w:t>
            </w:r>
          </w:p>
        </w:tc>
      </w:tr>
    </w:tbl>
    <w:p w:rsidR="00E52395" w:rsidRPr="002B1CF6" w:rsidRDefault="00E52395" w:rsidP="00C923C2">
      <w:pPr>
        <w:spacing w:after="0" w:line="240" w:lineRule="auto"/>
        <w:ind w:firstLine="240"/>
        <w:rPr>
          <w:rFonts w:ascii="Times New Roman" w:hAnsi="Times New Roman" w:cs="Times New Roman"/>
          <w:sz w:val="20"/>
          <w:szCs w:val="20"/>
        </w:rPr>
      </w:pPr>
    </w:p>
    <w:p w:rsidR="00E52395" w:rsidRDefault="00E52395" w:rsidP="00B945C6">
      <w:pPr>
        <w:spacing w:after="0" w:line="1" w:lineRule="exact"/>
        <w:rPr>
          <w:rFonts w:ascii="Times New Roman" w:hAnsi="Times New Roman" w:cs="Times New Roman"/>
          <w:sz w:val="20"/>
          <w:szCs w:val="20"/>
        </w:rPr>
      </w:pPr>
    </w:p>
    <w:p w:rsidR="00E52395" w:rsidRDefault="00E52395" w:rsidP="00B945C6">
      <w:pPr>
        <w:spacing w:after="0" w:line="1" w:lineRule="exact"/>
        <w:rPr>
          <w:rFonts w:ascii="Times New Roman" w:hAnsi="Times New Roman" w:cs="Times New Roman"/>
          <w:sz w:val="20"/>
          <w:szCs w:val="20"/>
        </w:rPr>
      </w:pPr>
    </w:p>
    <w:p w:rsidR="00E52395" w:rsidRDefault="00E52395" w:rsidP="00B945C6">
      <w:pPr>
        <w:spacing w:after="0" w:line="1" w:lineRule="exact"/>
        <w:rPr>
          <w:rFonts w:ascii="Times New Roman" w:hAnsi="Times New Roman" w:cs="Times New Roman"/>
          <w:sz w:val="20"/>
          <w:szCs w:val="20"/>
        </w:rPr>
      </w:pPr>
    </w:p>
    <w:p w:rsidR="00E52395" w:rsidRPr="002B1CF6" w:rsidRDefault="00E52395" w:rsidP="00B945C6">
      <w:pPr>
        <w:spacing w:after="0" w:line="1" w:lineRule="exact"/>
        <w:rPr>
          <w:rFonts w:ascii="Times New Roman" w:hAnsi="Times New Roman" w:cs="Times New Roman"/>
          <w:sz w:val="20"/>
          <w:szCs w:val="20"/>
        </w:rPr>
        <w:sectPr w:rsidR="00E52395" w:rsidRPr="002B1CF6" w:rsidSect="00C923C2">
          <w:pgSz w:w="11906" w:h="16838" w:code="9"/>
          <w:pgMar w:top="1134" w:right="850" w:bottom="1134" w:left="1701" w:header="720" w:footer="720" w:gutter="0"/>
          <w:cols w:space="720"/>
        </w:sectPr>
      </w:pPr>
    </w:p>
    <w:p w:rsidR="00E52395" w:rsidRPr="002B1CF6" w:rsidRDefault="00E52395" w:rsidP="00C923C2">
      <w:pPr>
        <w:spacing w:after="0" w:line="1" w:lineRule="exact"/>
        <w:ind w:firstLine="240"/>
        <w:rPr>
          <w:rFonts w:ascii="Times New Roman" w:hAnsi="Times New Roman" w:cs="Times New Roman"/>
          <w:sz w:val="20"/>
          <w:szCs w:val="20"/>
        </w:rPr>
      </w:pPr>
    </w:p>
    <w:p w:rsidR="00E52395" w:rsidRPr="002B1CF6" w:rsidRDefault="00E52395" w:rsidP="00C923C2">
      <w:pPr>
        <w:spacing w:before="499" w:after="0" w:line="240" w:lineRule="auto"/>
        <w:ind w:firstLine="240"/>
        <w:rPr>
          <w:rFonts w:ascii="Times New Roman" w:hAnsi="Times New Roman" w:cs="Times New Roman"/>
          <w:sz w:val="20"/>
          <w:szCs w:val="20"/>
        </w:rPr>
        <w:sectPr w:rsidR="00E52395" w:rsidRPr="002B1CF6" w:rsidSect="00C923C2">
          <w:pgSz w:w="11906" w:h="16838" w:code="9"/>
          <w:pgMar w:top="1134" w:right="850" w:bottom="1134" w:left="1701" w:header="720" w:footer="720" w:gutter="0"/>
          <w:cols w:space="720"/>
        </w:sectPr>
      </w:pPr>
    </w:p>
    <w:p w:rsidR="00E52395" w:rsidRPr="002B1CF6" w:rsidRDefault="00E52395" w:rsidP="00756430">
      <w:pPr>
        <w:spacing w:before="19" w:after="0" w:line="240" w:lineRule="auto"/>
        <w:ind w:firstLine="240"/>
        <w:jc w:val="center"/>
        <w:rPr>
          <w:rFonts w:ascii="Times New Roman" w:hAnsi="Times New Roman" w:cs="Times New Roman"/>
          <w:sz w:val="26"/>
          <w:szCs w:val="26"/>
        </w:rPr>
      </w:pPr>
      <w:r w:rsidRPr="002B1CF6">
        <w:rPr>
          <w:rFonts w:ascii="Times New Roman" w:hAnsi="Times New Roman" w:cs="Times New Roman"/>
          <w:b/>
          <w:bCs/>
          <w:sz w:val="26"/>
          <w:szCs w:val="26"/>
        </w:rPr>
        <w:t>Четвёртый год обучения</w:t>
      </w:r>
    </w:p>
    <w:p w:rsidR="00E52395" w:rsidRDefault="00E52395" w:rsidP="00C923C2">
      <w:pPr>
        <w:spacing w:after="0" w:line="240" w:lineRule="exact"/>
        <w:ind w:firstLine="240"/>
        <w:rPr>
          <w:rFonts w:ascii="Times New Roman" w:hAnsi="Times New Roman" w:cs="Times New Roman"/>
          <w:sz w:val="20"/>
          <w:szCs w:val="20"/>
        </w:rPr>
      </w:pPr>
    </w:p>
    <w:tbl>
      <w:tblPr>
        <w:tblW w:w="9532"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328"/>
        <w:gridCol w:w="4286"/>
        <w:gridCol w:w="1210"/>
        <w:gridCol w:w="1538"/>
        <w:gridCol w:w="1210"/>
        <w:gridCol w:w="960"/>
      </w:tblGrid>
      <w:tr w:rsidR="00E52395" w:rsidRPr="00CD6863">
        <w:tc>
          <w:tcPr>
            <w:tcW w:w="328" w:type="dxa"/>
            <w:vMerge w:val="restart"/>
            <w:tcBorders>
              <w:top w:val="nil"/>
            </w:tcBorders>
            <w:vAlign w:val="center"/>
          </w:tcPr>
          <w:p w:rsidR="00E52395" w:rsidRPr="00CD6863" w:rsidRDefault="00E52395" w:rsidP="00756430">
            <w:pPr>
              <w:pStyle w:val="Style184"/>
              <w:jc w:val="center"/>
              <w:rPr>
                <w:sz w:val="24"/>
                <w:szCs w:val="24"/>
              </w:rPr>
            </w:pPr>
            <w:r w:rsidRPr="00CD6863">
              <w:rPr>
                <w:sz w:val="24"/>
                <w:szCs w:val="24"/>
              </w:rPr>
              <w:t>№</w:t>
            </w:r>
          </w:p>
        </w:tc>
        <w:tc>
          <w:tcPr>
            <w:tcW w:w="4286" w:type="dxa"/>
            <w:vMerge w:val="restart"/>
            <w:tcBorders>
              <w:top w:val="nil"/>
            </w:tcBorders>
            <w:vAlign w:val="center"/>
          </w:tcPr>
          <w:p w:rsidR="00E52395" w:rsidRPr="00CD6863" w:rsidRDefault="00E52395" w:rsidP="00756430">
            <w:pPr>
              <w:pStyle w:val="Style184"/>
              <w:jc w:val="center"/>
              <w:rPr>
                <w:sz w:val="24"/>
                <w:szCs w:val="24"/>
              </w:rPr>
            </w:pPr>
            <w:r w:rsidRPr="00CD6863">
              <w:rPr>
                <w:rStyle w:val="CharStyle209"/>
                <w:rFonts w:ascii="Calibri" w:hAnsi="Calibri"/>
                <w:sz w:val="24"/>
                <w:szCs w:val="24"/>
              </w:rPr>
              <w:t>Наименование раздела, темы</w:t>
            </w:r>
          </w:p>
        </w:tc>
        <w:tc>
          <w:tcPr>
            <w:tcW w:w="1210" w:type="dxa"/>
            <w:vMerge w:val="restart"/>
            <w:tcBorders>
              <w:top w:val="nil"/>
            </w:tcBorders>
            <w:vAlign w:val="center"/>
          </w:tcPr>
          <w:p w:rsidR="00E52395" w:rsidRPr="00CD6863" w:rsidRDefault="00E52395" w:rsidP="00756430">
            <w:pPr>
              <w:pStyle w:val="Style184"/>
              <w:jc w:val="center"/>
              <w:rPr>
                <w:sz w:val="24"/>
                <w:szCs w:val="24"/>
              </w:rPr>
            </w:pPr>
            <w:r w:rsidRPr="00CD6863">
              <w:rPr>
                <w:rStyle w:val="CharStyle209"/>
                <w:rFonts w:ascii="Calibri" w:hAnsi="Calibri"/>
                <w:sz w:val="24"/>
                <w:szCs w:val="24"/>
              </w:rPr>
              <w:t>Вид учебного занятия</w:t>
            </w:r>
          </w:p>
        </w:tc>
        <w:tc>
          <w:tcPr>
            <w:tcW w:w="3708" w:type="dxa"/>
            <w:gridSpan w:val="3"/>
            <w:tcBorders>
              <w:top w:val="nil"/>
            </w:tcBorders>
            <w:vAlign w:val="center"/>
          </w:tcPr>
          <w:p w:rsidR="00E52395" w:rsidRPr="00CD6863" w:rsidRDefault="00E52395" w:rsidP="00756430">
            <w:pPr>
              <w:pStyle w:val="Style184"/>
              <w:jc w:val="center"/>
              <w:rPr>
                <w:sz w:val="24"/>
                <w:szCs w:val="24"/>
              </w:rPr>
            </w:pPr>
            <w:r w:rsidRPr="00CD6863">
              <w:rPr>
                <w:rStyle w:val="CharStyle209"/>
                <w:rFonts w:ascii="Calibri" w:hAnsi="Calibri"/>
                <w:sz w:val="24"/>
                <w:szCs w:val="24"/>
              </w:rPr>
              <w:t>Общий объем времени (в часах)</w:t>
            </w:r>
          </w:p>
        </w:tc>
      </w:tr>
      <w:tr w:rsidR="00E52395" w:rsidRPr="00CD6863">
        <w:tc>
          <w:tcPr>
            <w:tcW w:w="328" w:type="dxa"/>
            <w:vMerge/>
            <w:vAlign w:val="center"/>
          </w:tcPr>
          <w:p w:rsidR="00E52395" w:rsidRPr="00CD6863" w:rsidRDefault="00E52395" w:rsidP="00756430">
            <w:pPr>
              <w:pStyle w:val="Style184"/>
              <w:jc w:val="center"/>
              <w:rPr>
                <w:sz w:val="24"/>
                <w:szCs w:val="24"/>
              </w:rPr>
            </w:pPr>
          </w:p>
        </w:tc>
        <w:tc>
          <w:tcPr>
            <w:tcW w:w="4286" w:type="dxa"/>
            <w:vMerge/>
            <w:vAlign w:val="center"/>
          </w:tcPr>
          <w:p w:rsidR="00E52395" w:rsidRPr="00CD6863" w:rsidRDefault="00E52395" w:rsidP="00756430">
            <w:pPr>
              <w:pStyle w:val="Style184"/>
              <w:jc w:val="center"/>
              <w:rPr>
                <w:sz w:val="24"/>
                <w:szCs w:val="24"/>
              </w:rPr>
            </w:pP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Pr="00CD6863" w:rsidRDefault="00E52395" w:rsidP="00756430">
            <w:pPr>
              <w:pStyle w:val="Style124"/>
              <w:spacing w:line="326" w:lineRule="exact"/>
              <w:rPr>
                <w:sz w:val="24"/>
                <w:szCs w:val="24"/>
              </w:rPr>
            </w:pPr>
            <w:r w:rsidRPr="00CD6863">
              <w:rPr>
                <w:rStyle w:val="CharStyle209"/>
                <w:rFonts w:ascii="Calibri" w:hAnsi="Calibri"/>
                <w:sz w:val="24"/>
                <w:szCs w:val="24"/>
              </w:rPr>
              <w:t>Максимальная учебная нагрузка</w:t>
            </w:r>
          </w:p>
        </w:tc>
        <w:tc>
          <w:tcPr>
            <w:tcW w:w="1210" w:type="dxa"/>
            <w:vAlign w:val="center"/>
          </w:tcPr>
          <w:p w:rsidR="00E52395" w:rsidRPr="00CD6863" w:rsidRDefault="00E52395" w:rsidP="00756430">
            <w:pPr>
              <w:pStyle w:val="Style124"/>
              <w:spacing w:line="331" w:lineRule="exact"/>
              <w:rPr>
                <w:sz w:val="24"/>
                <w:szCs w:val="24"/>
              </w:rPr>
            </w:pPr>
            <w:r w:rsidRPr="00CD6863">
              <w:rPr>
                <w:rStyle w:val="CharStyle209"/>
                <w:rFonts w:ascii="Calibri" w:hAnsi="Calibri"/>
                <w:sz w:val="24"/>
                <w:szCs w:val="24"/>
              </w:rPr>
              <w:t>Самостоятельна работа</w:t>
            </w:r>
          </w:p>
        </w:tc>
        <w:tc>
          <w:tcPr>
            <w:tcW w:w="960" w:type="dxa"/>
            <w:vAlign w:val="center"/>
          </w:tcPr>
          <w:p w:rsidR="00E52395" w:rsidRPr="00CD6863" w:rsidRDefault="00E52395" w:rsidP="00756430">
            <w:pPr>
              <w:pStyle w:val="Style124"/>
              <w:rPr>
                <w:sz w:val="24"/>
                <w:szCs w:val="24"/>
              </w:rPr>
            </w:pPr>
            <w:r w:rsidRPr="00CD6863">
              <w:rPr>
                <w:rStyle w:val="CharStyle209"/>
                <w:rFonts w:ascii="Calibri" w:hAnsi="Calibri"/>
                <w:sz w:val="24"/>
                <w:szCs w:val="24"/>
              </w:rPr>
              <w:t>Аудиторные занятия</w:t>
            </w:r>
          </w:p>
        </w:tc>
      </w:tr>
      <w:tr w:rsidR="00E52395" w:rsidRPr="00CD6863">
        <w:tc>
          <w:tcPr>
            <w:tcW w:w="5824" w:type="dxa"/>
            <w:gridSpan w:val="3"/>
            <w:vAlign w:val="center"/>
          </w:tcPr>
          <w:p w:rsidR="00E52395" w:rsidRPr="00CD6863" w:rsidRDefault="00E52395" w:rsidP="00756430">
            <w:pPr>
              <w:pStyle w:val="Style184"/>
              <w:jc w:val="center"/>
              <w:rPr>
                <w:sz w:val="24"/>
                <w:szCs w:val="24"/>
              </w:rPr>
            </w:pPr>
          </w:p>
        </w:tc>
        <w:tc>
          <w:tcPr>
            <w:tcW w:w="1538" w:type="dxa"/>
            <w:vAlign w:val="center"/>
          </w:tcPr>
          <w:p w:rsidR="00E52395" w:rsidRPr="00CD6863" w:rsidRDefault="00E52395" w:rsidP="00756430">
            <w:pPr>
              <w:pStyle w:val="Style144"/>
              <w:spacing w:line="240" w:lineRule="auto"/>
              <w:jc w:val="center"/>
              <w:rPr>
                <w:b/>
                <w:bCs/>
                <w:sz w:val="24"/>
                <w:szCs w:val="24"/>
              </w:rPr>
            </w:pPr>
            <w:r w:rsidRPr="00CD6863">
              <w:rPr>
                <w:rStyle w:val="CharStyle202"/>
                <w:rFonts w:ascii="Calibri" w:hAnsi="Calibri"/>
                <w:b w:val="0"/>
                <w:bCs w:val="0"/>
                <w:sz w:val="24"/>
                <w:szCs w:val="24"/>
              </w:rPr>
              <w:t>66</w:t>
            </w:r>
          </w:p>
        </w:tc>
        <w:tc>
          <w:tcPr>
            <w:tcW w:w="1210" w:type="dxa"/>
            <w:vAlign w:val="center"/>
          </w:tcPr>
          <w:p w:rsidR="00E52395" w:rsidRPr="00CD6863" w:rsidRDefault="00E52395" w:rsidP="00756430">
            <w:pPr>
              <w:pStyle w:val="Style144"/>
              <w:spacing w:line="240" w:lineRule="auto"/>
              <w:jc w:val="center"/>
              <w:rPr>
                <w:b/>
                <w:bCs/>
                <w:sz w:val="24"/>
                <w:szCs w:val="24"/>
              </w:rPr>
            </w:pPr>
            <w:r w:rsidRPr="00CD6863">
              <w:rPr>
                <w:rStyle w:val="CharStyle202"/>
                <w:rFonts w:ascii="Calibri" w:hAnsi="Calibri"/>
                <w:b w:val="0"/>
                <w:bCs w:val="0"/>
                <w:sz w:val="24"/>
                <w:szCs w:val="24"/>
              </w:rPr>
              <w:t>33</w:t>
            </w:r>
          </w:p>
        </w:tc>
        <w:tc>
          <w:tcPr>
            <w:tcW w:w="960" w:type="dxa"/>
            <w:vAlign w:val="center"/>
          </w:tcPr>
          <w:p w:rsidR="00E52395" w:rsidRPr="00CD6863" w:rsidRDefault="00E52395" w:rsidP="00756430">
            <w:pPr>
              <w:pStyle w:val="Style144"/>
              <w:spacing w:line="240" w:lineRule="auto"/>
              <w:jc w:val="center"/>
              <w:rPr>
                <w:b/>
                <w:bCs/>
                <w:sz w:val="24"/>
                <w:szCs w:val="24"/>
              </w:rPr>
            </w:pPr>
            <w:r w:rsidRPr="00CD6863">
              <w:rPr>
                <w:rStyle w:val="CharStyle202"/>
                <w:rFonts w:ascii="Calibri" w:hAnsi="Calibri"/>
                <w:b w:val="0"/>
                <w:bCs w:val="0"/>
                <w:sz w:val="24"/>
                <w:szCs w:val="24"/>
              </w:rPr>
              <w:t>33</w:t>
            </w:r>
          </w:p>
        </w:tc>
      </w:tr>
      <w:tr w:rsidR="00E52395" w:rsidRPr="00CD6863">
        <w:tc>
          <w:tcPr>
            <w:tcW w:w="328" w:type="dxa"/>
            <w:vMerge w:val="restart"/>
            <w:vAlign w:val="center"/>
          </w:tcPr>
          <w:p w:rsidR="00E52395" w:rsidRPr="00CD6863" w:rsidRDefault="00E52395" w:rsidP="00756430">
            <w:pPr>
              <w:pStyle w:val="Style184"/>
              <w:jc w:val="center"/>
              <w:rPr>
                <w:sz w:val="24"/>
                <w:szCs w:val="24"/>
              </w:rPr>
            </w:pPr>
            <w:r w:rsidRPr="00CD6863">
              <w:rPr>
                <w:rStyle w:val="CharStyle209"/>
                <w:rFonts w:ascii="Calibri" w:hAnsi="Calibri"/>
                <w:sz w:val="24"/>
                <w:szCs w:val="24"/>
              </w:rPr>
              <w:t>1</w:t>
            </w:r>
          </w:p>
        </w:tc>
        <w:tc>
          <w:tcPr>
            <w:tcW w:w="4286" w:type="dxa"/>
            <w:vAlign w:val="center"/>
          </w:tcPr>
          <w:p w:rsidR="00E52395" w:rsidRPr="00CD6863" w:rsidRDefault="00E52395" w:rsidP="00756430">
            <w:pPr>
              <w:pStyle w:val="Style147"/>
              <w:rPr>
                <w:sz w:val="24"/>
                <w:szCs w:val="24"/>
              </w:rPr>
            </w:pPr>
            <w:r w:rsidRPr="00CD6863">
              <w:rPr>
                <w:rStyle w:val="CharStyle206"/>
                <w:rFonts w:ascii="Calibri" w:hAnsi="Calibri"/>
                <w:sz w:val="24"/>
                <w:szCs w:val="24"/>
              </w:rPr>
              <w:t>Техника речи.</w:t>
            </w:r>
          </w:p>
        </w:tc>
        <w:tc>
          <w:tcPr>
            <w:tcW w:w="1210" w:type="dxa"/>
            <w:vMerge w:val="restart"/>
            <w:vAlign w:val="center"/>
          </w:tcPr>
          <w:p w:rsidR="00E52395" w:rsidRPr="00CD6863" w:rsidRDefault="00E52395" w:rsidP="00756430">
            <w:pPr>
              <w:pStyle w:val="Style124"/>
              <w:spacing w:line="240" w:lineRule="auto"/>
              <w:rPr>
                <w:sz w:val="24"/>
                <w:szCs w:val="24"/>
              </w:rPr>
            </w:pPr>
            <w:r>
              <w:rPr>
                <w:rStyle w:val="CharStyle170"/>
                <w:rFonts w:ascii="Calibri" w:hAnsi="Calibri"/>
              </w:rPr>
              <w:t>Урок в индивидуаль ной форме</w:t>
            </w:r>
            <w:r w:rsidRPr="00CD6863">
              <w:rPr>
                <w:rStyle w:val="CharStyle209"/>
                <w:rFonts w:ascii="Calibri" w:hAnsi="Calibri"/>
                <w:sz w:val="24"/>
                <w:szCs w:val="24"/>
              </w:rPr>
              <w:t xml:space="preserve"> </w:t>
            </w:r>
          </w:p>
        </w:tc>
        <w:tc>
          <w:tcPr>
            <w:tcW w:w="1538" w:type="dxa"/>
            <w:vAlign w:val="center"/>
          </w:tcPr>
          <w:p w:rsidR="00E52395" w:rsidRPr="00CD6863" w:rsidRDefault="00E52395" w:rsidP="00756430">
            <w:pPr>
              <w:pStyle w:val="Style144"/>
              <w:spacing w:line="240" w:lineRule="auto"/>
              <w:jc w:val="center"/>
              <w:rPr>
                <w:b/>
                <w:bCs/>
                <w:sz w:val="24"/>
                <w:szCs w:val="24"/>
              </w:rPr>
            </w:pPr>
            <w:r>
              <w:rPr>
                <w:rStyle w:val="CharStyle202"/>
                <w:rFonts w:ascii="Calibri" w:hAnsi="Calibri"/>
                <w:b w:val="0"/>
                <w:bCs w:val="0"/>
                <w:sz w:val="24"/>
                <w:szCs w:val="24"/>
              </w:rPr>
              <w:t>10</w:t>
            </w:r>
          </w:p>
        </w:tc>
        <w:tc>
          <w:tcPr>
            <w:tcW w:w="1210" w:type="dxa"/>
            <w:vAlign w:val="center"/>
          </w:tcPr>
          <w:p w:rsidR="00E52395" w:rsidRPr="00CD6863" w:rsidRDefault="00E52395" w:rsidP="00756430">
            <w:pPr>
              <w:pStyle w:val="Style144"/>
              <w:spacing w:line="240" w:lineRule="auto"/>
              <w:jc w:val="center"/>
              <w:rPr>
                <w:b/>
                <w:bCs/>
                <w:sz w:val="24"/>
                <w:szCs w:val="24"/>
              </w:rPr>
            </w:pPr>
            <w:r>
              <w:rPr>
                <w:rStyle w:val="CharStyle202"/>
                <w:rFonts w:ascii="Calibri" w:hAnsi="Calibri"/>
                <w:b w:val="0"/>
                <w:bCs w:val="0"/>
                <w:sz w:val="24"/>
                <w:szCs w:val="24"/>
              </w:rPr>
              <w:t>5</w:t>
            </w:r>
          </w:p>
        </w:tc>
        <w:tc>
          <w:tcPr>
            <w:tcW w:w="960" w:type="dxa"/>
            <w:vAlign w:val="center"/>
          </w:tcPr>
          <w:p w:rsidR="00E52395" w:rsidRPr="00CD6863" w:rsidRDefault="00E52395" w:rsidP="00756430">
            <w:pPr>
              <w:pStyle w:val="Style144"/>
              <w:spacing w:line="240" w:lineRule="auto"/>
              <w:jc w:val="center"/>
              <w:rPr>
                <w:b/>
                <w:bCs/>
                <w:sz w:val="24"/>
                <w:szCs w:val="24"/>
              </w:rPr>
            </w:pPr>
            <w:r>
              <w:rPr>
                <w:rStyle w:val="CharStyle202"/>
                <w:rFonts w:ascii="Calibri" w:hAnsi="Calibri"/>
                <w:b w:val="0"/>
                <w:bCs w:val="0"/>
                <w:sz w:val="24"/>
                <w:szCs w:val="24"/>
              </w:rPr>
              <w:t>5</w:t>
            </w:r>
          </w:p>
        </w:tc>
      </w:tr>
      <w:tr w:rsidR="00E52395" w:rsidRPr="00CD6863">
        <w:trPr>
          <w:trHeight w:val="590"/>
        </w:trPr>
        <w:tc>
          <w:tcPr>
            <w:tcW w:w="328" w:type="dxa"/>
            <w:vMerge/>
            <w:vAlign w:val="center"/>
          </w:tcPr>
          <w:p w:rsidR="00E52395" w:rsidRPr="00CD6863" w:rsidRDefault="00E52395" w:rsidP="00756430">
            <w:pPr>
              <w:pStyle w:val="Style184"/>
              <w:jc w:val="center"/>
              <w:rPr>
                <w:sz w:val="24"/>
                <w:szCs w:val="24"/>
              </w:rPr>
            </w:pPr>
          </w:p>
        </w:tc>
        <w:tc>
          <w:tcPr>
            <w:tcW w:w="4286" w:type="dxa"/>
            <w:vAlign w:val="center"/>
          </w:tcPr>
          <w:p w:rsidR="00E52395" w:rsidRPr="00CD6863" w:rsidRDefault="00E52395" w:rsidP="00756430">
            <w:pPr>
              <w:pStyle w:val="Style124"/>
              <w:spacing w:line="240" w:lineRule="auto"/>
              <w:jc w:val="left"/>
              <w:rPr>
                <w:sz w:val="24"/>
                <w:szCs w:val="24"/>
              </w:rPr>
            </w:pPr>
            <w:r>
              <w:rPr>
                <w:rStyle w:val="CharStyle209"/>
                <w:rFonts w:ascii="Calibri" w:hAnsi="Calibri"/>
              </w:rPr>
              <w:t>1.1.Дыхательно- артикуляционные  комплексы  с движением.</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2</w:t>
            </w:r>
          </w:p>
        </w:tc>
        <w:tc>
          <w:tcPr>
            <w:tcW w:w="1210"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1</w:t>
            </w:r>
          </w:p>
        </w:tc>
        <w:tc>
          <w:tcPr>
            <w:tcW w:w="960"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1</w:t>
            </w:r>
          </w:p>
        </w:tc>
      </w:tr>
      <w:tr w:rsidR="00E52395" w:rsidRPr="00CD6863">
        <w:trPr>
          <w:trHeight w:val="306"/>
        </w:trPr>
        <w:tc>
          <w:tcPr>
            <w:tcW w:w="328" w:type="dxa"/>
            <w:vMerge/>
            <w:vAlign w:val="center"/>
          </w:tcPr>
          <w:p w:rsidR="00E52395" w:rsidRPr="00CD6863" w:rsidRDefault="00E52395" w:rsidP="00756430">
            <w:pPr>
              <w:pStyle w:val="Style184"/>
              <w:jc w:val="center"/>
              <w:rPr>
                <w:sz w:val="24"/>
                <w:szCs w:val="24"/>
              </w:rPr>
            </w:pPr>
          </w:p>
        </w:tc>
        <w:tc>
          <w:tcPr>
            <w:tcW w:w="4286" w:type="dxa"/>
            <w:vAlign w:val="center"/>
          </w:tcPr>
          <w:p w:rsidR="00E52395" w:rsidRPr="00CD6863" w:rsidRDefault="00E52395" w:rsidP="00756430">
            <w:pPr>
              <w:pStyle w:val="Style124"/>
              <w:jc w:val="left"/>
              <w:rPr>
                <w:sz w:val="24"/>
                <w:szCs w:val="24"/>
              </w:rPr>
            </w:pPr>
            <w:r>
              <w:rPr>
                <w:rStyle w:val="CharStyle209"/>
                <w:rFonts w:ascii="Calibri" w:hAnsi="Calibri"/>
              </w:rPr>
              <w:t>1.2.Дикционные   комплексы   с движением        и        ролевым компонентом.</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2</w:t>
            </w:r>
          </w:p>
        </w:tc>
        <w:tc>
          <w:tcPr>
            <w:tcW w:w="1210"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1</w:t>
            </w:r>
          </w:p>
        </w:tc>
        <w:tc>
          <w:tcPr>
            <w:tcW w:w="960"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1</w:t>
            </w:r>
          </w:p>
        </w:tc>
      </w:tr>
      <w:tr w:rsidR="00E52395" w:rsidRPr="00CD6863">
        <w:trPr>
          <w:trHeight w:val="342"/>
        </w:trPr>
        <w:tc>
          <w:tcPr>
            <w:tcW w:w="328" w:type="dxa"/>
            <w:vMerge/>
            <w:vAlign w:val="center"/>
          </w:tcPr>
          <w:p w:rsidR="00E52395" w:rsidRPr="00CD6863" w:rsidRDefault="00E52395" w:rsidP="00756430">
            <w:pPr>
              <w:pStyle w:val="Style184"/>
              <w:jc w:val="center"/>
              <w:rPr>
                <w:sz w:val="24"/>
                <w:szCs w:val="24"/>
              </w:rPr>
            </w:pPr>
          </w:p>
        </w:tc>
        <w:tc>
          <w:tcPr>
            <w:tcW w:w="4286" w:type="dxa"/>
            <w:vAlign w:val="center"/>
          </w:tcPr>
          <w:p w:rsidR="00E52395" w:rsidRPr="00CD6863" w:rsidRDefault="00E52395" w:rsidP="00756430">
            <w:pPr>
              <w:pStyle w:val="Style124"/>
              <w:jc w:val="left"/>
              <w:rPr>
                <w:sz w:val="24"/>
                <w:szCs w:val="24"/>
              </w:rPr>
            </w:pPr>
            <w:r>
              <w:rPr>
                <w:rStyle w:val="CharStyle209"/>
                <w:rFonts w:ascii="Calibri" w:hAnsi="Calibri"/>
              </w:rPr>
              <w:t>1.3.Развитие силы голоса.</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2</w:t>
            </w:r>
          </w:p>
        </w:tc>
        <w:tc>
          <w:tcPr>
            <w:tcW w:w="1210"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1</w:t>
            </w:r>
          </w:p>
        </w:tc>
        <w:tc>
          <w:tcPr>
            <w:tcW w:w="960"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1</w:t>
            </w:r>
          </w:p>
        </w:tc>
      </w:tr>
      <w:tr w:rsidR="00E52395" w:rsidRPr="00CD6863">
        <w:trPr>
          <w:trHeight w:val="340"/>
        </w:trPr>
        <w:tc>
          <w:tcPr>
            <w:tcW w:w="328" w:type="dxa"/>
            <w:vMerge/>
            <w:vAlign w:val="center"/>
          </w:tcPr>
          <w:p w:rsidR="00E52395" w:rsidRPr="00CD6863" w:rsidRDefault="00E52395" w:rsidP="00756430">
            <w:pPr>
              <w:pStyle w:val="Style184"/>
              <w:jc w:val="center"/>
              <w:rPr>
                <w:sz w:val="24"/>
                <w:szCs w:val="24"/>
              </w:rPr>
            </w:pPr>
          </w:p>
        </w:tc>
        <w:tc>
          <w:tcPr>
            <w:tcW w:w="4286" w:type="dxa"/>
            <w:vAlign w:val="center"/>
          </w:tcPr>
          <w:p w:rsidR="00E52395" w:rsidRPr="002B1CF6" w:rsidRDefault="00E52395" w:rsidP="00756430">
            <w:pPr>
              <w:pStyle w:val="Style124"/>
              <w:jc w:val="left"/>
              <w:rPr>
                <w:sz w:val="26"/>
                <w:szCs w:val="26"/>
              </w:rPr>
            </w:pPr>
            <w:r>
              <w:rPr>
                <w:rStyle w:val="CharStyle209"/>
                <w:rFonts w:ascii="Calibri" w:hAnsi="Calibri"/>
              </w:rPr>
              <w:t>1.4. Скороговорки с сюжетно - ролевым компонентом.</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Default="00E52395" w:rsidP="00756430">
            <w:pPr>
              <w:pStyle w:val="Style124"/>
              <w:spacing w:line="240" w:lineRule="auto"/>
              <w:rPr>
                <w:rStyle w:val="CharStyle209"/>
                <w:rFonts w:ascii="Calibri" w:hAnsi="Calibri"/>
                <w:sz w:val="24"/>
                <w:szCs w:val="24"/>
              </w:rPr>
            </w:pPr>
            <w:r>
              <w:rPr>
                <w:rStyle w:val="CharStyle209"/>
                <w:rFonts w:ascii="Calibri" w:hAnsi="Calibri"/>
                <w:sz w:val="24"/>
                <w:szCs w:val="24"/>
              </w:rPr>
              <w:t>4</w:t>
            </w:r>
          </w:p>
        </w:tc>
        <w:tc>
          <w:tcPr>
            <w:tcW w:w="1210" w:type="dxa"/>
            <w:vAlign w:val="center"/>
          </w:tcPr>
          <w:p w:rsidR="00E52395" w:rsidRDefault="00E52395" w:rsidP="00756430">
            <w:pPr>
              <w:pStyle w:val="Style124"/>
              <w:spacing w:line="240" w:lineRule="auto"/>
              <w:rPr>
                <w:rStyle w:val="CharStyle209"/>
                <w:rFonts w:ascii="Calibri" w:hAnsi="Calibri"/>
                <w:sz w:val="24"/>
                <w:szCs w:val="24"/>
              </w:rPr>
            </w:pPr>
            <w:r>
              <w:rPr>
                <w:rStyle w:val="CharStyle209"/>
                <w:rFonts w:ascii="Calibri" w:hAnsi="Calibri"/>
                <w:sz w:val="24"/>
                <w:szCs w:val="24"/>
              </w:rPr>
              <w:t>2</w:t>
            </w:r>
          </w:p>
        </w:tc>
        <w:tc>
          <w:tcPr>
            <w:tcW w:w="960" w:type="dxa"/>
            <w:vAlign w:val="center"/>
          </w:tcPr>
          <w:p w:rsidR="00E52395" w:rsidRDefault="00E52395" w:rsidP="00756430">
            <w:pPr>
              <w:pStyle w:val="Style124"/>
              <w:spacing w:line="240" w:lineRule="auto"/>
              <w:rPr>
                <w:rStyle w:val="CharStyle209"/>
                <w:rFonts w:ascii="Calibri" w:hAnsi="Calibri"/>
                <w:sz w:val="24"/>
                <w:szCs w:val="24"/>
              </w:rPr>
            </w:pPr>
            <w:r>
              <w:rPr>
                <w:rStyle w:val="CharStyle209"/>
                <w:rFonts w:ascii="Calibri" w:hAnsi="Calibri"/>
                <w:sz w:val="24"/>
                <w:szCs w:val="24"/>
              </w:rPr>
              <w:t>2</w:t>
            </w:r>
          </w:p>
        </w:tc>
      </w:tr>
      <w:tr w:rsidR="00E52395" w:rsidRPr="00CD6863">
        <w:tc>
          <w:tcPr>
            <w:tcW w:w="328" w:type="dxa"/>
            <w:vMerge w:val="restart"/>
            <w:vAlign w:val="center"/>
          </w:tcPr>
          <w:p w:rsidR="00E52395" w:rsidRPr="00CD6863" w:rsidRDefault="00E52395" w:rsidP="00756430">
            <w:pPr>
              <w:pStyle w:val="Style124"/>
              <w:spacing w:line="240" w:lineRule="auto"/>
              <w:rPr>
                <w:sz w:val="24"/>
                <w:szCs w:val="24"/>
              </w:rPr>
            </w:pPr>
            <w:r w:rsidRPr="00CD6863">
              <w:rPr>
                <w:rStyle w:val="CharStyle209"/>
                <w:rFonts w:ascii="Calibri" w:hAnsi="Calibri"/>
                <w:sz w:val="24"/>
                <w:szCs w:val="24"/>
              </w:rPr>
              <w:t>2</w:t>
            </w:r>
          </w:p>
        </w:tc>
        <w:tc>
          <w:tcPr>
            <w:tcW w:w="4286" w:type="dxa"/>
            <w:vAlign w:val="center"/>
          </w:tcPr>
          <w:p w:rsidR="00E52395" w:rsidRPr="00CD6863" w:rsidRDefault="00E52395" w:rsidP="00756430">
            <w:pPr>
              <w:pStyle w:val="Style147"/>
              <w:rPr>
                <w:sz w:val="24"/>
                <w:szCs w:val="24"/>
              </w:rPr>
            </w:pPr>
            <w:r w:rsidRPr="00CD6863">
              <w:rPr>
                <w:rStyle w:val="CharStyle206"/>
                <w:rFonts w:ascii="Calibri" w:hAnsi="Calibri"/>
                <w:sz w:val="24"/>
                <w:szCs w:val="24"/>
              </w:rPr>
              <w:t>Орфоэпия.</w:t>
            </w:r>
          </w:p>
        </w:tc>
        <w:tc>
          <w:tcPr>
            <w:tcW w:w="1210" w:type="dxa"/>
            <w:vMerge w:val="restart"/>
            <w:vAlign w:val="center"/>
          </w:tcPr>
          <w:p w:rsidR="00E52395" w:rsidRPr="00CD6863" w:rsidRDefault="00E52395" w:rsidP="00756430">
            <w:pPr>
              <w:pStyle w:val="Style124"/>
              <w:spacing w:line="240" w:lineRule="auto"/>
              <w:rPr>
                <w:sz w:val="24"/>
                <w:szCs w:val="24"/>
              </w:rPr>
            </w:pPr>
            <w:r>
              <w:rPr>
                <w:rStyle w:val="CharStyle170"/>
                <w:rFonts w:ascii="Calibri" w:hAnsi="Calibri"/>
              </w:rPr>
              <w:t>Урок в индивидуаль ной форме</w:t>
            </w:r>
            <w:r w:rsidRPr="00CD6863">
              <w:rPr>
                <w:rStyle w:val="CharStyle209"/>
                <w:rFonts w:ascii="Calibri" w:hAnsi="Calibri"/>
                <w:sz w:val="24"/>
                <w:szCs w:val="24"/>
              </w:rPr>
              <w:t xml:space="preserve"> </w:t>
            </w:r>
          </w:p>
        </w:tc>
        <w:tc>
          <w:tcPr>
            <w:tcW w:w="1538" w:type="dxa"/>
            <w:vAlign w:val="center"/>
          </w:tcPr>
          <w:p w:rsidR="00E52395" w:rsidRPr="00CD6863" w:rsidRDefault="00E52395" w:rsidP="00756430">
            <w:pPr>
              <w:pStyle w:val="Style144"/>
              <w:spacing w:line="240" w:lineRule="auto"/>
              <w:jc w:val="center"/>
              <w:rPr>
                <w:b/>
                <w:bCs/>
                <w:sz w:val="24"/>
                <w:szCs w:val="24"/>
              </w:rPr>
            </w:pPr>
            <w:r w:rsidRPr="00CD6863">
              <w:rPr>
                <w:rStyle w:val="CharStyle202"/>
                <w:rFonts w:ascii="Calibri" w:hAnsi="Calibri"/>
                <w:b w:val="0"/>
                <w:bCs w:val="0"/>
                <w:sz w:val="24"/>
                <w:szCs w:val="24"/>
              </w:rPr>
              <w:t>14</w:t>
            </w:r>
          </w:p>
        </w:tc>
        <w:tc>
          <w:tcPr>
            <w:tcW w:w="1210" w:type="dxa"/>
            <w:vAlign w:val="center"/>
          </w:tcPr>
          <w:p w:rsidR="00E52395" w:rsidRPr="00CD6863" w:rsidRDefault="00E52395" w:rsidP="00756430">
            <w:pPr>
              <w:pStyle w:val="Style144"/>
              <w:spacing w:line="240" w:lineRule="auto"/>
              <w:jc w:val="center"/>
              <w:rPr>
                <w:b/>
                <w:bCs/>
                <w:sz w:val="24"/>
                <w:szCs w:val="24"/>
              </w:rPr>
            </w:pPr>
            <w:r w:rsidRPr="00CD6863">
              <w:rPr>
                <w:rStyle w:val="CharStyle202"/>
                <w:rFonts w:ascii="Calibri" w:hAnsi="Calibri"/>
                <w:b w:val="0"/>
                <w:bCs w:val="0"/>
                <w:sz w:val="24"/>
                <w:szCs w:val="24"/>
              </w:rPr>
              <w:t>7</w:t>
            </w:r>
          </w:p>
        </w:tc>
        <w:tc>
          <w:tcPr>
            <w:tcW w:w="960" w:type="dxa"/>
            <w:vAlign w:val="center"/>
          </w:tcPr>
          <w:p w:rsidR="00E52395" w:rsidRPr="00CD6863" w:rsidRDefault="00E52395" w:rsidP="00756430">
            <w:pPr>
              <w:pStyle w:val="Style144"/>
              <w:spacing w:line="240" w:lineRule="auto"/>
              <w:jc w:val="center"/>
              <w:rPr>
                <w:b/>
                <w:bCs/>
                <w:sz w:val="24"/>
                <w:szCs w:val="24"/>
              </w:rPr>
            </w:pPr>
            <w:r w:rsidRPr="00CD6863">
              <w:rPr>
                <w:rStyle w:val="CharStyle202"/>
                <w:rFonts w:ascii="Calibri" w:hAnsi="Calibri"/>
                <w:b w:val="0"/>
                <w:bCs w:val="0"/>
                <w:sz w:val="24"/>
                <w:szCs w:val="24"/>
              </w:rPr>
              <w:t>7</w:t>
            </w:r>
          </w:p>
        </w:tc>
      </w:tr>
      <w:tr w:rsidR="00E52395" w:rsidRPr="00CD6863">
        <w:trPr>
          <w:trHeight w:val="223"/>
        </w:trPr>
        <w:tc>
          <w:tcPr>
            <w:tcW w:w="328" w:type="dxa"/>
            <w:vMerge/>
            <w:vAlign w:val="center"/>
          </w:tcPr>
          <w:p w:rsidR="00E52395" w:rsidRPr="00CD6863" w:rsidRDefault="00E52395" w:rsidP="00756430">
            <w:pPr>
              <w:pStyle w:val="Style184"/>
              <w:jc w:val="center"/>
              <w:rPr>
                <w:sz w:val="24"/>
                <w:szCs w:val="24"/>
              </w:rPr>
            </w:pPr>
          </w:p>
        </w:tc>
        <w:tc>
          <w:tcPr>
            <w:tcW w:w="4286" w:type="dxa"/>
            <w:vAlign w:val="center"/>
          </w:tcPr>
          <w:p w:rsidR="00E52395" w:rsidRPr="00CD6863" w:rsidRDefault="00E52395" w:rsidP="00756430">
            <w:pPr>
              <w:pStyle w:val="Style124"/>
              <w:jc w:val="left"/>
              <w:rPr>
                <w:sz w:val="24"/>
                <w:szCs w:val="24"/>
              </w:rPr>
            </w:pPr>
            <w:r w:rsidRPr="002B1CF6">
              <w:rPr>
                <w:sz w:val="26"/>
                <w:szCs w:val="26"/>
              </w:rPr>
              <w:t>2.1 .Пословицы и поговорки для</w:t>
            </w:r>
            <w:r>
              <w:rPr>
                <w:rStyle w:val="CharStyle209"/>
                <w:rFonts w:ascii="Calibri" w:hAnsi="Calibri"/>
              </w:rPr>
              <w:t xml:space="preserve"> </w:t>
            </w:r>
            <w:r w:rsidRPr="002B1CF6">
              <w:rPr>
                <w:sz w:val="26"/>
                <w:szCs w:val="26"/>
              </w:rPr>
              <w:t>тренировки        ударных        и безударных гласных</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4</w:t>
            </w:r>
          </w:p>
        </w:tc>
        <w:tc>
          <w:tcPr>
            <w:tcW w:w="1210"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2</w:t>
            </w:r>
          </w:p>
        </w:tc>
        <w:tc>
          <w:tcPr>
            <w:tcW w:w="960"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2</w:t>
            </w:r>
          </w:p>
        </w:tc>
      </w:tr>
      <w:tr w:rsidR="00E52395" w:rsidRPr="00CD6863">
        <w:trPr>
          <w:trHeight w:val="342"/>
        </w:trPr>
        <w:tc>
          <w:tcPr>
            <w:tcW w:w="328" w:type="dxa"/>
            <w:vMerge/>
            <w:vAlign w:val="center"/>
          </w:tcPr>
          <w:p w:rsidR="00E52395" w:rsidRPr="00CD6863" w:rsidRDefault="00E52395" w:rsidP="00756430">
            <w:pPr>
              <w:pStyle w:val="Style184"/>
              <w:jc w:val="center"/>
              <w:rPr>
                <w:sz w:val="24"/>
                <w:szCs w:val="24"/>
              </w:rPr>
            </w:pPr>
          </w:p>
        </w:tc>
        <w:tc>
          <w:tcPr>
            <w:tcW w:w="4286" w:type="dxa"/>
            <w:vAlign w:val="center"/>
          </w:tcPr>
          <w:p w:rsidR="00E52395" w:rsidRPr="00CD6863" w:rsidRDefault="00E52395" w:rsidP="00756430">
            <w:pPr>
              <w:pStyle w:val="Style124"/>
              <w:jc w:val="left"/>
              <w:rPr>
                <w:sz w:val="24"/>
                <w:szCs w:val="24"/>
              </w:rPr>
            </w:pPr>
            <w:r w:rsidRPr="002B1CF6">
              <w:rPr>
                <w:sz w:val="26"/>
                <w:szCs w:val="26"/>
              </w:rPr>
              <w:t>2.1.Пословицы и поговорки для</w:t>
            </w:r>
            <w:r>
              <w:rPr>
                <w:rStyle w:val="CharStyle209"/>
                <w:rFonts w:ascii="Calibri" w:hAnsi="Calibri"/>
              </w:rPr>
              <w:t xml:space="preserve"> </w:t>
            </w:r>
            <w:r w:rsidRPr="002B1CF6">
              <w:rPr>
                <w:sz w:val="26"/>
                <w:szCs w:val="26"/>
              </w:rPr>
              <w:t>тренировки согласных</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4</w:t>
            </w:r>
          </w:p>
        </w:tc>
        <w:tc>
          <w:tcPr>
            <w:tcW w:w="1210"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2</w:t>
            </w:r>
          </w:p>
        </w:tc>
        <w:tc>
          <w:tcPr>
            <w:tcW w:w="960"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2</w:t>
            </w:r>
          </w:p>
        </w:tc>
      </w:tr>
      <w:tr w:rsidR="00E52395" w:rsidRPr="00CD6863">
        <w:trPr>
          <w:trHeight w:val="421"/>
        </w:trPr>
        <w:tc>
          <w:tcPr>
            <w:tcW w:w="328" w:type="dxa"/>
            <w:vMerge w:val="restart"/>
            <w:vAlign w:val="center"/>
          </w:tcPr>
          <w:p w:rsidR="00E52395" w:rsidRPr="00CD6863" w:rsidRDefault="00E52395" w:rsidP="00756430">
            <w:pPr>
              <w:pStyle w:val="Style184"/>
              <w:jc w:val="center"/>
              <w:rPr>
                <w:sz w:val="24"/>
                <w:szCs w:val="24"/>
              </w:rPr>
            </w:pPr>
            <w:r>
              <w:rPr>
                <w:sz w:val="24"/>
                <w:szCs w:val="24"/>
              </w:rPr>
              <w:t>3</w:t>
            </w:r>
          </w:p>
        </w:tc>
        <w:tc>
          <w:tcPr>
            <w:tcW w:w="4286" w:type="dxa"/>
            <w:vAlign w:val="center"/>
          </w:tcPr>
          <w:p w:rsidR="00E52395" w:rsidRPr="00CD6863" w:rsidRDefault="00E52395" w:rsidP="00756430">
            <w:pPr>
              <w:pStyle w:val="Style124"/>
              <w:spacing w:line="240" w:lineRule="auto"/>
              <w:jc w:val="left"/>
              <w:rPr>
                <w:rStyle w:val="CharStyle209"/>
                <w:rFonts w:ascii="Calibri" w:hAnsi="Calibri"/>
                <w:sz w:val="24"/>
                <w:szCs w:val="24"/>
              </w:rPr>
            </w:pPr>
            <w:r w:rsidRPr="002B1CF6">
              <w:rPr>
                <w:b/>
                <w:bCs/>
                <w:i/>
                <w:iCs/>
                <w:sz w:val="26"/>
                <w:szCs w:val="26"/>
              </w:rPr>
              <w:t>Логический анализ текста.</w:t>
            </w:r>
          </w:p>
        </w:tc>
        <w:tc>
          <w:tcPr>
            <w:tcW w:w="1210" w:type="dxa"/>
            <w:vMerge w:val="restart"/>
            <w:vAlign w:val="center"/>
          </w:tcPr>
          <w:p w:rsidR="00E52395" w:rsidRPr="00CD6863" w:rsidRDefault="00E52395" w:rsidP="00756430">
            <w:pPr>
              <w:pStyle w:val="Style184"/>
              <w:jc w:val="center"/>
              <w:rPr>
                <w:sz w:val="24"/>
                <w:szCs w:val="24"/>
              </w:rPr>
            </w:pPr>
            <w:r>
              <w:rPr>
                <w:rStyle w:val="CharStyle170"/>
                <w:rFonts w:ascii="Calibri" w:hAnsi="Calibri"/>
              </w:rPr>
              <w:t>Урок в индивидуаль ной форме</w:t>
            </w:r>
            <w:r w:rsidRPr="00CD6863">
              <w:rPr>
                <w:rStyle w:val="CharStyle209"/>
                <w:rFonts w:ascii="Calibri" w:hAnsi="Calibri"/>
                <w:sz w:val="24"/>
                <w:szCs w:val="24"/>
              </w:rPr>
              <w:t xml:space="preserve"> </w:t>
            </w:r>
          </w:p>
        </w:tc>
        <w:tc>
          <w:tcPr>
            <w:tcW w:w="1538" w:type="dxa"/>
            <w:vAlign w:val="center"/>
          </w:tcPr>
          <w:p w:rsidR="00E52395" w:rsidRPr="00BB60BB" w:rsidRDefault="00E52395" w:rsidP="00756430">
            <w:pPr>
              <w:pStyle w:val="Style124"/>
              <w:spacing w:line="240" w:lineRule="auto"/>
              <w:rPr>
                <w:rStyle w:val="CharStyle209"/>
                <w:rFonts w:ascii="Calibri" w:hAnsi="Calibri"/>
                <w:sz w:val="24"/>
                <w:szCs w:val="24"/>
              </w:rPr>
            </w:pPr>
            <w:r>
              <w:rPr>
                <w:sz w:val="26"/>
                <w:szCs w:val="26"/>
              </w:rPr>
              <w:t>36</w:t>
            </w:r>
          </w:p>
        </w:tc>
        <w:tc>
          <w:tcPr>
            <w:tcW w:w="1210" w:type="dxa"/>
            <w:vAlign w:val="center"/>
          </w:tcPr>
          <w:p w:rsidR="00E52395" w:rsidRPr="00BB60BB" w:rsidRDefault="00E52395" w:rsidP="00756430">
            <w:pPr>
              <w:pStyle w:val="Style124"/>
              <w:spacing w:line="240" w:lineRule="auto"/>
              <w:rPr>
                <w:rStyle w:val="CharStyle209"/>
                <w:rFonts w:ascii="Calibri" w:hAnsi="Calibri"/>
                <w:sz w:val="24"/>
                <w:szCs w:val="24"/>
              </w:rPr>
            </w:pPr>
            <w:r w:rsidRPr="00BB60BB">
              <w:rPr>
                <w:sz w:val="26"/>
                <w:szCs w:val="26"/>
              </w:rPr>
              <w:t>1</w:t>
            </w:r>
            <w:r>
              <w:rPr>
                <w:sz w:val="26"/>
                <w:szCs w:val="26"/>
              </w:rPr>
              <w:t>8</w:t>
            </w:r>
          </w:p>
        </w:tc>
        <w:tc>
          <w:tcPr>
            <w:tcW w:w="960" w:type="dxa"/>
            <w:vAlign w:val="center"/>
          </w:tcPr>
          <w:p w:rsidR="00E52395" w:rsidRPr="00BB60BB" w:rsidRDefault="00E52395" w:rsidP="00756430">
            <w:pPr>
              <w:pStyle w:val="Style124"/>
              <w:spacing w:line="240" w:lineRule="auto"/>
              <w:rPr>
                <w:rStyle w:val="CharStyle209"/>
                <w:rFonts w:ascii="Calibri" w:hAnsi="Calibri"/>
                <w:sz w:val="24"/>
                <w:szCs w:val="24"/>
              </w:rPr>
            </w:pPr>
            <w:r>
              <w:rPr>
                <w:sz w:val="26"/>
                <w:szCs w:val="26"/>
              </w:rPr>
              <w:t>18</w:t>
            </w:r>
          </w:p>
        </w:tc>
      </w:tr>
      <w:tr w:rsidR="00E52395" w:rsidRPr="00CD6863">
        <w:trPr>
          <w:trHeight w:val="1191"/>
        </w:trPr>
        <w:tc>
          <w:tcPr>
            <w:tcW w:w="328" w:type="dxa"/>
            <w:vMerge/>
            <w:vAlign w:val="center"/>
          </w:tcPr>
          <w:p w:rsidR="00E52395" w:rsidRPr="00CD6863" w:rsidRDefault="00E52395" w:rsidP="00756430">
            <w:pPr>
              <w:pStyle w:val="Style184"/>
              <w:jc w:val="center"/>
              <w:rPr>
                <w:sz w:val="24"/>
                <w:szCs w:val="24"/>
              </w:rPr>
            </w:pPr>
          </w:p>
        </w:tc>
        <w:tc>
          <w:tcPr>
            <w:tcW w:w="4286" w:type="dxa"/>
            <w:vAlign w:val="center"/>
          </w:tcPr>
          <w:p w:rsidR="00E52395" w:rsidRPr="00CD6863" w:rsidRDefault="00E52395" w:rsidP="00756430">
            <w:pPr>
              <w:pStyle w:val="Style124"/>
              <w:spacing w:line="240" w:lineRule="auto"/>
              <w:jc w:val="left"/>
              <w:rPr>
                <w:rStyle w:val="CharStyle209"/>
                <w:rFonts w:ascii="Calibri" w:hAnsi="Calibri"/>
                <w:sz w:val="24"/>
                <w:szCs w:val="24"/>
              </w:rPr>
            </w:pPr>
            <w:r w:rsidRPr="002B1CF6">
              <w:rPr>
                <w:sz w:val="26"/>
                <w:szCs w:val="26"/>
              </w:rPr>
              <w:t>3.1. Логика словесного действия и</w:t>
            </w:r>
            <w:r>
              <w:rPr>
                <w:rStyle w:val="CharStyle209"/>
                <w:rFonts w:ascii="Calibri" w:hAnsi="Calibri"/>
              </w:rPr>
              <w:t xml:space="preserve"> </w:t>
            </w:r>
            <w:r w:rsidRPr="002B1CF6">
              <w:rPr>
                <w:sz w:val="26"/>
                <w:szCs w:val="26"/>
              </w:rPr>
              <w:t>композиционный анализ произведения.</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Pr="00CD6863" w:rsidRDefault="00E52395" w:rsidP="00756430">
            <w:pPr>
              <w:pStyle w:val="Style124"/>
              <w:spacing w:line="240" w:lineRule="auto"/>
              <w:rPr>
                <w:rStyle w:val="CharStyle209"/>
                <w:rFonts w:ascii="Calibri" w:hAnsi="Calibri"/>
                <w:sz w:val="24"/>
                <w:szCs w:val="24"/>
              </w:rPr>
            </w:pPr>
            <w:r>
              <w:rPr>
                <w:sz w:val="26"/>
                <w:szCs w:val="26"/>
              </w:rPr>
              <w:t>4</w:t>
            </w:r>
          </w:p>
        </w:tc>
        <w:tc>
          <w:tcPr>
            <w:tcW w:w="1210" w:type="dxa"/>
            <w:vAlign w:val="center"/>
          </w:tcPr>
          <w:p w:rsidR="00E52395" w:rsidRPr="00CD6863" w:rsidRDefault="00E52395" w:rsidP="00756430">
            <w:pPr>
              <w:pStyle w:val="Style124"/>
              <w:spacing w:line="240" w:lineRule="auto"/>
              <w:rPr>
                <w:rStyle w:val="CharStyle209"/>
                <w:rFonts w:ascii="Calibri" w:hAnsi="Calibri"/>
                <w:sz w:val="24"/>
                <w:szCs w:val="24"/>
              </w:rPr>
            </w:pPr>
            <w:r>
              <w:rPr>
                <w:sz w:val="26"/>
                <w:szCs w:val="26"/>
              </w:rPr>
              <w:t>2</w:t>
            </w:r>
          </w:p>
        </w:tc>
        <w:tc>
          <w:tcPr>
            <w:tcW w:w="960" w:type="dxa"/>
            <w:vAlign w:val="center"/>
          </w:tcPr>
          <w:p w:rsidR="00E52395" w:rsidRPr="00CD6863" w:rsidRDefault="00E52395" w:rsidP="00756430">
            <w:pPr>
              <w:pStyle w:val="Style124"/>
              <w:spacing w:line="240" w:lineRule="auto"/>
              <w:rPr>
                <w:rStyle w:val="CharStyle209"/>
                <w:rFonts w:ascii="Calibri" w:hAnsi="Calibri"/>
                <w:sz w:val="24"/>
                <w:szCs w:val="24"/>
              </w:rPr>
            </w:pPr>
            <w:r>
              <w:rPr>
                <w:sz w:val="26"/>
                <w:szCs w:val="26"/>
              </w:rPr>
              <w:t>2</w:t>
            </w:r>
          </w:p>
        </w:tc>
      </w:tr>
      <w:tr w:rsidR="00E52395" w:rsidRPr="00CD6863">
        <w:trPr>
          <w:trHeight w:val="342"/>
        </w:trPr>
        <w:tc>
          <w:tcPr>
            <w:tcW w:w="328" w:type="dxa"/>
            <w:vMerge/>
            <w:vAlign w:val="center"/>
          </w:tcPr>
          <w:p w:rsidR="00E52395" w:rsidRPr="00CD6863" w:rsidRDefault="00E52395" w:rsidP="00756430">
            <w:pPr>
              <w:pStyle w:val="Style184"/>
              <w:jc w:val="center"/>
              <w:rPr>
                <w:sz w:val="24"/>
                <w:szCs w:val="24"/>
              </w:rPr>
            </w:pPr>
          </w:p>
        </w:tc>
        <w:tc>
          <w:tcPr>
            <w:tcW w:w="4286" w:type="dxa"/>
            <w:vAlign w:val="center"/>
          </w:tcPr>
          <w:p w:rsidR="00E52395" w:rsidRPr="00BB60BB" w:rsidRDefault="00E52395" w:rsidP="00756430">
            <w:pPr>
              <w:pStyle w:val="Style124"/>
              <w:spacing w:line="240" w:lineRule="auto"/>
              <w:jc w:val="left"/>
              <w:rPr>
                <w:rStyle w:val="CharStyle209"/>
                <w:rFonts w:ascii="Calibri" w:hAnsi="Calibri"/>
              </w:rPr>
            </w:pPr>
            <w:r w:rsidRPr="002B1CF6">
              <w:rPr>
                <w:sz w:val="26"/>
                <w:szCs w:val="26"/>
              </w:rPr>
              <w:t>3.2.Разбор произведений. Тема. Идея. Сверхзадача.</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Pr="002B1CF6" w:rsidRDefault="00E52395" w:rsidP="00756430">
            <w:pPr>
              <w:pStyle w:val="Style124"/>
              <w:spacing w:line="240" w:lineRule="auto"/>
              <w:rPr>
                <w:sz w:val="26"/>
                <w:szCs w:val="26"/>
              </w:rPr>
            </w:pPr>
            <w:r>
              <w:rPr>
                <w:sz w:val="26"/>
                <w:szCs w:val="26"/>
              </w:rPr>
              <w:t>6</w:t>
            </w:r>
          </w:p>
        </w:tc>
        <w:tc>
          <w:tcPr>
            <w:tcW w:w="1210" w:type="dxa"/>
            <w:vAlign w:val="center"/>
          </w:tcPr>
          <w:p w:rsidR="00E52395" w:rsidRPr="002B1CF6" w:rsidRDefault="00E52395" w:rsidP="00756430">
            <w:pPr>
              <w:pStyle w:val="Style124"/>
              <w:spacing w:line="240" w:lineRule="auto"/>
              <w:rPr>
                <w:sz w:val="26"/>
                <w:szCs w:val="26"/>
              </w:rPr>
            </w:pPr>
            <w:r>
              <w:rPr>
                <w:sz w:val="26"/>
                <w:szCs w:val="26"/>
              </w:rPr>
              <w:t>3</w:t>
            </w:r>
          </w:p>
        </w:tc>
        <w:tc>
          <w:tcPr>
            <w:tcW w:w="960" w:type="dxa"/>
            <w:vAlign w:val="center"/>
          </w:tcPr>
          <w:p w:rsidR="00E52395" w:rsidRPr="002B1CF6" w:rsidRDefault="00E52395" w:rsidP="00756430">
            <w:pPr>
              <w:pStyle w:val="Style124"/>
              <w:spacing w:line="240" w:lineRule="auto"/>
              <w:rPr>
                <w:sz w:val="26"/>
                <w:szCs w:val="26"/>
              </w:rPr>
            </w:pPr>
            <w:r>
              <w:rPr>
                <w:sz w:val="26"/>
                <w:szCs w:val="26"/>
              </w:rPr>
              <w:t>3</w:t>
            </w:r>
          </w:p>
        </w:tc>
      </w:tr>
      <w:tr w:rsidR="00E52395" w:rsidRPr="00CD6863">
        <w:trPr>
          <w:trHeight w:val="902"/>
        </w:trPr>
        <w:tc>
          <w:tcPr>
            <w:tcW w:w="328" w:type="dxa"/>
            <w:vMerge/>
            <w:vAlign w:val="center"/>
          </w:tcPr>
          <w:p w:rsidR="00E52395" w:rsidRPr="00CD6863" w:rsidRDefault="00E52395" w:rsidP="00756430">
            <w:pPr>
              <w:pStyle w:val="Style184"/>
              <w:jc w:val="center"/>
              <w:rPr>
                <w:sz w:val="24"/>
                <w:szCs w:val="24"/>
              </w:rPr>
            </w:pPr>
          </w:p>
        </w:tc>
        <w:tc>
          <w:tcPr>
            <w:tcW w:w="4286" w:type="dxa"/>
            <w:vAlign w:val="center"/>
          </w:tcPr>
          <w:p w:rsidR="00E52395" w:rsidRPr="00BB60BB" w:rsidRDefault="00E52395" w:rsidP="00756430">
            <w:pPr>
              <w:pStyle w:val="Style124"/>
              <w:spacing w:line="240" w:lineRule="auto"/>
              <w:jc w:val="left"/>
              <w:rPr>
                <w:rStyle w:val="CharStyle209"/>
                <w:rFonts w:ascii="Calibri" w:hAnsi="Calibri"/>
              </w:rPr>
            </w:pPr>
            <w:r w:rsidRPr="002B1CF6">
              <w:rPr>
                <w:sz w:val="26"/>
                <w:szCs w:val="26"/>
              </w:rPr>
              <w:t>3.3. Исполнение отрывков из</w:t>
            </w:r>
            <w:r>
              <w:rPr>
                <w:rStyle w:val="CharStyle209"/>
                <w:rFonts w:ascii="Calibri" w:hAnsi="Calibri"/>
              </w:rPr>
              <w:t xml:space="preserve"> </w:t>
            </w:r>
            <w:r w:rsidRPr="002B1CF6">
              <w:rPr>
                <w:sz w:val="26"/>
                <w:szCs w:val="26"/>
              </w:rPr>
              <w:t>сюжетных произведений крупных эпических форм(повесть, роман).</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Pr="002B1CF6" w:rsidRDefault="00E52395" w:rsidP="00756430">
            <w:pPr>
              <w:pStyle w:val="Style124"/>
              <w:spacing w:line="240" w:lineRule="auto"/>
              <w:rPr>
                <w:sz w:val="26"/>
                <w:szCs w:val="26"/>
              </w:rPr>
            </w:pPr>
            <w:r>
              <w:rPr>
                <w:sz w:val="26"/>
                <w:szCs w:val="26"/>
              </w:rPr>
              <w:t>26</w:t>
            </w:r>
          </w:p>
        </w:tc>
        <w:tc>
          <w:tcPr>
            <w:tcW w:w="1210" w:type="dxa"/>
            <w:vAlign w:val="center"/>
          </w:tcPr>
          <w:p w:rsidR="00E52395" w:rsidRPr="002B1CF6" w:rsidRDefault="00E52395" w:rsidP="00756430">
            <w:pPr>
              <w:pStyle w:val="Style124"/>
              <w:spacing w:line="240" w:lineRule="auto"/>
              <w:rPr>
                <w:sz w:val="26"/>
                <w:szCs w:val="26"/>
              </w:rPr>
            </w:pPr>
            <w:r>
              <w:rPr>
                <w:sz w:val="26"/>
                <w:szCs w:val="26"/>
              </w:rPr>
              <w:t>13</w:t>
            </w:r>
          </w:p>
        </w:tc>
        <w:tc>
          <w:tcPr>
            <w:tcW w:w="960" w:type="dxa"/>
            <w:vAlign w:val="center"/>
          </w:tcPr>
          <w:p w:rsidR="00E52395" w:rsidRPr="002B1CF6" w:rsidRDefault="00E52395" w:rsidP="00756430">
            <w:pPr>
              <w:pStyle w:val="Style124"/>
              <w:spacing w:line="240" w:lineRule="auto"/>
              <w:rPr>
                <w:sz w:val="26"/>
                <w:szCs w:val="26"/>
              </w:rPr>
            </w:pPr>
            <w:r>
              <w:rPr>
                <w:sz w:val="26"/>
                <w:szCs w:val="26"/>
              </w:rPr>
              <w:t>13</w:t>
            </w:r>
          </w:p>
        </w:tc>
      </w:tr>
      <w:tr w:rsidR="00E52395" w:rsidRPr="00CD6863">
        <w:trPr>
          <w:trHeight w:val="358"/>
        </w:trPr>
        <w:tc>
          <w:tcPr>
            <w:tcW w:w="328" w:type="dxa"/>
            <w:vMerge w:val="restart"/>
            <w:vAlign w:val="center"/>
          </w:tcPr>
          <w:p w:rsidR="00E52395" w:rsidRPr="00CD6863" w:rsidRDefault="00E52395" w:rsidP="00756430">
            <w:pPr>
              <w:pStyle w:val="Style184"/>
              <w:jc w:val="center"/>
              <w:rPr>
                <w:sz w:val="24"/>
                <w:szCs w:val="24"/>
              </w:rPr>
            </w:pPr>
            <w:r>
              <w:rPr>
                <w:sz w:val="24"/>
                <w:szCs w:val="24"/>
              </w:rPr>
              <w:t>4</w:t>
            </w:r>
          </w:p>
        </w:tc>
        <w:tc>
          <w:tcPr>
            <w:tcW w:w="4286" w:type="dxa"/>
            <w:vAlign w:val="center"/>
          </w:tcPr>
          <w:p w:rsidR="00E52395" w:rsidRPr="00BB60BB" w:rsidRDefault="00E52395" w:rsidP="00756430">
            <w:pPr>
              <w:pStyle w:val="Style124"/>
              <w:spacing w:line="240" w:lineRule="auto"/>
              <w:jc w:val="left"/>
              <w:rPr>
                <w:rStyle w:val="CharStyle209"/>
                <w:rFonts w:ascii="Calibri" w:hAnsi="Calibri"/>
              </w:rPr>
            </w:pPr>
            <w:r w:rsidRPr="002B1CF6">
              <w:rPr>
                <w:b/>
                <w:bCs/>
                <w:i/>
                <w:iCs/>
                <w:sz w:val="26"/>
                <w:szCs w:val="26"/>
              </w:rPr>
              <w:t>Культура речевого общения.</w:t>
            </w:r>
          </w:p>
        </w:tc>
        <w:tc>
          <w:tcPr>
            <w:tcW w:w="1210" w:type="dxa"/>
            <w:vMerge w:val="restart"/>
            <w:vAlign w:val="center"/>
          </w:tcPr>
          <w:p w:rsidR="00E52395" w:rsidRPr="00CD6863" w:rsidRDefault="00E52395" w:rsidP="00756430">
            <w:pPr>
              <w:pStyle w:val="Style184"/>
              <w:jc w:val="center"/>
              <w:rPr>
                <w:sz w:val="24"/>
                <w:szCs w:val="24"/>
              </w:rPr>
            </w:pPr>
            <w:r>
              <w:rPr>
                <w:rStyle w:val="CharStyle170"/>
                <w:rFonts w:ascii="Calibri" w:hAnsi="Calibri"/>
              </w:rPr>
              <w:t>Урок в индивидуаль ной форме</w:t>
            </w:r>
            <w:r w:rsidRPr="00CD6863">
              <w:rPr>
                <w:rStyle w:val="CharStyle209"/>
                <w:rFonts w:ascii="Calibri" w:hAnsi="Calibri"/>
                <w:sz w:val="24"/>
                <w:szCs w:val="24"/>
              </w:rPr>
              <w:t xml:space="preserve"> </w:t>
            </w:r>
          </w:p>
        </w:tc>
        <w:tc>
          <w:tcPr>
            <w:tcW w:w="1538" w:type="dxa"/>
            <w:vAlign w:val="center"/>
          </w:tcPr>
          <w:p w:rsidR="00E52395" w:rsidRPr="002B1CF6" w:rsidRDefault="00E52395" w:rsidP="00756430">
            <w:pPr>
              <w:pStyle w:val="Style124"/>
              <w:spacing w:line="240" w:lineRule="auto"/>
              <w:rPr>
                <w:sz w:val="26"/>
                <w:szCs w:val="26"/>
              </w:rPr>
            </w:pPr>
            <w:r>
              <w:rPr>
                <w:sz w:val="26"/>
                <w:szCs w:val="26"/>
              </w:rPr>
              <w:t>4</w:t>
            </w:r>
          </w:p>
        </w:tc>
        <w:tc>
          <w:tcPr>
            <w:tcW w:w="1210" w:type="dxa"/>
            <w:vAlign w:val="center"/>
          </w:tcPr>
          <w:p w:rsidR="00E52395" w:rsidRPr="002B1CF6" w:rsidRDefault="00E52395" w:rsidP="00756430">
            <w:pPr>
              <w:pStyle w:val="Style124"/>
              <w:spacing w:line="240" w:lineRule="auto"/>
              <w:rPr>
                <w:sz w:val="26"/>
                <w:szCs w:val="26"/>
              </w:rPr>
            </w:pPr>
            <w:r>
              <w:rPr>
                <w:sz w:val="26"/>
                <w:szCs w:val="26"/>
              </w:rPr>
              <w:t>2</w:t>
            </w:r>
          </w:p>
        </w:tc>
        <w:tc>
          <w:tcPr>
            <w:tcW w:w="960" w:type="dxa"/>
            <w:vAlign w:val="center"/>
          </w:tcPr>
          <w:p w:rsidR="00E52395" w:rsidRPr="002B1CF6" w:rsidRDefault="00E52395" w:rsidP="00756430">
            <w:pPr>
              <w:pStyle w:val="Style124"/>
              <w:spacing w:line="240" w:lineRule="auto"/>
              <w:rPr>
                <w:sz w:val="26"/>
                <w:szCs w:val="26"/>
              </w:rPr>
            </w:pPr>
            <w:r>
              <w:rPr>
                <w:sz w:val="26"/>
                <w:szCs w:val="26"/>
              </w:rPr>
              <w:t>2</w:t>
            </w:r>
          </w:p>
        </w:tc>
      </w:tr>
      <w:tr w:rsidR="00E52395" w:rsidRPr="00CD6863">
        <w:trPr>
          <w:trHeight w:val="620"/>
        </w:trPr>
        <w:tc>
          <w:tcPr>
            <w:tcW w:w="328" w:type="dxa"/>
            <w:vMerge/>
            <w:vAlign w:val="center"/>
          </w:tcPr>
          <w:p w:rsidR="00E52395" w:rsidRPr="00CD6863" w:rsidRDefault="00E52395" w:rsidP="00756430">
            <w:pPr>
              <w:pStyle w:val="Style184"/>
              <w:jc w:val="center"/>
              <w:rPr>
                <w:sz w:val="24"/>
                <w:szCs w:val="24"/>
              </w:rPr>
            </w:pPr>
          </w:p>
        </w:tc>
        <w:tc>
          <w:tcPr>
            <w:tcW w:w="4286" w:type="dxa"/>
            <w:vAlign w:val="center"/>
          </w:tcPr>
          <w:p w:rsidR="00E52395" w:rsidRPr="00BB60BB" w:rsidRDefault="00E52395" w:rsidP="00756430">
            <w:pPr>
              <w:pStyle w:val="Style124"/>
              <w:spacing w:line="240" w:lineRule="auto"/>
              <w:jc w:val="left"/>
              <w:rPr>
                <w:rStyle w:val="CharStyle209"/>
                <w:rFonts w:ascii="Calibri" w:hAnsi="Calibri"/>
              </w:rPr>
            </w:pPr>
            <w:r w:rsidRPr="002B1CF6">
              <w:rPr>
                <w:sz w:val="26"/>
                <w:szCs w:val="26"/>
              </w:rPr>
              <w:t>4.1.Обсуждение         спектакля, концерта. Виды аргументации</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Pr="002B1CF6" w:rsidRDefault="00E52395" w:rsidP="00756430">
            <w:pPr>
              <w:pStyle w:val="Style124"/>
              <w:spacing w:line="240" w:lineRule="auto"/>
              <w:rPr>
                <w:sz w:val="26"/>
                <w:szCs w:val="26"/>
              </w:rPr>
            </w:pPr>
          </w:p>
        </w:tc>
        <w:tc>
          <w:tcPr>
            <w:tcW w:w="1210" w:type="dxa"/>
            <w:vAlign w:val="center"/>
          </w:tcPr>
          <w:p w:rsidR="00E52395" w:rsidRPr="002B1CF6" w:rsidRDefault="00E52395" w:rsidP="00756430">
            <w:pPr>
              <w:pStyle w:val="Style124"/>
              <w:spacing w:line="240" w:lineRule="auto"/>
              <w:rPr>
                <w:sz w:val="26"/>
                <w:szCs w:val="26"/>
              </w:rPr>
            </w:pPr>
          </w:p>
        </w:tc>
        <w:tc>
          <w:tcPr>
            <w:tcW w:w="960" w:type="dxa"/>
            <w:vAlign w:val="center"/>
          </w:tcPr>
          <w:p w:rsidR="00E52395" w:rsidRPr="002B1CF6" w:rsidRDefault="00E52395" w:rsidP="00756430">
            <w:pPr>
              <w:pStyle w:val="Style124"/>
              <w:spacing w:line="240" w:lineRule="auto"/>
              <w:rPr>
                <w:sz w:val="26"/>
                <w:szCs w:val="26"/>
              </w:rPr>
            </w:pPr>
          </w:p>
        </w:tc>
      </w:tr>
      <w:tr w:rsidR="00E52395" w:rsidRPr="00CD6863">
        <w:trPr>
          <w:trHeight w:val="282"/>
        </w:trPr>
        <w:tc>
          <w:tcPr>
            <w:tcW w:w="328" w:type="dxa"/>
            <w:vMerge w:val="restart"/>
            <w:vAlign w:val="center"/>
          </w:tcPr>
          <w:p w:rsidR="00E52395" w:rsidRPr="00CD6863" w:rsidRDefault="00E52395" w:rsidP="00756430">
            <w:pPr>
              <w:pStyle w:val="Style184"/>
              <w:jc w:val="center"/>
              <w:rPr>
                <w:sz w:val="24"/>
                <w:szCs w:val="24"/>
              </w:rPr>
            </w:pPr>
            <w:r>
              <w:rPr>
                <w:sz w:val="24"/>
                <w:szCs w:val="24"/>
              </w:rPr>
              <w:t>5</w:t>
            </w:r>
          </w:p>
        </w:tc>
        <w:tc>
          <w:tcPr>
            <w:tcW w:w="4286" w:type="dxa"/>
            <w:vAlign w:val="center"/>
          </w:tcPr>
          <w:p w:rsidR="00E52395" w:rsidRPr="002B1CF6" w:rsidRDefault="00E52395" w:rsidP="00756430">
            <w:pPr>
              <w:pStyle w:val="Style124"/>
              <w:spacing w:line="240" w:lineRule="auto"/>
              <w:jc w:val="left"/>
              <w:rPr>
                <w:sz w:val="26"/>
                <w:szCs w:val="26"/>
              </w:rPr>
            </w:pPr>
            <w:r w:rsidRPr="002B1CF6">
              <w:rPr>
                <w:b/>
                <w:bCs/>
                <w:i/>
                <w:iCs/>
                <w:sz w:val="26"/>
                <w:szCs w:val="26"/>
              </w:rPr>
              <w:t>Сценическая речь</w:t>
            </w:r>
          </w:p>
        </w:tc>
        <w:tc>
          <w:tcPr>
            <w:tcW w:w="1210" w:type="dxa"/>
            <w:vMerge w:val="restart"/>
            <w:vAlign w:val="center"/>
          </w:tcPr>
          <w:p w:rsidR="00E52395" w:rsidRPr="00CD6863" w:rsidRDefault="00E52395" w:rsidP="00756430">
            <w:pPr>
              <w:pStyle w:val="Style184"/>
              <w:jc w:val="center"/>
              <w:rPr>
                <w:sz w:val="24"/>
                <w:szCs w:val="24"/>
              </w:rPr>
            </w:pPr>
            <w:r>
              <w:rPr>
                <w:rStyle w:val="CharStyle170"/>
                <w:rFonts w:ascii="Calibri" w:hAnsi="Calibri"/>
              </w:rPr>
              <w:t>Урок в индивидуаль ной форме</w:t>
            </w:r>
            <w:r w:rsidRPr="00CD6863">
              <w:rPr>
                <w:rStyle w:val="CharStyle209"/>
                <w:rFonts w:ascii="Calibri" w:hAnsi="Calibri"/>
                <w:sz w:val="24"/>
                <w:szCs w:val="24"/>
              </w:rPr>
              <w:t xml:space="preserve"> </w:t>
            </w:r>
          </w:p>
        </w:tc>
        <w:tc>
          <w:tcPr>
            <w:tcW w:w="1538" w:type="dxa"/>
            <w:vAlign w:val="center"/>
          </w:tcPr>
          <w:p w:rsidR="00E52395" w:rsidRPr="002B1CF6" w:rsidRDefault="00E52395" w:rsidP="00756430">
            <w:pPr>
              <w:pStyle w:val="Style124"/>
              <w:spacing w:line="240" w:lineRule="auto"/>
              <w:rPr>
                <w:sz w:val="26"/>
                <w:szCs w:val="26"/>
              </w:rPr>
            </w:pPr>
            <w:r>
              <w:rPr>
                <w:sz w:val="26"/>
                <w:szCs w:val="26"/>
              </w:rPr>
              <w:t>6</w:t>
            </w:r>
          </w:p>
        </w:tc>
        <w:tc>
          <w:tcPr>
            <w:tcW w:w="1210" w:type="dxa"/>
            <w:vAlign w:val="center"/>
          </w:tcPr>
          <w:p w:rsidR="00E52395" w:rsidRPr="002B1CF6" w:rsidRDefault="00E52395" w:rsidP="00756430">
            <w:pPr>
              <w:pStyle w:val="Style124"/>
              <w:spacing w:line="240" w:lineRule="auto"/>
              <w:rPr>
                <w:sz w:val="26"/>
                <w:szCs w:val="26"/>
              </w:rPr>
            </w:pPr>
            <w:r>
              <w:rPr>
                <w:sz w:val="26"/>
                <w:szCs w:val="26"/>
              </w:rPr>
              <w:t>3</w:t>
            </w:r>
          </w:p>
        </w:tc>
        <w:tc>
          <w:tcPr>
            <w:tcW w:w="960" w:type="dxa"/>
            <w:vAlign w:val="center"/>
          </w:tcPr>
          <w:p w:rsidR="00E52395" w:rsidRPr="002B1CF6" w:rsidRDefault="00E52395" w:rsidP="00756430">
            <w:pPr>
              <w:pStyle w:val="Style124"/>
              <w:spacing w:line="240" w:lineRule="auto"/>
              <w:rPr>
                <w:sz w:val="26"/>
                <w:szCs w:val="26"/>
              </w:rPr>
            </w:pPr>
            <w:r>
              <w:rPr>
                <w:sz w:val="26"/>
                <w:szCs w:val="26"/>
              </w:rPr>
              <w:t>3</w:t>
            </w:r>
          </w:p>
        </w:tc>
      </w:tr>
      <w:tr w:rsidR="00E52395" w:rsidRPr="00CD6863">
        <w:trPr>
          <w:trHeight w:val="1007"/>
        </w:trPr>
        <w:tc>
          <w:tcPr>
            <w:tcW w:w="328" w:type="dxa"/>
            <w:vMerge/>
            <w:vAlign w:val="center"/>
          </w:tcPr>
          <w:p w:rsidR="00E52395" w:rsidRDefault="00E52395" w:rsidP="00756430">
            <w:pPr>
              <w:pStyle w:val="Style184"/>
              <w:jc w:val="center"/>
              <w:rPr>
                <w:sz w:val="24"/>
                <w:szCs w:val="24"/>
              </w:rPr>
            </w:pPr>
          </w:p>
        </w:tc>
        <w:tc>
          <w:tcPr>
            <w:tcW w:w="4286" w:type="dxa"/>
            <w:vAlign w:val="center"/>
          </w:tcPr>
          <w:p w:rsidR="00E52395" w:rsidRPr="002B1CF6" w:rsidRDefault="00E52395" w:rsidP="00756430">
            <w:pPr>
              <w:pStyle w:val="Style124"/>
              <w:spacing w:line="240" w:lineRule="auto"/>
              <w:jc w:val="left"/>
              <w:rPr>
                <w:b/>
                <w:bCs/>
                <w:i/>
                <w:iCs/>
                <w:sz w:val="26"/>
                <w:szCs w:val="26"/>
              </w:rPr>
            </w:pPr>
            <w:r w:rsidRPr="002B1CF6">
              <w:rPr>
                <w:sz w:val="26"/>
                <w:szCs w:val="26"/>
              </w:rPr>
              <w:t>5.1. Исполнение монологов из пьес различных жанров. Характерность. Приспособления.</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Default="00E52395" w:rsidP="00756430">
            <w:pPr>
              <w:pStyle w:val="Style124"/>
              <w:spacing w:line="240" w:lineRule="auto"/>
              <w:rPr>
                <w:sz w:val="26"/>
                <w:szCs w:val="26"/>
              </w:rPr>
            </w:pPr>
            <w:r>
              <w:rPr>
                <w:sz w:val="26"/>
                <w:szCs w:val="26"/>
              </w:rPr>
              <w:t>2</w:t>
            </w:r>
          </w:p>
        </w:tc>
        <w:tc>
          <w:tcPr>
            <w:tcW w:w="1210" w:type="dxa"/>
            <w:vAlign w:val="center"/>
          </w:tcPr>
          <w:p w:rsidR="00E52395" w:rsidRPr="002B1CF6" w:rsidRDefault="00E52395" w:rsidP="00756430">
            <w:pPr>
              <w:pStyle w:val="Style124"/>
              <w:spacing w:line="240" w:lineRule="auto"/>
              <w:rPr>
                <w:sz w:val="26"/>
                <w:szCs w:val="26"/>
              </w:rPr>
            </w:pPr>
            <w:r>
              <w:rPr>
                <w:sz w:val="26"/>
                <w:szCs w:val="26"/>
              </w:rPr>
              <w:t>1</w:t>
            </w:r>
          </w:p>
        </w:tc>
        <w:tc>
          <w:tcPr>
            <w:tcW w:w="960" w:type="dxa"/>
            <w:vAlign w:val="center"/>
          </w:tcPr>
          <w:p w:rsidR="00E52395" w:rsidRDefault="00E52395" w:rsidP="00756430">
            <w:pPr>
              <w:pStyle w:val="Style124"/>
              <w:spacing w:line="240" w:lineRule="auto"/>
              <w:rPr>
                <w:sz w:val="26"/>
                <w:szCs w:val="26"/>
              </w:rPr>
            </w:pPr>
            <w:r>
              <w:rPr>
                <w:sz w:val="26"/>
                <w:szCs w:val="26"/>
              </w:rPr>
              <w:t>1</w:t>
            </w:r>
          </w:p>
        </w:tc>
      </w:tr>
      <w:tr w:rsidR="00E52395" w:rsidRPr="00CD6863">
        <w:trPr>
          <w:trHeight w:val="268"/>
        </w:trPr>
        <w:tc>
          <w:tcPr>
            <w:tcW w:w="328" w:type="dxa"/>
            <w:vMerge/>
            <w:vAlign w:val="center"/>
          </w:tcPr>
          <w:p w:rsidR="00E52395" w:rsidRDefault="00E52395" w:rsidP="00756430">
            <w:pPr>
              <w:pStyle w:val="Style184"/>
              <w:jc w:val="center"/>
              <w:rPr>
                <w:sz w:val="24"/>
                <w:szCs w:val="24"/>
              </w:rPr>
            </w:pPr>
          </w:p>
        </w:tc>
        <w:tc>
          <w:tcPr>
            <w:tcW w:w="4286" w:type="dxa"/>
            <w:vAlign w:val="center"/>
          </w:tcPr>
          <w:p w:rsidR="00E52395" w:rsidRPr="002B1CF6" w:rsidRDefault="00E52395" w:rsidP="00756430">
            <w:pPr>
              <w:pStyle w:val="Style124"/>
              <w:spacing w:line="240" w:lineRule="auto"/>
              <w:jc w:val="left"/>
              <w:rPr>
                <w:sz w:val="26"/>
                <w:szCs w:val="26"/>
              </w:rPr>
            </w:pPr>
            <w:r w:rsidRPr="002B1CF6">
              <w:rPr>
                <w:sz w:val="26"/>
                <w:szCs w:val="26"/>
              </w:rPr>
              <w:t>5.2. Внутренний монолог. Второй план.</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Default="00E52395" w:rsidP="00756430">
            <w:pPr>
              <w:pStyle w:val="Style124"/>
              <w:spacing w:line="240" w:lineRule="auto"/>
              <w:rPr>
                <w:sz w:val="26"/>
                <w:szCs w:val="26"/>
              </w:rPr>
            </w:pPr>
            <w:r>
              <w:rPr>
                <w:sz w:val="26"/>
                <w:szCs w:val="26"/>
              </w:rPr>
              <w:t>2</w:t>
            </w:r>
          </w:p>
        </w:tc>
        <w:tc>
          <w:tcPr>
            <w:tcW w:w="1210" w:type="dxa"/>
            <w:vAlign w:val="center"/>
          </w:tcPr>
          <w:p w:rsidR="00E52395" w:rsidRPr="002B1CF6" w:rsidRDefault="00E52395" w:rsidP="00756430">
            <w:pPr>
              <w:pStyle w:val="Style124"/>
              <w:spacing w:line="240" w:lineRule="auto"/>
              <w:rPr>
                <w:sz w:val="26"/>
                <w:szCs w:val="26"/>
              </w:rPr>
            </w:pPr>
            <w:r>
              <w:rPr>
                <w:sz w:val="26"/>
                <w:szCs w:val="26"/>
              </w:rPr>
              <w:t>1</w:t>
            </w:r>
          </w:p>
        </w:tc>
        <w:tc>
          <w:tcPr>
            <w:tcW w:w="960" w:type="dxa"/>
            <w:vAlign w:val="center"/>
          </w:tcPr>
          <w:p w:rsidR="00E52395" w:rsidRDefault="00E52395" w:rsidP="00756430">
            <w:pPr>
              <w:pStyle w:val="Style124"/>
              <w:spacing w:line="240" w:lineRule="auto"/>
              <w:rPr>
                <w:sz w:val="26"/>
                <w:szCs w:val="26"/>
              </w:rPr>
            </w:pPr>
            <w:r>
              <w:rPr>
                <w:sz w:val="26"/>
                <w:szCs w:val="26"/>
              </w:rPr>
              <w:t>1</w:t>
            </w:r>
          </w:p>
        </w:tc>
      </w:tr>
      <w:tr w:rsidR="00E52395" w:rsidRPr="00CD6863">
        <w:trPr>
          <w:trHeight w:val="268"/>
        </w:trPr>
        <w:tc>
          <w:tcPr>
            <w:tcW w:w="328" w:type="dxa"/>
            <w:vMerge/>
            <w:vAlign w:val="center"/>
          </w:tcPr>
          <w:p w:rsidR="00E52395" w:rsidRDefault="00E52395" w:rsidP="00756430">
            <w:pPr>
              <w:pStyle w:val="Style184"/>
              <w:jc w:val="center"/>
              <w:rPr>
                <w:sz w:val="24"/>
                <w:szCs w:val="24"/>
              </w:rPr>
            </w:pPr>
          </w:p>
        </w:tc>
        <w:tc>
          <w:tcPr>
            <w:tcW w:w="4286" w:type="dxa"/>
            <w:vAlign w:val="center"/>
          </w:tcPr>
          <w:p w:rsidR="00E52395" w:rsidRPr="002B1CF6" w:rsidRDefault="00E52395" w:rsidP="00756430">
            <w:pPr>
              <w:pStyle w:val="Style124"/>
              <w:spacing w:line="240" w:lineRule="auto"/>
              <w:jc w:val="left"/>
              <w:rPr>
                <w:sz w:val="26"/>
                <w:szCs w:val="26"/>
              </w:rPr>
            </w:pPr>
            <w:r w:rsidRPr="002B1CF6">
              <w:rPr>
                <w:sz w:val="26"/>
                <w:szCs w:val="26"/>
              </w:rPr>
              <w:t>5.3. Объекты сценического внимания</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Default="00E52395" w:rsidP="00756430">
            <w:pPr>
              <w:pStyle w:val="Style124"/>
              <w:spacing w:line="240" w:lineRule="auto"/>
              <w:rPr>
                <w:sz w:val="26"/>
                <w:szCs w:val="26"/>
              </w:rPr>
            </w:pPr>
            <w:r>
              <w:rPr>
                <w:sz w:val="26"/>
                <w:szCs w:val="26"/>
              </w:rPr>
              <w:t>2</w:t>
            </w:r>
          </w:p>
        </w:tc>
        <w:tc>
          <w:tcPr>
            <w:tcW w:w="1210" w:type="dxa"/>
            <w:vAlign w:val="center"/>
          </w:tcPr>
          <w:p w:rsidR="00E52395" w:rsidRDefault="00E52395" w:rsidP="00756430">
            <w:pPr>
              <w:pStyle w:val="Style124"/>
              <w:spacing w:line="240" w:lineRule="auto"/>
              <w:rPr>
                <w:sz w:val="26"/>
                <w:szCs w:val="26"/>
              </w:rPr>
            </w:pPr>
            <w:r>
              <w:rPr>
                <w:sz w:val="26"/>
                <w:szCs w:val="26"/>
              </w:rPr>
              <w:t>1</w:t>
            </w:r>
          </w:p>
        </w:tc>
        <w:tc>
          <w:tcPr>
            <w:tcW w:w="960" w:type="dxa"/>
            <w:vAlign w:val="center"/>
          </w:tcPr>
          <w:p w:rsidR="00E52395" w:rsidRDefault="00E52395" w:rsidP="00756430">
            <w:pPr>
              <w:pStyle w:val="Style124"/>
              <w:spacing w:line="240" w:lineRule="auto"/>
              <w:rPr>
                <w:sz w:val="26"/>
                <w:szCs w:val="26"/>
              </w:rPr>
            </w:pPr>
            <w:r>
              <w:rPr>
                <w:sz w:val="26"/>
                <w:szCs w:val="26"/>
              </w:rPr>
              <w:t>1</w:t>
            </w:r>
          </w:p>
        </w:tc>
      </w:tr>
      <w:tr w:rsidR="00E52395" w:rsidRPr="00CD6863">
        <w:trPr>
          <w:trHeight w:val="321"/>
        </w:trPr>
        <w:tc>
          <w:tcPr>
            <w:tcW w:w="328" w:type="dxa"/>
            <w:vAlign w:val="center"/>
          </w:tcPr>
          <w:p w:rsidR="00E52395" w:rsidRDefault="00E52395" w:rsidP="00756430">
            <w:pPr>
              <w:pStyle w:val="Style184"/>
              <w:jc w:val="center"/>
              <w:rPr>
                <w:sz w:val="24"/>
                <w:szCs w:val="24"/>
              </w:rPr>
            </w:pPr>
            <w:r>
              <w:rPr>
                <w:sz w:val="24"/>
                <w:szCs w:val="24"/>
              </w:rPr>
              <w:t>6</w:t>
            </w:r>
          </w:p>
        </w:tc>
        <w:tc>
          <w:tcPr>
            <w:tcW w:w="4286" w:type="dxa"/>
            <w:vAlign w:val="center"/>
          </w:tcPr>
          <w:p w:rsidR="00E52395" w:rsidRPr="00717EC4" w:rsidRDefault="00E52395" w:rsidP="00756430">
            <w:pPr>
              <w:pStyle w:val="Style124"/>
              <w:spacing w:line="240" w:lineRule="auto"/>
              <w:jc w:val="left"/>
              <w:rPr>
                <w:sz w:val="26"/>
                <w:szCs w:val="26"/>
              </w:rPr>
            </w:pPr>
            <w:r w:rsidRPr="002B1CF6">
              <w:rPr>
                <w:sz w:val="26"/>
                <w:szCs w:val="26"/>
              </w:rPr>
              <w:t>Итоговый показ</w:t>
            </w:r>
          </w:p>
        </w:tc>
        <w:tc>
          <w:tcPr>
            <w:tcW w:w="1210" w:type="dxa"/>
            <w:vAlign w:val="center"/>
          </w:tcPr>
          <w:p w:rsidR="00E52395" w:rsidRPr="00CD6863" w:rsidRDefault="00E52395" w:rsidP="00756430">
            <w:pPr>
              <w:pStyle w:val="Style184"/>
              <w:jc w:val="center"/>
              <w:rPr>
                <w:sz w:val="24"/>
                <w:szCs w:val="24"/>
              </w:rPr>
            </w:pPr>
          </w:p>
        </w:tc>
        <w:tc>
          <w:tcPr>
            <w:tcW w:w="1538" w:type="dxa"/>
            <w:vAlign w:val="center"/>
          </w:tcPr>
          <w:p w:rsidR="00E52395" w:rsidRDefault="00E52395" w:rsidP="00756430">
            <w:pPr>
              <w:pStyle w:val="Style124"/>
              <w:spacing w:line="240" w:lineRule="auto"/>
              <w:rPr>
                <w:sz w:val="26"/>
                <w:szCs w:val="26"/>
              </w:rPr>
            </w:pPr>
            <w:r>
              <w:rPr>
                <w:sz w:val="26"/>
                <w:szCs w:val="26"/>
              </w:rPr>
              <w:t>2</w:t>
            </w:r>
          </w:p>
        </w:tc>
        <w:tc>
          <w:tcPr>
            <w:tcW w:w="1210" w:type="dxa"/>
            <w:vAlign w:val="center"/>
          </w:tcPr>
          <w:p w:rsidR="00E52395" w:rsidRPr="002B1CF6" w:rsidRDefault="00E52395" w:rsidP="00756430">
            <w:pPr>
              <w:pStyle w:val="Style124"/>
              <w:spacing w:line="240" w:lineRule="auto"/>
              <w:rPr>
                <w:sz w:val="26"/>
                <w:szCs w:val="26"/>
              </w:rPr>
            </w:pPr>
          </w:p>
        </w:tc>
        <w:tc>
          <w:tcPr>
            <w:tcW w:w="960" w:type="dxa"/>
            <w:vAlign w:val="center"/>
          </w:tcPr>
          <w:p w:rsidR="00E52395" w:rsidRDefault="00E52395" w:rsidP="00756430">
            <w:pPr>
              <w:pStyle w:val="Style124"/>
              <w:spacing w:line="240" w:lineRule="auto"/>
              <w:rPr>
                <w:sz w:val="26"/>
                <w:szCs w:val="26"/>
              </w:rPr>
            </w:pPr>
            <w:r>
              <w:rPr>
                <w:sz w:val="26"/>
                <w:szCs w:val="26"/>
              </w:rPr>
              <w:t>2</w:t>
            </w:r>
          </w:p>
        </w:tc>
      </w:tr>
      <w:tr w:rsidR="00E52395" w:rsidRPr="00CD6863">
        <w:trPr>
          <w:trHeight w:val="321"/>
        </w:trPr>
        <w:tc>
          <w:tcPr>
            <w:tcW w:w="328" w:type="dxa"/>
            <w:vAlign w:val="center"/>
          </w:tcPr>
          <w:p w:rsidR="00E52395" w:rsidRDefault="00E52395" w:rsidP="00756430">
            <w:pPr>
              <w:pStyle w:val="Style184"/>
              <w:jc w:val="center"/>
              <w:rPr>
                <w:sz w:val="24"/>
                <w:szCs w:val="24"/>
              </w:rPr>
            </w:pPr>
            <w:r>
              <w:rPr>
                <w:sz w:val="24"/>
                <w:szCs w:val="24"/>
              </w:rPr>
              <w:t>7</w:t>
            </w:r>
          </w:p>
        </w:tc>
        <w:tc>
          <w:tcPr>
            <w:tcW w:w="4286" w:type="dxa"/>
            <w:vAlign w:val="center"/>
          </w:tcPr>
          <w:p w:rsidR="00E52395" w:rsidRPr="00717EC4" w:rsidRDefault="00E52395" w:rsidP="00756430">
            <w:pPr>
              <w:pStyle w:val="Style124"/>
              <w:spacing w:line="240" w:lineRule="auto"/>
              <w:jc w:val="left"/>
              <w:rPr>
                <w:sz w:val="26"/>
                <w:szCs w:val="26"/>
              </w:rPr>
            </w:pPr>
            <w:r w:rsidRPr="00717EC4">
              <w:rPr>
                <w:sz w:val="26"/>
                <w:szCs w:val="26"/>
              </w:rPr>
              <w:t>Консультации</w:t>
            </w:r>
          </w:p>
        </w:tc>
        <w:tc>
          <w:tcPr>
            <w:tcW w:w="1210" w:type="dxa"/>
            <w:vAlign w:val="center"/>
          </w:tcPr>
          <w:p w:rsidR="00E52395" w:rsidRPr="002B1CF6" w:rsidRDefault="00E52395" w:rsidP="00756430">
            <w:pPr>
              <w:pStyle w:val="Style124"/>
              <w:spacing w:line="240" w:lineRule="auto"/>
              <w:rPr>
                <w:b/>
                <w:bCs/>
                <w:sz w:val="26"/>
                <w:szCs w:val="26"/>
              </w:rPr>
            </w:pPr>
          </w:p>
        </w:tc>
        <w:tc>
          <w:tcPr>
            <w:tcW w:w="1538" w:type="dxa"/>
            <w:vAlign w:val="center"/>
          </w:tcPr>
          <w:p w:rsidR="00E52395" w:rsidRPr="002B1CF6" w:rsidRDefault="00E52395" w:rsidP="00756430">
            <w:pPr>
              <w:pStyle w:val="Style124"/>
              <w:spacing w:line="240" w:lineRule="auto"/>
              <w:rPr>
                <w:b/>
                <w:bCs/>
                <w:sz w:val="26"/>
                <w:szCs w:val="26"/>
              </w:rPr>
            </w:pPr>
            <w:r>
              <w:rPr>
                <w:b/>
                <w:bCs/>
                <w:sz w:val="26"/>
                <w:szCs w:val="26"/>
              </w:rPr>
              <w:t>4</w:t>
            </w:r>
          </w:p>
        </w:tc>
        <w:tc>
          <w:tcPr>
            <w:tcW w:w="1210" w:type="dxa"/>
            <w:vAlign w:val="center"/>
          </w:tcPr>
          <w:p w:rsidR="00E52395" w:rsidRPr="002B1CF6" w:rsidRDefault="00E52395" w:rsidP="00756430">
            <w:pPr>
              <w:pStyle w:val="Style124"/>
              <w:spacing w:line="240" w:lineRule="auto"/>
              <w:rPr>
                <w:b/>
                <w:bCs/>
                <w:sz w:val="26"/>
                <w:szCs w:val="26"/>
              </w:rPr>
            </w:pPr>
          </w:p>
        </w:tc>
        <w:tc>
          <w:tcPr>
            <w:tcW w:w="960" w:type="dxa"/>
            <w:vAlign w:val="center"/>
          </w:tcPr>
          <w:p w:rsidR="00E52395" w:rsidRPr="002B1CF6" w:rsidRDefault="00E52395" w:rsidP="00756430">
            <w:pPr>
              <w:pStyle w:val="Style124"/>
              <w:spacing w:line="240" w:lineRule="auto"/>
              <w:rPr>
                <w:b/>
                <w:bCs/>
                <w:sz w:val="26"/>
                <w:szCs w:val="26"/>
              </w:rPr>
            </w:pPr>
            <w:r>
              <w:rPr>
                <w:b/>
                <w:bCs/>
                <w:sz w:val="26"/>
                <w:szCs w:val="26"/>
              </w:rPr>
              <w:t>4</w:t>
            </w:r>
          </w:p>
        </w:tc>
      </w:tr>
      <w:tr w:rsidR="00E52395" w:rsidRPr="00CD6863">
        <w:trPr>
          <w:trHeight w:val="321"/>
        </w:trPr>
        <w:tc>
          <w:tcPr>
            <w:tcW w:w="328" w:type="dxa"/>
            <w:tcBorders>
              <w:bottom w:val="nil"/>
            </w:tcBorders>
            <w:vAlign w:val="center"/>
          </w:tcPr>
          <w:p w:rsidR="00E52395" w:rsidRDefault="00E52395" w:rsidP="00756430">
            <w:pPr>
              <w:pStyle w:val="Style184"/>
              <w:jc w:val="center"/>
              <w:rPr>
                <w:sz w:val="24"/>
                <w:szCs w:val="24"/>
              </w:rPr>
            </w:pPr>
          </w:p>
        </w:tc>
        <w:tc>
          <w:tcPr>
            <w:tcW w:w="4286" w:type="dxa"/>
            <w:tcBorders>
              <w:bottom w:val="nil"/>
            </w:tcBorders>
            <w:vAlign w:val="center"/>
          </w:tcPr>
          <w:p w:rsidR="00E52395" w:rsidRPr="002B1CF6" w:rsidRDefault="00E52395" w:rsidP="00756430">
            <w:pPr>
              <w:pStyle w:val="Style124"/>
              <w:spacing w:line="240" w:lineRule="auto"/>
              <w:jc w:val="left"/>
              <w:rPr>
                <w:sz w:val="26"/>
                <w:szCs w:val="26"/>
              </w:rPr>
            </w:pPr>
            <w:r w:rsidRPr="002B1CF6">
              <w:rPr>
                <w:b/>
                <w:bCs/>
                <w:sz w:val="26"/>
                <w:szCs w:val="26"/>
              </w:rPr>
              <w:t>Итого с консультациями:</w:t>
            </w:r>
          </w:p>
        </w:tc>
        <w:tc>
          <w:tcPr>
            <w:tcW w:w="4918" w:type="dxa"/>
            <w:gridSpan w:val="4"/>
            <w:tcBorders>
              <w:bottom w:val="nil"/>
            </w:tcBorders>
            <w:vAlign w:val="center"/>
          </w:tcPr>
          <w:p w:rsidR="00E52395" w:rsidRDefault="00E52395" w:rsidP="00756430">
            <w:pPr>
              <w:pStyle w:val="Style124"/>
              <w:spacing w:line="240" w:lineRule="auto"/>
              <w:rPr>
                <w:sz w:val="26"/>
                <w:szCs w:val="26"/>
              </w:rPr>
            </w:pPr>
            <w:r>
              <w:rPr>
                <w:b/>
                <w:bCs/>
                <w:sz w:val="26"/>
                <w:szCs w:val="26"/>
              </w:rPr>
              <w:t>70</w:t>
            </w:r>
            <w:r w:rsidRPr="002B1CF6">
              <w:rPr>
                <w:b/>
                <w:bCs/>
                <w:sz w:val="26"/>
                <w:szCs w:val="26"/>
              </w:rPr>
              <w:t xml:space="preserve"> часов</w:t>
            </w:r>
          </w:p>
        </w:tc>
      </w:tr>
      <w:tr w:rsidR="00E52395" w:rsidRPr="00CD6863">
        <w:trPr>
          <w:trHeight w:val="321"/>
        </w:trPr>
        <w:tc>
          <w:tcPr>
            <w:tcW w:w="9532" w:type="dxa"/>
            <w:gridSpan w:val="6"/>
            <w:tcBorders>
              <w:top w:val="nil"/>
            </w:tcBorders>
            <w:vAlign w:val="center"/>
          </w:tcPr>
          <w:p w:rsidR="00E52395" w:rsidRDefault="00E52395" w:rsidP="00756430">
            <w:pPr>
              <w:pStyle w:val="Style124"/>
              <w:spacing w:line="240" w:lineRule="auto"/>
              <w:rPr>
                <w:b/>
                <w:bCs/>
                <w:sz w:val="26"/>
                <w:szCs w:val="26"/>
              </w:rPr>
            </w:pPr>
            <w:r>
              <w:rPr>
                <w:b/>
                <w:bCs/>
                <w:sz w:val="26"/>
                <w:szCs w:val="26"/>
              </w:rPr>
              <w:t>Пятый год обучения</w:t>
            </w:r>
          </w:p>
          <w:p w:rsidR="00E52395" w:rsidRDefault="00E52395" w:rsidP="00756430">
            <w:pPr>
              <w:pStyle w:val="Style124"/>
              <w:spacing w:line="240" w:lineRule="auto"/>
              <w:rPr>
                <w:b/>
                <w:bCs/>
                <w:sz w:val="26"/>
                <w:szCs w:val="26"/>
              </w:rPr>
            </w:pPr>
          </w:p>
        </w:tc>
      </w:tr>
      <w:tr w:rsidR="00E52395" w:rsidRPr="00CD6863">
        <w:tc>
          <w:tcPr>
            <w:tcW w:w="328" w:type="dxa"/>
            <w:vMerge w:val="restart"/>
            <w:vAlign w:val="center"/>
          </w:tcPr>
          <w:p w:rsidR="00E52395" w:rsidRPr="00CD6863" w:rsidRDefault="00E52395" w:rsidP="00756430">
            <w:pPr>
              <w:pStyle w:val="Style184"/>
              <w:jc w:val="center"/>
              <w:rPr>
                <w:sz w:val="24"/>
                <w:szCs w:val="24"/>
              </w:rPr>
            </w:pPr>
            <w:r w:rsidRPr="00CD6863">
              <w:rPr>
                <w:sz w:val="24"/>
                <w:szCs w:val="24"/>
              </w:rPr>
              <w:t>№</w:t>
            </w:r>
          </w:p>
        </w:tc>
        <w:tc>
          <w:tcPr>
            <w:tcW w:w="4286" w:type="dxa"/>
            <w:vMerge w:val="restart"/>
            <w:vAlign w:val="center"/>
          </w:tcPr>
          <w:p w:rsidR="00E52395" w:rsidRPr="00CD6863" w:rsidRDefault="00E52395" w:rsidP="00756430">
            <w:pPr>
              <w:pStyle w:val="Style184"/>
              <w:jc w:val="center"/>
              <w:rPr>
                <w:sz w:val="24"/>
                <w:szCs w:val="24"/>
              </w:rPr>
            </w:pPr>
            <w:r w:rsidRPr="00CD6863">
              <w:rPr>
                <w:rStyle w:val="CharStyle209"/>
                <w:rFonts w:ascii="Calibri" w:hAnsi="Calibri"/>
                <w:sz w:val="24"/>
                <w:szCs w:val="24"/>
              </w:rPr>
              <w:t>Наименование раздела, темы</w:t>
            </w:r>
          </w:p>
        </w:tc>
        <w:tc>
          <w:tcPr>
            <w:tcW w:w="1210" w:type="dxa"/>
            <w:vMerge w:val="restart"/>
            <w:vAlign w:val="center"/>
          </w:tcPr>
          <w:p w:rsidR="00E52395" w:rsidRPr="00CD6863" w:rsidRDefault="00E52395" w:rsidP="00756430">
            <w:pPr>
              <w:pStyle w:val="Style184"/>
              <w:jc w:val="center"/>
              <w:rPr>
                <w:sz w:val="24"/>
                <w:szCs w:val="24"/>
              </w:rPr>
            </w:pPr>
            <w:r w:rsidRPr="00CD6863">
              <w:rPr>
                <w:rStyle w:val="CharStyle209"/>
                <w:rFonts w:ascii="Calibri" w:hAnsi="Calibri"/>
                <w:sz w:val="24"/>
                <w:szCs w:val="24"/>
              </w:rPr>
              <w:t>Вид учебного занятия</w:t>
            </w:r>
          </w:p>
        </w:tc>
        <w:tc>
          <w:tcPr>
            <w:tcW w:w="3708" w:type="dxa"/>
            <w:gridSpan w:val="3"/>
            <w:vAlign w:val="center"/>
          </w:tcPr>
          <w:p w:rsidR="00E52395" w:rsidRPr="00CD6863" w:rsidRDefault="00E52395" w:rsidP="00756430">
            <w:pPr>
              <w:pStyle w:val="Style184"/>
              <w:jc w:val="center"/>
              <w:rPr>
                <w:sz w:val="24"/>
                <w:szCs w:val="24"/>
              </w:rPr>
            </w:pPr>
            <w:r w:rsidRPr="00CD6863">
              <w:rPr>
                <w:rStyle w:val="CharStyle209"/>
                <w:rFonts w:ascii="Calibri" w:hAnsi="Calibri"/>
                <w:sz w:val="24"/>
                <w:szCs w:val="24"/>
              </w:rPr>
              <w:t>Общий объем времени (в часах)</w:t>
            </w:r>
          </w:p>
        </w:tc>
      </w:tr>
      <w:tr w:rsidR="00E52395" w:rsidRPr="00CD6863">
        <w:tc>
          <w:tcPr>
            <w:tcW w:w="328" w:type="dxa"/>
            <w:vMerge/>
            <w:vAlign w:val="center"/>
          </w:tcPr>
          <w:p w:rsidR="00E52395" w:rsidRPr="00CD6863" w:rsidRDefault="00E52395" w:rsidP="00756430">
            <w:pPr>
              <w:pStyle w:val="Style184"/>
              <w:jc w:val="center"/>
              <w:rPr>
                <w:sz w:val="24"/>
                <w:szCs w:val="24"/>
              </w:rPr>
            </w:pPr>
          </w:p>
        </w:tc>
        <w:tc>
          <w:tcPr>
            <w:tcW w:w="4286" w:type="dxa"/>
            <w:vMerge/>
            <w:vAlign w:val="center"/>
          </w:tcPr>
          <w:p w:rsidR="00E52395" w:rsidRPr="00CD6863" w:rsidRDefault="00E52395" w:rsidP="00756430">
            <w:pPr>
              <w:pStyle w:val="Style184"/>
              <w:jc w:val="center"/>
              <w:rPr>
                <w:sz w:val="24"/>
                <w:szCs w:val="24"/>
              </w:rPr>
            </w:pP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Pr="00CD6863" w:rsidRDefault="00E52395" w:rsidP="00756430">
            <w:pPr>
              <w:pStyle w:val="Style124"/>
              <w:spacing w:line="326" w:lineRule="exact"/>
              <w:rPr>
                <w:sz w:val="24"/>
                <w:szCs w:val="24"/>
              </w:rPr>
            </w:pPr>
            <w:r w:rsidRPr="00CD6863">
              <w:rPr>
                <w:rStyle w:val="CharStyle209"/>
                <w:rFonts w:ascii="Calibri" w:hAnsi="Calibri"/>
                <w:sz w:val="24"/>
                <w:szCs w:val="24"/>
              </w:rPr>
              <w:t>Максимальная учебная нагрузка</w:t>
            </w:r>
          </w:p>
        </w:tc>
        <w:tc>
          <w:tcPr>
            <w:tcW w:w="1210" w:type="dxa"/>
            <w:vAlign w:val="center"/>
          </w:tcPr>
          <w:p w:rsidR="00E52395" w:rsidRPr="00CD6863" w:rsidRDefault="00E52395" w:rsidP="00756430">
            <w:pPr>
              <w:pStyle w:val="Style124"/>
              <w:spacing w:line="331" w:lineRule="exact"/>
              <w:rPr>
                <w:sz w:val="24"/>
                <w:szCs w:val="24"/>
              </w:rPr>
            </w:pPr>
            <w:r w:rsidRPr="00CD6863">
              <w:rPr>
                <w:rStyle w:val="CharStyle209"/>
                <w:rFonts w:ascii="Calibri" w:hAnsi="Calibri"/>
                <w:sz w:val="24"/>
                <w:szCs w:val="24"/>
              </w:rPr>
              <w:t>Самостоятельна работа</w:t>
            </w:r>
          </w:p>
        </w:tc>
        <w:tc>
          <w:tcPr>
            <w:tcW w:w="960" w:type="dxa"/>
            <w:vAlign w:val="center"/>
          </w:tcPr>
          <w:p w:rsidR="00E52395" w:rsidRPr="00CD6863" w:rsidRDefault="00E52395" w:rsidP="00756430">
            <w:pPr>
              <w:pStyle w:val="Style124"/>
              <w:rPr>
                <w:sz w:val="24"/>
                <w:szCs w:val="24"/>
              </w:rPr>
            </w:pPr>
            <w:r w:rsidRPr="00CD6863">
              <w:rPr>
                <w:rStyle w:val="CharStyle209"/>
                <w:rFonts w:ascii="Calibri" w:hAnsi="Calibri"/>
                <w:sz w:val="24"/>
                <w:szCs w:val="24"/>
              </w:rPr>
              <w:t>Аудиторные занятия</w:t>
            </w:r>
          </w:p>
        </w:tc>
      </w:tr>
      <w:tr w:rsidR="00E52395" w:rsidRPr="00CD6863">
        <w:tc>
          <w:tcPr>
            <w:tcW w:w="5824" w:type="dxa"/>
            <w:gridSpan w:val="3"/>
            <w:vAlign w:val="center"/>
          </w:tcPr>
          <w:p w:rsidR="00E52395" w:rsidRPr="00CD6863" w:rsidRDefault="00E52395" w:rsidP="00756430">
            <w:pPr>
              <w:pStyle w:val="Style184"/>
              <w:jc w:val="center"/>
              <w:rPr>
                <w:sz w:val="24"/>
                <w:szCs w:val="24"/>
              </w:rPr>
            </w:pPr>
          </w:p>
        </w:tc>
        <w:tc>
          <w:tcPr>
            <w:tcW w:w="1538" w:type="dxa"/>
            <w:vAlign w:val="center"/>
          </w:tcPr>
          <w:p w:rsidR="00E52395" w:rsidRPr="00CD6863" w:rsidRDefault="00E52395" w:rsidP="00756430">
            <w:pPr>
              <w:pStyle w:val="Style144"/>
              <w:spacing w:line="240" w:lineRule="auto"/>
              <w:jc w:val="center"/>
              <w:rPr>
                <w:b/>
                <w:bCs/>
                <w:sz w:val="24"/>
                <w:szCs w:val="24"/>
              </w:rPr>
            </w:pPr>
            <w:r w:rsidRPr="00CD6863">
              <w:rPr>
                <w:rStyle w:val="CharStyle202"/>
                <w:rFonts w:ascii="Calibri" w:hAnsi="Calibri"/>
                <w:b w:val="0"/>
                <w:bCs w:val="0"/>
                <w:sz w:val="24"/>
                <w:szCs w:val="24"/>
              </w:rPr>
              <w:t>66</w:t>
            </w:r>
          </w:p>
        </w:tc>
        <w:tc>
          <w:tcPr>
            <w:tcW w:w="1210" w:type="dxa"/>
            <w:vAlign w:val="center"/>
          </w:tcPr>
          <w:p w:rsidR="00E52395" w:rsidRPr="00CD6863" w:rsidRDefault="00E52395" w:rsidP="00756430">
            <w:pPr>
              <w:pStyle w:val="Style144"/>
              <w:spacing w:line="240" w:lineRule="auto"/>
              <w:jc w:val="center"/>
              <w:rPr>
                <w:b/>
                <w:bCs/>
                <w:sz w:val="24"/>
                <w:szCs w:val="24"/>
              </w:rPr>
            </w:pPr>
            <w:r w:rsidRPr="00CD6863">
              <w:rPr>
                <w:rStyle w:val="CharStyle202"/>
                <w:rFonts w:ascii="Calibri" w:hAnsi="Calibri"/>
                <w:b w:val="0"/>
                <w:bCs w:val="0"/>
                <w:sz w:val="24"/>
                <w:szCs w:val="24"/>
              </w:rPr>
              <w:t>33</w:t>
            </w:r>
          </w:p>
        </w:tc>
        <w:tc>
          <w:tcPr>
            <w:tcW w:w="960" w:type="dxa"/>
            <w:vAlign w:val="center"/>
          </w:tcPr>
          <w:p w:rsidR="00E52395" w:rsidRPr="00CD6863" w:rsidRDefault="00E52395" w:rsidP="00756430">
            <w:pPr>
              <w:pStyle w:val="Style144"/>
              <w:spacing w:line="240" w:lineRule="auto"/>
              <w:jc w:val="center"/>
              <w:rPr>
                <w:b/>
                <w:bCs/>
                <w:sz w:val="24"/>
                <w:szCs w:val="24"/>
              </w:rPr>
            </w:pPr>
            <w:r w:rsidRPr="00CD6863">
              <w:rPr>
                <w:rStyle w:val="CharStyle202"/>
                <w:rFonts w:ascii="Calibri" w:hAnsi="Calibri"/>
                <w:b w:val="0"/>
                <w:bCs w:val="0"/>
                <w:sz w:val="24"/>
                <w:szCs w:val="24"/>
              </w:rPr>
              <w:t>33</w:t>
            </w:r>
          </w:p>
        </w:tc>
      </w:tr>
      <w:tr w:rsidR="00E52395" w:rsidRPr="00CD6863">
        <w:tc>
          <w:tcPr>
            <w:tcW w:w="328" w:type="dxa"/>
            <w:vMerge w:val="restart"/>
            <w:vAlign w:val="center"/>
          </w:tcPr>
          <w:p w:rsidR="00E52395" w:rsidRPr="00CD6863" w:rsidRDefault="00E52395" w:rsidP="00756430">
            <w:pPr>
              <w:pStyle w:val="Style184"/>
              <w:jc w:val="center"/>
              <w:rPr>
                <w:sz w:val="24"/>
                <w:szCs w:val="24"/>
              </w:rPr>
            </w:pPr>
            <w:r w:rsidRPr="00CD6863">
              <w:rPr>
                <w:rStyle w:val="CharStyle209"/>
                <w:rFonts w:ascii="Calibri" w:hAnsi="Calibri"/>
                <w:sz w:val="24"/>
                <w:szCs w:val="24"/>
              </w:rPr>
              <w:t>1</w:t>
            </w:r>
          </w:p>
        </w:tc>
        <w:tc>
          <w:tcPr>
            <w:tcW w:w="4286" w:type="dxa"/>
            <w:vAlign w:val="center"/>
          </w:tcPr>
          <w:p w:rsidR="00E52395" w:rsidRPr="00CD6863" w:rsidRDefault="00E52395" w:rsidP="00756430">
            <w:pPr>
              <w:pStyle w:val="Style147"/>
              <w:rPr>
                <w:sz w:val="24"/>
                <w:szCs w:val="24"/>
              </w:rPr>
            </w:pPr>
            <w:r w:rsidRPr="00CD6863">
              <w:rPr>
                <w:rStyle w:val="CharStyle206"/>
                <w:rFonts w:ascii="Calibri" w:hAnsi="Calibri"/>
                <w:sz w:val="24"/>
                <w:szCs w:val="24"/>
              </w:rPr>
              <w:t>Техника речи.</w:t>
            </w:r>
          </w:p>
        </w:tc>
        <w:tc>
          <w:tcPr>
            <w:tcW w:w="1210" w:type="dxa"/>
            <w:vMerge w:val="restart"/>
            <w:vAlign w:val="center"/>
          </w:tcPr>
          <w:p w:rsidR="00E52395" w:rsidRPr="00CD6863" w:rsidRDefault="00E52395" w:rsidP="00756430">
            <w:pPr>
              <w:pStyle w:val="Style124"/>
              <w:spacing w:line="240" w:lineRule="auto"/>
              <w:rPr>
                <w:sz w:val="24"/>
                <w:szCs w:val="24"/>
              </w:rPr>
            </w:pPr>
            <w:r>
              <w:rPr>
                <w:rStyle w:val="CharStyle170"/>
                <w:rFonts w:ascii="Calibri" w:hAnsi="Calibri"/>
              </w:rPr>
              <w:t>Урок в индивидуаль ной форме</w:t>
            </w:r>
            <w:r w:rsidRPr="00CD6863">
              <w:rPr>
                <w:rStyle w:val="CharStyle209"/>
                <w:rFonts w:ascii="Calibri" w:hAnsi="Calibri"/>
                <w:sz w:val="24"/>
                <w:szCs w:val="24"/>
              </w:rPr>
              <w:t xml:space="preserve"> </w:t>
            </w:r>
          </w:p>
        </w:tc>
        <w:tc>
          <w:tcPr>
            <w:tcW w:w="1538" w:type="dxa"/>
            <w:vAlign w:val="center"/>
          </w:tcPr>
          <w:p w:rsidR="00E52395" w:rsidRPr="00CD6863" w:rsidRDefault="00E52395" w:rsidP="00756430">
            <w:pPr>
              <w:pStyle w:val="Style144"/>
              <w:spacing w:line="240" w:lineRule="auto"/>
              <w:jc w:val="center"/>
              <w:rPr>
                <w:b/>
                <w:bCs/>
                <w:sz w:val="24"/>
                <w:szCs w:val="24"/>
              </w:rPr>
            </w:pPr>
            <w:r>
              <w:rPr>
                <w:rStyle w:val="CharStyle202"/>
                <w:rFonts w:ascii="Calibri" w:hAnsi="Calibri"/>
                <w:b w:val="0"/>
                <w:bCs w:val="0"/>
                <w:sz w:val="24"/>
                <w:szCs w:val="24"/>
              </w:rPr>
              <w:t>6</w:t>
            </w:r>
          </w:p>
        </w:tc>
        <w:tc>
          <w:tcPr>
            <w:tcW w:w="1210" w:type="dxa"/>
            <w:vAlign w:val="center"/>
          </w:tcPr>
          <w:p w:rsidR="00E52395" w:rsidRPr="00CD6863" w:rsidRDefault="00E52395" w:rsidP="00756430">
            <w:pPr>
              <w:pStyle w:val="Style144"/>
              <w:spacing w:line="240" w:lineRule="auto"/>
              <w:jc w:val="center"/>
              <w:rPr>
                <w:b/>
                <w:bCs/>
                <w:sz w:val="24"/>
                <w:szCs w:val="24"/>
              </w:rPr>
            </w:pPr>
            <w:r>
              <w:rPr>
                <w:rStyle w:val="CharStyle202"/>
                <w:rFonts w:ascii="Calibri" w:hAnsi="Calibri"/>
                <w:b w:val="0"/>
                <w:bCs w:val="0"/>
                <w:sz w:val="24"/>
                <w:szCs w:val="24"/>
              </w:rPr>
              <w:t>3</w:t>
            </w:r>
          </w:p>
        </w:tc>
        <w:tc>
          <w:tcPr>
            <w:tcW w:w="960" w:type="dxa"/>
            <w:vAlign w:val="center"/>
          </w:tcPr>
          <w:p w:rsidR="00E52395" w:rsidRPr="00CD6863" w:rsidRDefault="00E52395" w:rsidP="00756430">
            <w:pPr>
              <w:pStyle w:val="Style144"/>
              <w:spacing w:line="240" w:lineRule="auto"/>
              <w:jc w:val="center"/>
              <w:rPr>
                <w:b/>
                <w:bCs/>
                <w:sz w:val="24"/>
                <w:szCs w:val="24"/>
              </w:rPr>
            </w:pPr>
            <w:r>
              <w:rPr>
                <w:rStyle w:val="CharStyle202"/>
                <w:rFonts w:ascii="Calibri" w:hAnsi="Calibri"/>
                <w:b w:val="0"/>
                <w:bCs w:val="0"/>
                <w:sz w:val="24"/>
                <w:szCs w:val="24"/>
              </w:rPr>
              <w:t>3</w:t>
            </w:r>
          </w:p>
        </w:tc>
      </w:tr>
      <w:tr w:rsidR="00E52395" w:rsidRPr="00CD6863">
        <w:trPr>
          <w:trHeight w:val="590"/>
        </w:trPr>
        <w:tc>
          <w:tcPr>
            <w:tcW w:w="328" w:type="dxa"/>
            <w:vMerge/>
            <w:vAlign w:val="center"/>
          </w:tcPr>
          <w:p w:rsidR="00E52395" w:rsidRPr="00CD6863" w:rsidRDefault="00E52395" w:rsidP="00756430">
            <w:pPr>
              <w:pStyle w:val="Style184"/>
              <w:jc w:val="center"/>
              <w:rPr>
                <w:sz w:val="24"/>
                <w:szCs w:val="24"/>
              </w:rPr>
            </w:pPr>
          </w:p>
        </w:tc>
        <w:tc>
          <w:tcPr>
            <w:tcW w:w="4286" w:type="dxa"/>
            <w:vAlign w:val="center"/>
          </w:tcPr>
          <w:p w:rsidR="00E52395" w:rsidRPr="00CD6863" w:rsidRDefault="00E52395" w:rsidP="00756430">
            <w:pPr>
              <w:pStyle w:val="Style124"/>
              <w:spacing w:line="240" w:lineRule="auto"/>
              <w:jc w:val="left"/>
              <w:rPr>
                <w:sz w:val="24"/>
                <w:szCs w:val="24"/>
              </w:rPr>
            </w:pPr>
            <w:r>
              <w:rPr>
                <w:rStyle w:val="CharStyle166"/>
              </w:rPr>
              <w:t xml:space="preserve">1. 1 </w:t>
            </w:r>
            <w:r>
              <w:rPr>
                <w:rStyle w:val="CharStyle209"/>
                <w:rFonts w:ascii="Calibri" w:hAnsi="Calibri"/>
              </w:rPr>
              <w:t xml:space="preserve">.Тренинги-разминки, включающие в себя дыхательно-артикуляционные и дикционные комплексы    с    движением    и сюжетно-ролевым компонентом. </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4</w:t>
            </w:r>
          </w:p>
        </w:tc>
        <w:tc>
          <w:tcPr>
            <w:tcW w:w="1210"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2</w:t>
            </w:r>
          </w:p>
        </w:tc>
        <w:tc>
          <w:tcPr>
            <w:tcW w:w="960"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2</w:t>
            </w:r>
          </w:p>
        </w:tc>
      </w:tr>
      <w:tr w:rsidR="00E52395" w:rsidRPr="00CD6863">
        <w:trPr>
          <w:trHeight w:val="541"/>
        </w:trPr>
        <w:tc>
          <w:tcPr>
            <w:tcW w:w="328" w:type="dxa"/>
            <w:vMerge/>
            <w:vAlign w:val="center"/>
          </w:tcPr>
          <w:p w:rsidR="00E52395" w:rsidRPr="00CD6863" w:rsidRDefault="00E52395" w:rsidP="00756430">
            <w:pPr>
              <w:pStyle w:val="Style184"/>
              <w:jc w:val="center"/>
              <w:rPr>
                <w:sz w:val="24"/>
                <w:szCs w:val="24"/>
              </w:rPr>
            </w:pPr>
          </w:p>
        </w:tc>
        <w:tc>
          <w:tcPr>
            <w:tcW w:w="4286" w:type="dxa"/>
            <w:vAlign w:val="center"/>
          </w:tcPr>
          <w:p w:rsidR="00E52395" w:rsidRPr="00CD6863" w:rsidRDefault="00E52395" w:rsidP="00756430">
            <w:pPr>
              <w:pStyle w:val="Style124"/>
              <w:jc w:val="left"/>
              <w:rPr>
                <w:sz w:val="24"/>
                <w:szCs w:val="24"/>
              </w:rPr>
            </w:pPr>
            <w:r>
              <w:rPr>
                <w:rStyle w:val="CharStyle209"/>
                <w:rFonts w:ascii="Calibri" w:hAnsi="Calibri"/>
              </w:rPr>
              <w:t>1.2.Развитие      силы      голоса. Гекзаметр</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2</w:t>
            </w:r>
          </w:p>
        </w:tc>
        <w:tc>
          <w:tcPr>
            <w:tcW w:w="1210"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1</w:t>
            </w:r>
          </w:p>
        </w:tc>
        <w:tc>
          <w:tcPr>
            <w:tcW w:w="960" w:type="dxa"/>
            <w:vAlign w:val="center"/>
          </w:tcPr>
          <w:p w:rsidR="00E52395" w:rsidRPr="00CD6863" w:rsidRDefault="00E52395" w:rsidP="00756430">
            <w:pPr>
              <w:pStyle w:val="Style124"/>
              <w:spacing w:line="240" w:lineRule="auto"/>
              <w:rPr>
                <w:sz w:val="24"/>
                <w:szCs w:val="24"/>
              </w:rPr>
            </w:pPr>
            <w:r>
              <w:rPr>
                <w:rStyle w:val="CharStyle209"/>
                <w:rFonts w:ascii="Calibri" w:hAnsi="Calibri"/>
                <w:sz w:val="24"/>
                <w:szCs w:val="24"/>
              </w:rPr>
              <w:t>1</w:t>
            </w:r>
          </w:p>
        </w:tc>
      </w:tr>
      <w:tr w:rsidR="00E52395" w:rsidRPr="00CD6863">
        <w:tc>
          <w:tcPr>
            <w:tcW w:w="328" w:type="dxa"/>
            <w:vMerge w:val="restart"/>
            <w:vAlign w:val="center"/>
          </w:tcPr>
          <w:p w:rsidR="00E52395" w:rsidRPr="00CD6863" w:rsidRDefault="00E52395" w:rsidP="00756430">
            <w:pPr>
              <w:pStyle w:val="Style124"/>
              <w:spacing w:line="240" w:lineRule="auto"/>
              <w:rPr>
                <w:sz w:val="24"/>
                <w:szCs w:val="24"/>
              </w:rPr>
            </w:pPr>
            <w:r w:rsidRPr="00CD6863">
              <w:rPr>
                <w:rStyle w:val="CharStyle209"/>
                <w:rFonts w:ascii="Calibri" w:hAnsi="Calibri"/>
                <w:sz w:val="24"/>
                <w:szCs w:val="24"/>
              </w:rPr>
              <w:t>2</w:t>
            </w:r>
          </w:p>
        </w:tc>
        <w:tc>
          <w:tcPr>
            <w:tcW w:w="4286" w:type="dxa"/>
            <w:vAlign w:val="center"/>
          </w:tcPr>
          <w:p w:rsidR="00E52395" w:rsidRPr="00CD6863" w:rsidRDefault="00E52395" w:rsidP="00756430">
            <w:pPr>
              <w:pStyle w:val="Style147"/>
              <w:rPr>
                <w:sz w:val="24"/>
                <w:szCs w:val="24"/>
              </w:rPr>
            </w:pPr>
            <w:r w:rsidRPr="00CD6863">
              <w:rPr>
                <w:rStyle w:val="CharStyle206"/>
                <w:rFonts w:ascii="Calibri" w:hAnsi="Calibri"/>
                <w:sz w:val="24"/>
                <w:szCs w:val="24"/>
              </w:rPr>
              <w:t>Орфоэпия.</w:t>
            </w:r>
          </w:p>
        </w:tc>
        <w:tc>
          <w:tcPr>
            <w:tcW w:w="1210" w:type="dxa"/>
            <w:vMerge w:val="restart"/>
            <w:vAlign w:val="center"/>
          </w:tcPr>
          <w:p w:rsidR="00E52395" w:rsidRPr="00CD6863" w:rsidRDefault="00E52395" w:rsidP="00756430">
            <w:pPr>
              <w:pStyle w:val="Style124"/>
              <w:spacing w:line="240" w:lineRule="auto"/>
              <w:rPr>
                <w:sz w:val="24"/>
                <w:szCs w:val="24"/>
              </w:rPr>
            </w:pPr>
            <w:r>
              <w:rPr>
                <w:rStyle w:val="CharStyle170"/>
                <w:rFonts w:ascii="Calibri" w:hAnsi="Calibri"/>
              </w:rPr>
              <w:t>Урок в индивидуаль ной форме</w:t>
            </w:r>
            <w:r w:rsidRPr="00CD6863">
              <w:rPr>
                <w:rStyle w:val="CharStyle209"/>
                <w:rFonts w:ascii="Calibri" w:hAnsi="Calibri"/>
                <w:sz w:val="24"/>
                <w:szCs w:val="24"/>
              </w:rPr>
              <w:t xml:space="preserve"> </w:t>
            </w:r>
          </w:p>
        </w:tc>
        <w:tc>
          <w:tcPr>
            <w:tcW w:w="1538" w:type="dxa"/>
            <w:vAlign w:val="center"/>
          </w:tcPr>
          <w:p w:rsidR="00E52395" w:rsidRPr="00CD6863" w:rsidRDefault="00E52395" w:rsidP="00756430">
            <w:pPr>
              <w:pStyle w:val="Style144"/>
              <w:spacing w:line="240" w:lineRule="auto"/>
              <w:jc w:val="center"/>
              <w:rPr>
                <w:b/>
                <w:bCs/>
                <w:sz w:val="24"/>
                <w:szCs w:val="24"/>
              </w:rPr>
            </w:pPr>
            <w:r>
              <w:rPr>
                <w:rStyle w:val="CharStyle209"/>
                <w:rFonts w:ascii="Calibri" w:hAnsi="Calibri"/>
                <w:sz w:val="24"/>
                <w:szCs w:val="24"/>
              </w:rPr>
              <w:t>4</w:t>
            </w:r>
          </w:p>
        </w:tc>
        <w:tc>
          <w:tcPr>
            <w:tcW w:w="1210" w:type="dxa"/>
            <w:vAlign w:val="center"/>
          </w:tcPr>
          <w:p w:rsidR="00E52395" w:rsidRPr="00CD6863" w:rsidRDefault="00E52395" w:rsidP="00756430">
            <w:pPr>
              <w:pStyle w:val="Style144"/>
              <w:spacing w:line="240" w:lineRule="auto"/>
              <w:jc w:val="center"/>
              <w:rPr>
                <w:b/>
                <w:bCs/>
                <w:sz w:val="24"/>
                <w:szCs w:val="24"/>
              </w:rPr>
            </w:pPr>
            <w:r>
              <w:rPr>
                <w:rStyle w:val="CharStyle209"/>
                <w:rFonts w:ascii="Calibri" w:hAnsi="Calibri"/>
                <w:sz w:val="24"/>
                <w:szCs w:val="24"/>
              </w:rPr>
              <w:t>2</w:t>
            </w:r>
          </w:p>
        </w:tc>
        <w:tc>
          <w:tcPr>
            <w:tcW w:w="960" w:type="dxa"/>
            <w:vAlign w:val="center"/>
          </w:tcPr>
          <w:p w:rsidR="00E52395" w:rsidRPr="00CD6863" w:rsidRDefault="00E52395" w:rsidP="00756430">
            <w:pPr>
              <w:pStyle w:val="Style144"/>
              <w:spacing w:line="240" w:lineRule="auto"/>
              <w:jc w:val="center"/>
              <w:rPr>
                <w:b/>
                <w:bCs/>
                <w:sz w:val="24"/>
                <w:szCs w:val="24"/>
              </w:rPr>
            </w:pPr>
            <w:r>
              <w:rPr>
                <w:rStyle w:val="CharStyle209"/>
                <w:rFonts w:ascii="Calibri" w:hAnsi="Calibri"/>
                <w:sz w:val="24"/>
                <w:szCs w:val="24"/>
              </w:rPr>
              <w:t>2</w:t>
            </w:r>
          </w:p>
        </w:tc>
      </w:tr>
      <w:tr w:rsidR="00E52395" w:rsidRPr="00CD6863">
        <w:trPr>
          <w:trHeight w:val="1288"/>
        </w:trPr>
        <w:tc>
          <w:tcPr>
            <w:tcW w:w="328" w:type="dxa"/>
            <w:vMerge/>
            <w:vAlign w:val="center"/>
          </w:tcPr>
          <w:p w:rsidR="00E52395" w:rsidRPr="00CD6863" w:rsidRDefault="00E52395" w:rsidP="00756430">
            <w:pPr>
              <w:pStyle w:val="Style184"/>
              <w:jc w:val="center"/>
              <w:rPr>
                <w:sz w:val="24"/>
                <w:szCs w:val="24"/>
              </w:rPr>
            </w:pPr>
          </w:p>
        </w:tc>
        <w:tc>
          <w:tcPr>
            <w:tcW w:w="4286" w:type="dxa"/>
            <w:vAlign w:val="center"/>
          </w:tcPr>
          <w:p w:rsidR="00E52395" w:rsidRPr="00CD6863" w:rsidRDefault="00E52395" w:rsidP="00756430">
            <w:pPr>
              <w:pStyle w:val="Style124"/>
              <w:jc w:val="left"/>
              <w:rPr>
                <w:sz w:val="24"/>
                <w:szCs w:val="24"/>
              </w:rPr>
            </w:pPr>
            <w:r>
              <w:rPr>
                <w:rStyle w:val="CharStyle166"/>
              </w:rPr>
              <w:t>2.1</w:t>
            </w:r>
            <w:r>
              <w:rPr>
                <w:rStyle w:val="CharStyle178"/>
                <w:rFonts w:ascii="Calibri" w:hAnsi="Calibri"/>
              </w:rPr>
              <w:t xml:space="preserve">. </w:t>
            </w:r>
            <w:r>
              <w:rPr>
                <w:rStyle w:val="CharStyle209"/>
                <w:rFonts w:ascii="Calibri" w:hAnsi="Calibri"/>
              </w:rPr>
              <w:t>Сюжетно-ролевые комплексы на основе отрывков из поэтических произведений для тренировки согласных</w:t>
            </w:r>
            <w:r w:rsidRPr="002B1CF6">
              <w:rPr>
                <w:sz w:val="26"/>
                <w:szCs w:val="26"/>
              </w:rPr>
              <w:t xml:space="preserve"> </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Pr="00CD6863" w:rsidRDefault="00E52395" w:rsidP="00756430">
            <w:pPr>
              <w:pStyle w:val="Style124"/>
              <w:spacing w:line="240" w:lineRule="auto"/>
              <w:rPr>
                <w:sz w:val="24"/>
                <w:szCs w:val="24"/>
              </w:rPr>
            </w:pPr>
          </w:p>
        </w:tc>
        <w:tc>
          <w:tcPr>
            <w:tcW w:w="1210" w:type="dxa"/>
            <w:vAlign w:val="center"/>
          </w:tcPr>
          <w:p w:rsidR="00E52395" w:rsidRPr="00CD6863" w:rsidRDefault="00E52395" w:rsidP="00756430">
            <w:pPr>
              <w:pStyle w:val="Style124"/>
              <w:spacing w:line="240" w:lineRule="auto"/>
              <w:rPr>
                <w:sz w:val="24"/>
                <w:szCs w:val="24"/>
              </w:rPr>
            </w:pPr>
          </w:p>
        </w:tc>
        <w:tc>
          <w:tcPr>
            <w:tcW w:w="960" w:type="dxa"/>
            <w:vAlign w:val="center"/>
          </w:tcPr>
          <w:p w:rsidR="00E52395" w:rsidRPr="00CD6863" w:rsidRDefault="00E52395" w:rsidP="00756430">
            <w:pPr>
              <w:pStyle w:val="Style124"/>
              <w:spacing w:line="240" w:lineRule="auto"/>
              <w:rPr>
                <w:sz w:val="24"/>
                <w:szCs w:val="24"/>
              </w:rPr>
            </w:pPr>
          </w:p>
        </w:tc>
      </w:tr>
      <w:tr w:rsidR="00E52395" w:rsidRPr="00CD6863">
        <w:trPr>
          <w:trHeight w:val="421"/>
        </w:trPr>
        <w:tc>
          <w:tcPr>
            <w:tcW w:w="328" w:type="dxa"/>
            <w:vMerge w:val="restart"/>
            <w:vAlign w:val="center"/>
          </w:tcPr>
          <w:p w:rsidR="00E52395" w:rsidRPr="00CD6863" w:rsidRDefault="00E52395" w:rsidP="00756430">
            <w:pPr>
              <w:pStyle w:val="Style184"/>
              <w:jc w:val="center"/>
              <w:rPr>
                <w:sz w:val="24"/>
                <w:szCs w:val="24"/>
              </w:rPr>
            </w:pPr>
            <w:r>
              <w:rPr>
                <w:sz w:val="24"/>
                <w:szCs w:val="24"/>
              </w:rPr>
              <w:t>3</w:t>
            </w:r>
          </w:p>
        </w:tc>
        <w:tc>
          <w:tcPr>
            <w:tcW w:w="4286" w:type="dxa"/>
            <w:vAlign w:val="center"/>
          </w:tcPr>
          <w:p w:rsidR="00E52395" w:rsidRPr="00CD6863" w:rsidRDefault="00E52395" w:rsidP="00756430">
            <w:pPr>
              <w:pStyle w:val="Style124"/>
              <w:spacing w:line="240" w:lineRule="auto"/>
              <w:jc w:val="left"/>
              <w:rPr>
                <w:rStyle w:val="CharStyle209"/>
                <w:rFonts w:ascii="Calibri" w:hAnsi="Calibri"/>
                <w:sz w:val="24"/>
                <w:szCs w:val="24"/>
              </w:rPr>
            </w:pPr>
            <w:r w:rsidRPr="002B1CF6">
              <w:rPr>
                <w:b/>
                <w:bCs/>
                <w:i/>
                <w:iCs/>
                <w:sz w:val="26"/>
                <w:szCs w:val="26"/>
              </w:rPr>
              <w:t>Логический анализ текста.</w:t>
            </w:r>
          </w:p>
        </w:tc>
        <w:tc>
          <w:tcPr>
            <w:tcW w:w="1210" w:type="dxa"/>
            <w:vMerge w:val="restart"/>
            <w:vAlign w:val="center"/>
          </w:tcPr>
          <w:p w:rsidR="00E52395" w:rsidRPr="00CD6863" w:rsidRDefault="00E52395" w:rsidP="00756430">
            <w:pPr>
              <w:pStyle w:val="Style184"/>
              <w:jc w:val="center"/>
              <w:rPr>
                <w:sz w:val="24"/>
                <w:szCs w:val="24"/>
              </w:rPr>
            </w:pPr>
            <w:r>
              <w:rPr>
                <w:rStyle w:val="CharStyle170"/>
                <w:rFonts w:ascii="Calibri" w:hAnsi="Calibri"/>
              </w:rPr>
              <w:t>Урок в индивидуаль ной форме</w:t>
            </w:r>
            <w:r w:rsidRPr="00CD6863">
              <w:rPr>
                <w:rStyle w:val="CharStyle209"/>
                <w:rFonts w:ascii="Calibri" w:hAnsi="Calibri"/>
                <w:sz w:val="24"/>
                <w:szCs w:val="24"/>
              </w:rPr>
              <w:t xml:space="preserve"> </w:t>
            </w:r>
          </w:p>
        </w:tc>
        <w:tc>
          <w:tcPr>
            <w:tcW w:w="1538" w:type="dxa"/>
            <w:vAlign w:val="center"/>
          </w:tcPr>
          <w:p w:rsidR="00E52395" w:rsidRPr="00BB60BB" w:rsidRDefault="00E52395" w:rsidP="00756430">
            <w:pPr>
              <w:pStyle w:val="Style124"/>
              <w:spacing w:line="240" w:lineRule="auto"/>
              <w:rPr>
                <w:rStyle w:val="CharStyle209"/>
                <w:rFonts w:ascii="Calibri" w:hAnsi="Calibri"/>
                <w:sz w:val="24"/>
                <w:szCs w:val="24"/>
              </w:rPr>
            </w:pPr>
            <w:r>
              <w:rPr>
                <w:sz w:val="26"/>
                <w:szCs w:val="26"/>
              </w:rPr>
              <w:t>34</w:t>
            </w:r>
          </w:p>
        </w:tc>
        <w:tc>
          <w:tcPr>
            <w:tcW w:w="1210" w:type="dxa"/>
            <w:vAlign w:val="center"/>
          </w:tcPr>
          <w:p w:rsidR="00E52395" w:rsidRPr="00BB60BB" w:rsidRDefault="00E52395" w:rsidP="00756430">
            <w:pPr>
              <w:pStyle w:val="Style124"/>
              <w:spacing w:line="240" w:lineRule="auto"/>
              <w:rPr>
                <w:rStyle w:val="CharStyle209"/>
                <w:rFonts w:ascii="Calibri" w:hAnsi="Calibri"/>
                <w:sz w:val="24"/>
                <w:szCs w:val="24"/>
              </w:rPr>
            </w:pPr>
            <w:r w:rsidRPr="00BB60BB">
              <w:rPr>
                <w:sz w:val="26"/>
                <w:szCs w:val="26"/>
              </w:rPr>
              <w:t>1</w:t>
            </w:r>
            <w:r>
              <w:rPr>
                <w:sz w:val="26"/>
                <w:szCs w:val="26"/>
              </w:rPr>
              <w:t>7</w:t>
            </w:r>
          </w:p>
        </w:tc>
        <w:tc>
          <w:tcPr>
            <w:tcW w:w="960" w:type="dxa"/>
            <w:vAlign w:val="center"/>
          </w:tcPr>
          <w:p w:rsidR="00E52395" w:rsidRPr="00BB60BB" w:rsidRDefault="00E52395" w:rsidP="00756430">
            <w:pPr>
              <w:pStyle w:val="Style124"/>
              <w:spacing w:line="240" w:lineRule="auto"/>
              <w:rPr>
                <w:rStyle w:val="CharStyle209"/>
                <w:rFonts w:ascii="Calibri" w:hAnsi="Calibri"/>
                <w:sz w:val="24"/>
                <w:szCs w:val="24"/>
              </w:rPr>
            </w:pPr>
            <w:r>
              <w:rPr>
                <w:sz w:val="26"/>
                <w:szCs w:val="26"/>
              </w:rPr>
              <w:t>17</w:t>
            </w:r>
          </w:p>
        </w:tc>
      </w:tr>
      <w:tr w:rsidR="00E52395" w:rsidRPr="00CD6863">
        <w:trPr>
          <w:trHeight w:val="358"/>
        </w:trPr>
        <w:tc>
          <w:tcPr>
            <w:tcW w:w="328" w:type="dxa"/>
            <w:vMerge/>
            <w:vAlign w:val="center"/>
          </w:tcPr>
          <w:p w:rsidR="00E52395" w:rsidRPr="00CD6863" w:rsidRDefault="00E52395" w:rsidP="00756430">
            <w:pPr>
              <w:pStyle w:val="Style184"/>
              <w:jc w:val="center"/>
              <w:rPr>
                <w:sz w:val="24"/>
                <w:szCs w:val="24"/>
              </w:rPr>
            </w:pPr>
          </w:p>
        </w:tc>
        <w:tc>
          <w:tcPr>
            <w:tcW w:w="4286" w:type="dxa"/>
            <w:vAlign w:val="center"/>
          </w:tcPr>
          <w:p w:rsidR="00E52395" w:rsidRPr="00CD6863" w:rsidRDefault="00E52395" w:rsidP="00756430">
            <w:pPr>
              <w:pStyle w:val="Style124"/>
              <w:spacing w:line="240" w:lineRule="auto"/>
              <w:jc w:val="left"/>
              <w:rPr>
                <w:rStyle w:val="CharStyle209"/>
                <w:rFonts w:ascii="Calibri" w:hAnsi="Calibri"/>
                <w:sz w:val="24"/>
                <w:szCs w:val="24"/>
              </w:rPr>
            </w:pPr>
            <w:r>
              <w:rPr>
                <w:rStyle w:val="CharStyle209"/>
                <w:rFonts w:ascii="Calibri" w:hAnsi="Calibri"/>
              </w:rPr>
              <w:t>3.1.</w:t>
            </w:r>
            <w:r>
              <w:rPr>
                <w:rStyle w:val="CharStyle209"/>
                <w:rFonts w:ascii="Calibri" w:hAnsi="Calibri"/>
              </w:rPr>
              <w:tab/>
              <w:t>Действенный анализ текста.</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Pr="00CD6863" w:rsidRDefault="00E52395" w:rsidP="00756430">
            <w:pPr>
              <w:pStyle w:val="Style124"/>
              <w:spacing w:line="240" w:lineRule="auto"/>
              <w:rPr>
                <w:rStyle w:val="CharStyle209"/>
                <w:rFonts w:ascii="Calibri" w:hAnsi="Calibri"/>
                <w:sz w:val="24"/>
                <w:szCs w:val="24"/>
              </w:rPr>
            </w:pPr>
            <w:r>
              <w:rPr>
                <w:sz w:val="26"/>
                <w:szCs w:val="26"/>
              </w:rPr>
              <w:t>2</w:t>
            </w:r>
          </w:p>
        </w:tc>
        <w:tc>
          <w:tcPr>
            <w:tcW w:w="1210" w:type="dxa"/>
            <w:vAlign w:val="center"/>
          </w:tcPr>
          <w:p w:rsidR="00E52395" w:rsidRPr="00CD6863" w:rsidRDefault="00E52395" w:rsidP="00756430">
            <w:pPr>
              <w:pStyle w:val="Style124"/>
              <w:spacing w:line="240" w:lineRule="auto"/>
              <w:rPr>
                <w:rStyle w:val="CharStyle209"/>
                <w:rFonts w:ascii="Calibri" w:hAnsi="Calibri"/>
                <w:sz w:val="24"/>
                <w:szCs w:val="24"/>
              </w:rPr>
            </w:pPr>
            <w:r>
              <w:rPr>
                <w:sz w:val="26"/>
                <w:szCs w:val="26"/>
              </w:rPr>
              <w:t>1</w:t>
            </w:r>
          </w:p>
        </w:tc>
        <w:tc>
          <w:tcPr>
            <w:tcW w:w="960" w:type="dxa"/>
            <w:vAlign w:val="center"/>
          </w:tcPr>
          <w:p w:rsidR="00E52395" w:rsidRPr="00CD6863" w:rsidRDefault="00E52395" w:rsidP="00756430">
            <w:pPr>
              <w:pStyle w:val="Style124"/>
              <w:spacing w:line="240" w:lineRule="auto"/>
              <w:rPr>
                <w:rStyle w:val="CharStyle209"/>
                <w:rFonts w:ascii="Calibri" w:hAnsi="Calibri"/>
                <w:sz w:val="24"/>
                <w:szCs w:val="24"/>
              </w:rPr>
            </w:pPr>
            <w:r>
              <w:rPr>
                <w:sz w:val="26"/>
                <w:szCs w:val="26"/>
              </w:rPr>
              <w:t>1</w:t>
            </w:r>
          </w:p>
        </w:tc>
      </w:tr>
      <w:tr w:rsidR="00E52395" w:rsidRPr="00CD6863">
        <w:trPr>
          <w:trHeight w:val="520"/>
        </w:trPr>
        <w:tc>
          <w:tcPr>
            <w:tcW w:w="328" w:type="dxa"/>
            <w:vMerge/>
            <w:vAlign w:val="center"/>
          </w:tcPr>
          <w:p w:rsidR="00E52395" w:rsidRPr="00CD6863" w:rsidRDefault="00E52395" w:rsidP="00756430">
            <w:pPr>
              <w:pStyle w:val="Style184"/>
              <w:jc w:val="center"/>
              <w:rPr>
                <w:sz w:val="24"/>
                <w:szCs w:val="24"/>
              </w:rPr>
            </w:pPr>
          </w:p>
        </w:tc>
        <w:tc>
          <w:tcPr>
            <w:tcW w:w="4286" w:type="dxa"/>
            <w:vAlign w:val="center"/>
          </w:tcPr>
          <w:p w:rsidR="00E52395" w:rsidRPr="00BB60BB" w:rsidRDefault="00E52395" w:rsidP="00756430">
            <w:pPr>
              <w:pStyle w:val="Style124"/>
              <w:spacing w:line="240" w:lineRule="auto"/>
              <w:jc w:val="left"/>
              <w:rPr>
                <w:rStyle w:val="CharStyle209"/>
                <w:rFonts w:ascii="Calibri" w:hAnsi="Calibri"/>
              </w:rPr>
            </w:pPr>
            <w:r>
              <w:rPr>
                <w:rStyle w:val="CharStyle209"/>
                <w:rFonts w:ascii="Calibri" w:hAnsi="Calibri"/>
              </w:rPr>
              <w:t>3.2.</w:t>
            </w:r>
            <w:r>
              <w:rPr>
                <w:rStyle w:val="CharStyle209"/>
                <w:rFonts w:ascii="Calibri" w:hAnsi="Calibri"/>
              </w:rPr>
              <w:tab/>
              <w:t>Общая сверхзадача и задачи</w:t>
            </w:r>
            <w:r>
              <w:rPr>
                <w:rStyle w:val="CharStyle209"/>
                <w:rFonts w:ascii="Calibri" w:hAnsi="Calibri"/>
              </w:rPr>
              <w:br/>
              <w:t>эпизодов.</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Pr="002B1CF6" w:rsidRDefault="00E52395" w:rsidP="00756430">
            <w:pPr>
              <w:pStyle w:val="Style124"/>
              <w:spacing w:line="240" w:lineRule="auto"/>
              <w:rPr>
                <w:sz w:val="26"/>
                <w:szCs w:val="26"/>
              </w:rPr>
            </w:pPr>
            <w:r>
              <w:rPr>
                <w:sz w:val="26"/>
                <w:szCs w:val="26"/>
              </w:rPr>
              <w:t>2</w:t>
            </w:r>
          </w:p>
        </w:tc>
        <w:tc>
          <w:tcPr>
            <w:tcW w:w="1210" w:type="dxa"/>
            <w:vAlign w:val="center"/>
          </w:tcPr>
          <w:p w:rsidR="00E52395" w:rsidRPr="002B1CF6" w:rsidRDefault="00E52395" w:rsidP="00756430">
            <w:pPr>
              <w:pStyle w:val="Style124"/>
              <w:spacing w:line="240" w:lineRule="auto"/>
              <w:rPr>
                <w:sz w:val="26"/>
                <w:szCs w:val="26"/>
              </w:rPr>
            </w:pPr>
            <w:r>
              <w:rPr>
                <w:sz w:val="26"/>
                <w:szCs w:val="26"/>
              </w:rPr>
              <w:t>1</w:t>
            </w:r>
          </w:p>
        </w:tc>
        <w:tc>
          <w:tcPr>
            <w:tcW w:w="960" w:type="dxa"/>
            <w:vAlign w:val="center"/>
          </w:tcPr>
          <w:p w:rsidR="00E52395" w:rsidRPr="002B1CF6" w:rsidRDefault="00E52395" w:rsidP="00756430">
            <w:pPr>
              <w:pStyle w:val="Style124"/>
              <w:spacing w:line="240" w:lineRule="auto"/>
              <w:rPr>
                <w:sz w:val="26"/>
                <w:szCs w:val="26"/>
              </w:rPr>
            </w:pPr>
            <w:r>
              <w:rPr>
                <w:sz w:val="26"/>
                <w:szCs w:val="26"/>
              </w:rPr>
              <w:t>1</w:t>
            </w:r>
          </w:p>
        </w:tc>
      </w:tr>
      <w:tr w:rsidR="00E52395" w:rsidRPr="00CD6863">
        <w:trPr>
          <w:trHeight w:val="902"/>
        </w:trPr>
        <w:tc>
          <w:tcPr>
            <w:tcW w:w="328" w:type="dxa"/>
            <w:vMerge/>
            <w:vAlign w:val="center"/>
          </w:tcPr>
          <w:p w:rsidR="00E52395" w:rsidRPr="00CD6863" w:rsidRDefault="00E52395" w:rsidP="00756430">
            <w:pPr>
              <w:pStyle w:val="Style184"/>
              <w:jc w:val="center"/>
              <w:rPr>
                <w:sz w:val="24"/>
                <w:szCs w:val="24"/>
              </w:rPr>
            </w:pPr>
          </w:p>
        </w:tc>
        <w:tc>
          <w:tcPr>
            <w:tcW w:w="4286" w:type="dxa"/>
            <w:vAlign w:val="center"/>
          </w:tcPr>
          <w:p w:rsidR="00E52395" w:rsidRPr="00BB60BB" w:rsidRDefault="00E52395" w:rsidP="00756430">
            <w:pPr>
              <w:pStyle w:val="Style124"/>
              <w:spacing w:line="240" w:lineRule="auto"/>
              <w:jc w:val="left"/>
              <w:rPr>
                <w:rStyle w:val="CharStyle209"/>
                <w:rFonts w:ascii="Calibri" w:hAnsi="Calibri"/>
              </w:rPr>
            </w:pPr>
            <w:r>
              <w:rPr>
                <w:rStyle w:val="CharStyle209"/>
                <w:rFonts w:ascii="Calibri" w:hAnsi="Calibri"/>
              </w:rPr>
              <w:t>3.3.Понятие           перспективы словесного   действия   чтеца   и актёра.</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Pr="002B1CF6" w:rsidRDefault="00E52395" w:rsidP="00756430">
            <w:pPr>
              <w:pStyle w:val="Style124"/>
              <w:spacing w:line="240" w:lineRule="auto"/>
              <w:rPr>
                <w:sz w:val="26"/>
                <w:szCs w:val="26"/>
              </w:rPr>
            </w:pPr>
            <w:r>
              <w:rPr>
                <w:sz w:val="26"/>
                <w:szCs w:val="26"/>
              </w:rPr>
              <w:t>2</w:t>
            </w:r>
          </w:p>
        </w:tc>
        <w:tc>
          <w:tcPr>
            <w:tcW w:w="1210" w:type="dxa"/>
            <w:vAlign w:val="center"/>
          </w:tcPr>
          <w:p w:rsidR="00E52395" w:rsidRPr="002B1CF6" w:rsidRDefault="00E52395" w:rsidP="00756430">
            <w:pPr>
              <w:pStyle w:val="Style124"/>
              <w:spacing w:line="240" w:lineRule="auto"/>
              <w:rPr>
                <w:sz w:val="26"/>
                <w:szCs w:val="26"/>
              </w:rPr>
            </w:pPr>
            <w:r>
              <w:rPr>
                <w:sz w:val="26"/>
                <w:szCs w:val="26"/>
              </w:rPr>
              <w:t>1</w:t>
            </w:r>
          </w:p>
        </w:tc>
        <w:tc>
          <w:tcPr>
            <w:tcW w:w="960" w:type="dxa"/>
            <w:vAlign w:val="center"/>
          </w:tcPr>
          <w:p w:rsidR="00E52395" w:rsidRPr="002B1CF6" w:rsidRDefault="00E52395" w:rsidP="00756430">
            <w:pPr>
              <w:pStyle w:val="Style124"/>
              <w:spacing w:line="240" w:lineRule="auto"/>
              <w:rPr>
                <w:sz w:val="26"/>
                <w:szCs w:val="26"/>
              </w:rPr>
            </w:pPr>
            <w:r>
              <w:rPr>
                <w:sz w:val="26"/>
                <w:szCs w:val="26"/>
              </w:rPr>
              <w:t>1</w:t>
            </w:r>
          </w:p>
        </w:tc>
      </w:tr>
      <w:tr w:rsidR="00E52395" w:rsidRPr="00CD6863">
        <w:trPr>
          <w:trHeight w:val="902"/>
        </w:trPr>
        <w:tc>
          <w:tcPr>
            <w:tcW w:w="328" w:type="dxa"/>
            <w:vMerge/>
            <w:vAlign w:val="center"/>
          </w:tcPr>
          <w:p w:rsidR="00E52395" w:rsidRPr="00CD6863" w:rsidRDefault="00E52395" w:rsidP="00756430">
            <w:pPr>
              <w:pStyle w:val="Style184"/>
              <w:jc w:val="center"/>
              <w:rPr>
                <w:sz w:val="24"/>
                <w:szCs w:val="24"/>
              </w:rPr>
            </w:pPr>
          </w:p>
        </w:tc>
        <w:tc>
          <w:tcPr>
            <w:tcW w:w="4286" w:type="dxa"/>
            <w:vAlign w:val="center"/>
          </w:tcPr>
          <w:p w:rsidR="00E52395" w:rsidRDefault="00E52395" w:rsidP="00756430">
            <w:pPr>
              <w:pStyle w:val="Style332"/>
              <w:spacing w:line="322" w:lineRule="exact"/>
              <w:rPr>
                <w:rStyle w:val="CharStyle209"/>
                <w:rFonts w:ascii="Calibri" w:hAnsi="Calibri"/>
              </w:rPr>
            </w:pPr>
            <w:r>
              <w:rPr>
                <w:rStyle w:val="CharStyle209"/>
                <w:rFonts w:ascii="Calibri" w:hAnsi="Calibri"/>
              </w:rPr>
              <w:t>3.4.Разбор           произведений. Исполнение          произведений различных жанров</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Default="00E52395" w:rsidP="00756430">
            <w:pPr>
              <w:pStyle w:val="Style124"/>
              <w:spacing w:line="240" w:lineRule="auto"/>
              <w:rPr>
                <w:sz w:val="26"/>
                <w:szCs w:val="26"/>
              </w:rPr>
            </w:pPr>
            <w:r>
              <w:rPr>
                <w:sz w:val="26"/>
                <w:szCs w:val="26"/>
              </w:rPr>
              <w:t>30</w:t>
            </w:r>
          </w:p>
        </w:tc>
        <w:tc>
          <w:tcPr>
            <w:tcW w:w="1210" w:type="dxa"/>
            <w:vAlign w:val="center"/>
          </w:tcPr>
          <w:p w:rsidR="00E52395" w:rsidRDefault="00E52395" w:rsidP="00756430">
            <w:pPr>
              <w:pStyle w:val="Style124"/>
              <w:spacing w:line="240" w:lineRule="auto"/>
              <w:rPr>
                <w:sz w:val="26"/>
                <w:szCs w:val="26"/>
              </w:rPr>
            </w:pPr>
            <w:r>
              <w:rPr>
                <w:sz w:val="26"/>
                <w:szCs w:val="26"/>
              </w:rPr>
              <w:t>15</w:t>
            </w:r>
          </w:p>
        </w:tc>
        <w:tc>
          <w:tcPr>
            <w:tcW w:w="960" w:type="dxa"/>
            <w:vAlign w:val="center"/>
          </w:tcPr>
          <w:p w:rsidR="00E52395" w:rsidRDefault="00E52395" w:rsidP="00756430">
            <w:pPr>
              <w:pStyle w:val="Style124"/>
              <w:spacing w:line="240" w:lineRule="auto"/>
              <w:rPr>
                <w:sz w:val="26"/>
                <w:szCs w:val="26"/>
              </w:rPr>
            </w:pPr>
            <w:r>
              <w:rPr>
                <w:sz w:val="26"/>
                <w:szCs w:val="26"/>
              </w:rPr>
              <w:t>15</w:t>
            </w:r>
          </w:p>
        </w:tc>
      </w:tr>
      <w:tr w:rsidR="00E52395" w:rsidRPr="00CD6863">
        <w:trPr>
          <w:trHeight w:val="358"/>
        </w:trPr>
        <w:tc>
          <w:tcPr>
            <w:tcW w:w="328" w:type="dxa"/>
            <w:vMerge w:val="restart"/>
            <w:vAlign w:val="center"/>
          </w:tcPr>
          <w:p w:rsidR="00E52395" w:rsidRPr="00CD6863" w:rsidRDefault="00E52395" w:rsidP="00756430">
            <w:pPr>
              <w:pStyle w:val="Style184"/>
              <w:jc w:val="center"/>
              <w:rPr>
                <w:sz w:val="24"/>
                <w:szCs w:val="24"/>
              </w:rPr>
            </w:pPr>
            <w:r>
              <w:rPr>
                <w:sz w:val="24"/>
                <w:szCs w:val="24"/>
              </w:rPr>
              <w:t>4</w:t>
            </w:r>
          </w:p>
        </w:tc>
        <w:tc>
          <w:tcPr>
            <w:tcW w:w="4286" w:type="dxa"/>
            <w:vAlign w:val="center"/>
          </w:tcPr>
          <w:p w:rsidR="00E52395" w:rsidRPr="00BB60BB" w:rsidRDefault="00E52395" w:rsidP="00756430">
            <w:pPr>
              <w:pStyle w:val="Style124"/>
              <w:spacing w:line="240" w:lineRule="auto"/>
              <w:jc w:val="left"/>
              <w:rPr>
                <w:rStyle w:val="CharStyle209"/>
                <w:rFonts w:ascii="Calibri" w:hAnsi="Calibri"/>
              </w:rPr>
            </w:pPr>
            <w:r w:rsidRPr="002B1CF6">
              <w:rPr>
                <w:b/>
                <w:bCs/>
                <w:i/>
                <w:iCs/>
                <w:sz w:val="26"/>
                <w:szCs w:val="26"/>
              </w:rPr>
              <w:t>Культура речевого общения.</w:t>
            </w:r>
          </w:p>
        </w:tc>
        <w:tc>
          <w:tcPr>
            <w:tcW w:w="1210" w:type="dxa"/>
            <w:vMerge w:val="restart"/>
            <w:vAlign w:val="center"/>
          </w:tcPr>
          <w:p w:rsidR="00E52395" w:rsidRPr="00CD6863" w:rsidRDefault="00E52395" w:rsidP="00756430">
            <w:pPr>
              <w:pStyle w:val="Style184"/>
              <w:jc w:val="center"/>
              <w:rPr>
                <w:sz w:val="24"/>
                <w:szCs w:val="24"/>
              </w:rPr>
            </w:pPr>
            <w:r>
              <w:rPr>
                <w:rStyle w:val="CharStyle170"/>
                <w:rFonts w:ascii="Calibri" w:hAnsi="Calibri"/>
              </w:rPr>
              <w:t>Урок в индивидуаль ной форме</w:t>
            </w:r>
            <w:r w:rsidRPr="00CD6863">
              <w:rPr>
                <w:rStyle w:val="CharStyle209"/>
                <w:rFonts w:ascii="Calibri" w:hAnsi="Calibri"/>
                <w:sz w:val="24"/>
                <w:szCs w:val="24"/>
              </w:rPr>
              <w:t xml:space="preserve"> </w:t>
            </w:r>
          </w:p>
        </w:tc>
        <w:tc>
          <w:tcPr>
            <w:tcW w:w="1538" w:type="dxa"/>
            <w:vAlign w:val="center"/>
          </w:tcPr>
          <w:p w:rsidR="00E52395" w:rsidRPr="002B1CF6" w:rsidRDefault="00E52395" w:rsidP="00756430">
            <w:pPr>
              <w:pStyle w:val="Style124"/>
              <w:spacing w:line="240" w:lineRule="auto"/>
              <w:rPr>
                <w:sz w:val="26"/>
                <w:szCs w:val="26"/>
              </w:rPr>
            </w:pPr>
            <w:r>
              <w:rPr>
                <w:sz w:val="26"/>
                <w:szCs w:val="26"/>
              </w:rPr>
              <w:t>4</w:t>
            </w:r>
          </w:p>
        </w:tc>
        <w:tc>
          <w:tcPr>
            <w:tcW w:w="1210" w:type="dxa"/>
            <w:vAlign w:val="center"/>
          </w:tcPr>
          <w:p w:rsidR="00E52395" w:rsidRPr="002B1CF6" w:rsidRDefault="00E52395" w:rsidP="00756430">
            <w:pPr>
              <w:pStyle w:val="Style124"/>
              <w:spacing w:line="240" w:lineRule="auto"/>
              <w:rPr>
                <w:sz w:val="26"/>
                <w:szCs w:val="26"/>
              </w:rPr>
            </w:pPr>
            <w:r>
              <w:rPr>
                <w:sz w:val="26"/>
                <w:szCs w:val="26"/>
              </w:rPr>
              <w:t>2</w:t>
            </w:r>
          </w:p>
        </w:tc>
        <w:tc>
          <w:tcPr>
            <w:tcW w:w="960" w:type="dxa"/>
            <w:vAlign w:val="center"/>
          </w:tcPr>
          <w:p w:rsidR="00E52395" w:rsidRPr="002B1CF6" w:rsidRDefault="00E52395" w:rsidP="00756430">
            <w:pPr>
              <w:pStyle w:val="Style124"/>
              <w:spacing w:line="240" w:lineRule="auto"/>
              <w:rPr>
                <w:sz w:val="26"/>
                <w:szCs w:val="26"/>
              </w:rPr>
            </w:pPr>
            <w:r>
              <w:rPr>
                <w:sz w:val="26"/>
                <w:szCs w:val="26"/>
              </w:rPr>
              <w:t>2</w:t>
            </w:r>
          </w:p>
        </w:tc>
      </w:tr>
      <w:tr w:rsidR="00E52395" w:rsidRPr="00CD6863">
        <w:trPr>
          <w:trHeight w:val="336"/>
        </w:trPr>
        <w:tc>
          <w:tcPr>
            <w:tcW w:w="328" w:type="dxa"/>
            <w:vMerge/>
            <w:vAlign w:val="center"/>
          </w:tcPr>
          <w:p w:rsidR="00E52395" w:rsidRPr="00CD6863" w:rsidRDefault="00E52395" w:rsidP="00756430">
            <w:pPr>
              <w:pStyle w:val="Style184"/>
              <w:jc w:val="center"/>
              <w:rPr>
                <w:sz w:val="24"/>
                <w:szCs w:val="24"/>
              </w:rPr>
            </w:pPr>
          </w:p>
        </w:tc>
        <w:tc>
          <w:tcPr>
            <w:tcW w:w="4286" w:type="dxa"/>
            <w:vAlign w:val="center"/>
          </w:tcPr>
          <w:p w:rsidR="00E52395" w:rsidRPr="00BB60BB" w:rsidRDefault="00E52395" w:rsidP="00756430">
            <w:pPr>
              <w:pStyle w:val="Style124"/>
              <w:spacing w:line="240" w:lineRule="auto"/>
              <w:jc w:val="left"/>
              <w:rPr>
                <w:rStyle w:val="CharStyle209"/>
                <w:rFonts w:ascii="Calibri" w:hAnsi="Calibri"/>
              </w:rPr>
            </w:pPr>
            <w:r w:rsidRPr="002B1CF6">
              <w:rPr>
                <w:sz w:val="26"/>
                <w:szCs w:val="26"/>
              </w:rPr>
              <w:t xml:space="preserve">4.1.Искусство дискуссии </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Pr="002B1CF6" w:rsidRDefault="00E52395" w:rsidP="00756430">
            <w:pPr>
              <w:pStyle w:val="Style124"/>
              <w:spacing w:line="240" w:lineRule="auto"/>
              <w:rPr>
                <w:sz w:val="26"/>
                <w:szCs w:val="26"/>
              </w:rPr>
            </w:pPr>
          </w:p>
        </w:tc>
        <w:tc>
          <w:tcPr>
            <w:tcW w:w="1210" w:type="dxa"/>
            <w:vAlign w:val="center"/>
          </w:tcPr>
          <w:p w:rsidR="00E52395" w:rsidRPr="002B1CF6" w:rsidRDefault="00E52395" w:rsidP="00756430">
            <w:pPr>
              <w:pStyle w:val="Style124"/>
              <w:spacing w:line="240" w:lineRule="auto"/>
              <w:rPr>
                <w:sz w:val="26"/>
                <w:szCs w:val="26"/>
              </w:rPr>
            </w:pPr>
          </w:p>
        </w:tc>
        <w:tc>
          <w:tcPr>
            <w:tcW w:w="960" w:type="dxa"/>
            <w:vAlign w:val="center"/>
          </w:tcPr>
          <w:p w:rsidR="00E52395" w:rsidRPr="002B1CF6" w:rsidRDefault="00E52395" w:rsidP="00756430">
            <w:pPr>
              <w:pStyle w:val="Style124"/>
              <w:spacing w:line="240" w:lineRule="auto"/>
              <w:rPr>
                <w:sz w:val="26"/>
                <w:szCs w:val="26"/>
              </w:rPr>
            </w:pPr>
          </w:p>
        </w:tc>
      </w:tr>
      <w:tr w:rsidR="00E52395" w:rsidRPr="00CD6863">
        <w:trPr>
          <w:trHeight w:val="282"/>
        </w:trPr>
        <w:tc>
          <w:tcPr>
            <w:tcW w:w="328" w:type="dxa"/>
            <w:vMerge w:val="restart"/>
            <w:vAlign w:val="center"/>
          </w:tcPr>
          <w:p w:rsidR="00E52395" w:rsidRPr="00CD6863" w:rsidRDefault="00E52395" w:rsidP="00756430">
            <w:pPr>
              <w:pStyle w:val="Style184"/>
              <w:jc w:val="center"/>
              <w:rPr>
                <w:sz w:val="24"/>
                <w:szCs w:val="24"/>
              </w:rPr>
            </w:pPr>
            <w:r>
              <w:rPr>
                <w:sz w:val="24"/>
                <w:szCs w:val="24"/>
              </w:rPr>
              <w:t>5</w:t>
            </w:r>
          </w:p>
        </w:tc>
        <w:tc>
          <w:tcPr>
            <w:tcW w:w="4286" w:type="dxa"/>
            <w:vAlign w:val="center"/>
          </w:tcPr>
          <w:p w:rsidR="00E52395" w:rsidRPr="002B1CF6" w:rsidRDefault="00E52395" w:rsidP="00756430">
            <w:pPr>
              <w:pStyle w:val="Style124"/>
              <w:spacing w:line="240" w:lineRule="auto"/>
              <w:jc w:val="left"/>
              <w:rPr>
                <w:sz w:val="26"/>
                <w:szCs w:val="26"/>
              </w:rPr>
            </w:pPr>
            <w:r w:rsidRPr="002B1CF6">
              <w:rPr>
                <w:b/>
                <w:bCs/>
                <w:i/>
                <w:iCs/>
                <w:sz w:val="26"/>
                <w:szCs w:val="26"/>
              </w:rPr>
              <w:t>Сценическая речь</w:t>
            </w:r>
          </w:p>
        </w:tc>
        <w:tc>
          <w:tcPr>
            <w:tcW w:w="1210" w:type="dxa"/>
            <w:vMerge w:val="restart"/>
            <w:vAlign w:val="center"/>
          </w:tcPr>
          <w:p w:rsidR="00E52395" w:rsidRPr="00CD6863" w:rsidRDefault="00E52395" w:rsidP="00756430">
            <w:pPr>
              <w:pStyle w:val="Style184"/>
              <w:jc w:val="center"/>
              <w:rPr>
                <w:sz w:val="24"/>
                <w:szCs w:val="24"/>
              </w:rPr>
            </w:pPr>
            <w:r>
              <w:rPr>
                <w:rStyle w:val="CharStyle170"/>
                <w:rFonts w:ascii="Calibri" w:hAnsi="Calibri"/>
              </w:rPr>
              <w:t>Урок в индивидуаль ной форме</w:t>
            </w:r>
            <w:r w:rsidRPr="00CD6863">
              <w:rPr>
                <w:rStyle w:val="CharStyle209"/>
                <w:rFonts w:ascii="Calibri" w:hAnsi="Calibri"/>
                <w:sz w:val="24"/>
                <w:szCs w:val="24"/>
              </w:rPr>
              <w:t xml:space="preserve"> </w:t>
            </w:r>
          </w:p>
        </w:tc>
        <w:tc>
          <w:tcPr>
            <w:tcW w:w="1538" w:type="dxa"/>
            <w:vAlign w:val="center"/>
          </w:tcPr>
          <w:p w:rsidR="00E52395" w:rsidRPr="002B1CF6" w:rsidRDefault="00E52395" w:rsidP="00756430">
            <w:pPr>
              <w:pStyle w:val="Style124"/>
              <w:spacing w:line="240" w:lineRule="auto"/>
              <w:rPr>
                <w:sz w:val="26"/>
                <w:szCs w:val="26"/>
              </w:rPr>
            </w:pPr>
            <w:r>
              <w:rPr>
                <w:sz w:val="26"/>
                <w:szCs w:val="26"/>
              </w:rPr>
              <w:t>10</w:t>
            </w:r>
          </w:p>
        </w:tc>
        <w:tc>
          <w:tcPr>
            <w:tcW w:w="1210" w:type="dxa"/>
            <w:vAlign w:val="center"/>
          </w:tcPr>
          <w:p w:rsidR="00E52395" w:rsidRPr="002B1CF6" w:rsidRDefault="00E52395" w:rsidP="00756430">
            <w:pPr>
              <w:pStyle w:val="Style124"/>
              <w:spacing w:line="240" w:lineRule="auto"/>
              <w:rPr>
                <w:sz w:val="26"/>
                <w:szCs w:val="26"/>
              </w:rPr>
            </w:pPr>
            <w:r>
              <w:rPr>
                <w:sz w:val="26"/>
                <w:szCs w:val="26"/>
              </w:rPr>
              <w:t>5</w:t>
            </w:r>
          </w:p>
        </w:tc>
        <w:tc>
          <w:tcPr>
            <w:tcW w:w="960" w:type="dxa"/>
            <w:vAlign w:val="center"/>
          </w:tcPr>
          <w:p w:rsidR="00E52395" w:rsidRPr="002B1CF6" w:rsidRDefault="00E52395" w:rsidP="00756430">
            <w:pPr>
              <w:pStyle w:val="Style124"/>
              <w:spacing w:line="240" w:lineRule="auto"/>
              <w:rPr>
                <w:sz w:val="26"/>
                <w:szCs w:val="26"/>
              </w:rPr>
            </w:pPr>
            <w:r>
              <w:rPr>
                <w:sz w:val="26"/>
                <w:szCs w:val="26"/>
              </w:rPr>
              <w:t>5</w:t>
            </w:r>
          </w:p>
        </w:tc>
      </w:tr>
      <w:tr w:rsidR="00E52395" w:rsidRPr="00CD6863">
        <w:trPr>
          <w:trHeight w:val="1007"/>
        </w:trPr>
        <w:tc>
          <w:tcPr>
            <w:tcW w:w="328" w:type="dxa"/>
            <w:vMerge/>
            <w:vAlign w:val="center"/>
          </w:tcPr>
          <w:p w:rsidR="00E52395" w:rsidRDefault="00E52395" w:rsidP="00756430">
            <w:pPr>
              <w:pStyle w:val="Style184"/>
              <w:jc w:val="center"/>
              <w:rPr>
                <w:sz w:val="24"/>
                <w:szCs w:val="24"/>
              </w:rPr>
            </w:pPr>
          </w:p>
        </w:tc>
        <w:tc>
          <w:tcPr>
            <w:tcW w:w="4286" w:type="dxa"/>
            <w:vAlign w:val="center"/>
          </w:tcPr>
          <w:p w:rsidR="00E52395" w:rsidRPr="002B1CF6" w:rsidRDefault="00E52395" w:rsidP="007C58E6">
            <w:pPr>
              <w:spacing w:after="0" w:line="370" w:lineRule="exact"/>
              <w:ind w:firstLine="240"/>
              <w:rPr>
                <w:rFonts w:ascii="Times New Roman" w:hAnsi="Times New Roman" w:cs="Times New Roman"/>
                <w:sz w:val="26"/>
                <w:szCs w:val="26"/>
              </w:rPr>
            </w:pPr>
            <w:r w:rsidRPr="002B1CF6">
              <w:rPr>
                <w:rFonts w:ascii="Times New Roman" w:hAnsi="Times New Roman" w:cs="Times New Roman"/>
                <w:sz w:val="26"/>
                <w:szCs w:val="26"/>
              </w:rPr>
              <w:t>Работа над словесным действием в отрывках и пьесах различных жанров.</w:t>
            </w:r>
          </w:p>
          <w:p w:rsidR="00E52395" w:rsidRPr="002B1CF6" w:rsidRDefault="00E52395" w:rsidP="007C58E6">
            <w:pPr>
              <w:pStyle w:val="Style124"/>
              <w:spacing w:line="240" w:lineRule="auto"/>
              <w:jc w:val="left"/>
              <w:rPr>
                <w:b/>
                <w:bCs/>
                <w:i/>
                <w:iCs/>
                <w:sz w:val="26"/>
                <w:szCs w:val="26"/>
              </w:rPr>
            </w:pPr>
            <w:r w:rsidRPr="002B1CF6">
              <w:rPr>
                <w:sz w:val="26"/>
                <w:szCs w:val="26"/>
              </w:rPr>
              <w:t>Работа над речью в учебном спектакле.</w:t>
            </w:r>
          </w:p>
        </w:tc>
        <w:tc>
          <w:tcPr>
            <w:tcW w:w="1210" w:type="dxa"/>
            <w:vMerge/>
            <w:vAlign w:val="center"/>
          </w:tcPr>
          <w:p w:rsidR="00E52395" w:rsidRPr="00CD6863" w:rsidRDefault="00E52395" w:rsidP="00756430">
            <w:pPr>
              <w:pStyle w:val="Style184"/>
              <w:jc w:val="center"/>
              <w:rPr>
                <w:sz w:val="24"/>
                <w:szCs w:val="24"/>
              </w:rPr>
            </w:pPr>
          </w:p>
        </w:tc>
        <w:tc>
          <w:tcPr>
            <w:tcW w:w="1538" w:type="dxa"/>
            <w:vAlign w:val="center"/>
          </w:tcPr>
          <w:p w:rsidR="00E52395" w:rsidRDefault="00E52395" w:rsidP="00756430">
            <w:pPr>
              <w:pStyle w:val="Style124"/>
              <w:spacing w:line="240" w:lineRule="auto"/>
              <w:rPr>
                <w:sz w:val="26"/>
                <w:szCs w:val="26"/>
              </w:rPr>
            </w:pPr>
          </w:p>
        </w:tc>
        <w:tc>
          <w:tcPr>
            <w:tcW w:w="1210" w:type="dxa"/>
            <w:vAlign w:val="center"/>
          </w:tcPr>
          <w:p w:rsidR="00E52395" w:rsidRPr="002B1CF6" w:rsidRDefault="00E52395" w:rsidP="00756430">
            <w:pPr>
              <w:pStyle w:val="Style124"/>
              <w:spacing w:line="240" w:lineRule="auto"/>
              <w:rPr>
                <w:sz w:val="26"/>
                <w:szCs w:val="26"/>
              </w:rPr>
            </w:pPr>
          </w:p>
        </w:tc>
        <w:tc>
          <w:tcPr>
            <w:tcW w:w="960" w:type="dxa"/>
            <w:vAlign w:val="center"/>
          </w:tcPr>
          <w:p w:rsidR="00E52395" w:rsidRDefault="00E52395" w:rsidP="00756430">
            <w:pPr>
              <w:pStyle w:val="Style124"/>
              <w:spacing w:line="240" w:lineRule="auto"/>
              <w:rPr>
                <w:sz w:val="26"/>
                <w:szCs w:val="26"/>
              </w:rPr>
            </w:pPr>
          </w:p>
        </w:tc>
      </w:tr>
      <w:tr w:rsidR="00E52395" w:rsidRPr="00CD6863">
        <w:trPr>
          <w:trHeight w:val="321"/>
        </w:trPr>
        <w:tc>
          <w:tcPr>
            <w:tcW w:w="328" w:type="dxa"/>
            <w:vAlign w:val="center"/>
          </w:tcPr>
          <w:p w:rsidR="00E52395" w:rsidRDefault="00E52395" w:rsidP="00756430">
            <w:pPr>
              <w:pStyle w:val="Style184"/>
              <w:jc w:val="center"/>
              <w:rPr>
                <w:sz w:val="24"/>
                <w:szCs w:val="24"/>
              </w:rPr>
            </w:pPr>
            <w:r>
              <w:rPr>
                <w:sz w:val="24"/>
                <w:szCs w:val="24"/>
              </w:rPr>
              <w:t>6</w:t>
            </w:r>
          </w:p>
        </w:tc>
        <w:tc>
          <w:tcPr>
            <w:tcW w:w="4286" w:type="dxa"/>
            <w:vAlign w:val="center"/>
          </w:tcPr>
          <w:p w:rsidR="00E52395" w:rsidRPr="00717EC4" w:rsidRDefault="00E52395" w:rsidP="00756430">
            <w:pPr>
              <w:pStyle w:val="Style124"/>
              <w:spacing w:line="240" w:lineRule="auto"/>
              <w:jc w:val="left"/>
              <w:rPr>
                <w:sz w:val="26"/>
                <w:szCs w:val="26"/>
              </w:rPr>
            </w:pPr>
            <w:r w:rsidRPr="002B1CF6">
              <w:rPr>
                <w:sz w:val="26"/>
                <w:szCs w:val="26"/>
              </w:rPr>
              <w:t>Итоговый показ</w:t>
            </w:r>
          </w:p>
        </w:tc>
        <w:tc>
          <w:tcPr>
            <w:tcW w:w="1210" w:type="dxa"/>
            <w:vAlign w:val="center"/>
          </w:tcPr>
          <w:p w:rsidR="00E52395" w:rsidRPr="00CD6863" w:rsidRDefault="00E52395" w:rsidP="00756430">
            <w:pPr>
              <w:pStyle w:val="Style184"/>
              <w:jc w:val="center"/>
              <w:rPr>
                <w:sz w:val="24"/>
                <w:szCs w:val="24"/>
              </w:rPr>
            </w:pPr>
          </w:p>
        </w:tc>
        <w:tc>
          <w:tcPr>
            <w:tcW w:w="1538" w:type="dxa"/>
            <w:vAlign w:val="center"/>
          </w:tcPr>
          <w:p w:rsidR="00E52395" w:rsidRDefault="00E52395" w:rsidP="00756430">
            <w:pPr>
              <w:pStyle w:val="Style124"/>
              <w:spacing w:line="240" w:lineRule="auto"/>
              <w:rPr>
                <w:sz w:val="26"/>
                <w:szCs w:val="26"/>
              </w:rPr>
            </w:pPr>
            <w:r>
              <w:rPr>
                <w:sz w:val="26"/>
                <w:szCs w:val="26"/>
              </w:rPr>
              <w:t>2</w:t>
            </w:r>
          </w:p>
        </w:tc>
        <w:tc>
          <w:tcPr>
            <w:tcW w:w="1210" w:type="dxa"/>
            <w:vAlign w:val="center"/>
          </w:tcPr>
          <w:p w:rsidR="00E52395" w:rsidRPr="002B1CF6" w:rsidRDefault="00E52395" w:rsidP="00756430">
            <w:pPr>
              <w:pStyle w:val="Style124"/>
              <w:spacing w:line="240" w:lineRule="auto"/>
              <w:rPr>
                <w:sz w:val="26"/>
                <w:szCs w:val="26"/>
              </w:rPr>
            </w:pPr>
          </w:p>
        </w:tc>
        <w:tc>
          <w:tcPr>
            <w:tcW w:w="960" w:type="dxa"/>
            <w:vAlign w:val="center"/>
          </w:tcPr>
          <w:p w:rsidR="00E52395" w:rsidRDefault="00E52395" w:rsidP="00756430">
            <w:pPr>
              <w:pStyle w:val="Style124"/>
              <w:spacing w:line="240" w:lineRule="auto"/>
              <w:rPr>
                <w:sz w:val="26"/>
                <w:szCs w:val="26"/>
              </w:rPr>
            </w:pPr>
            <w:r>
              <w:rPr>
                <w:sz w:val="26"/>
                <w:szCs w:val="26"/>
              </w:rPr>
              <w:t>2</w:t>
            </w:r>
          </w:p>
        </w:tc>
      </w:tr>
      <w:tr w:rsidR="00E52395" w:rsidRPr="00CD6863">
        <w:trPr>
          <w:trHeight w:val="321"/>
        </w:trPr>
        <w:tc>
          <w:tcPr>
            <w:tcW w:w="328" w:type="dxa"/>
            <w:vAlign w:val="center"/>
          </w:tcPr>
          <w:p w:rsidR="00E52395" w:rsidRDefault="00E52395" w:rsidP="00756430">
            <w:pPr>
              <w:pStyle w:val="Style184"/>
              <w:jc w:val="center"/>
              <w:rPr>
                <w:sz w:val="24"/>
                <w:szCs w:val="24"/>
              </w:rPr>
            </w:pPr>
            <w:r>
              <w:rPr>
                <w:sz w:val="24"/>
                <w:szCs w:val="24"/>
              </w:rPr>
              <w:t>7</w:t>
            </w:r>
          </w:p>
        </w:tc>
        <w:tc>
          <w:tcPr>
            <w:tcW w:w="4286" w:type="dxa"/>
            <w:vAlign w:val="center"/>
          </w:tcPr>
          <w:p w:rsidR="00E52395" w:rsidRPr="00717EC4" w:rsidRDefault="00E52395" w:rsidP="00756430">
            <w:pPr>
              <w:pStyle w:val="Style124"/>
              <w:spacing w:line="240" w:lineRule="auto"/>
              <w:jc w:val="left"/>
              <w:rPr>
                <w:sz w:val="26"/>
                <w:szCs w:val="26"/>
              </w:rPr>
            </w:pPr>
            <w:r w:rsidRPr="00717EC4">
              <w:rPr>
                <w:sz w:val="26"/>
                <w:szCs w:val="26"/>
              </w:rPr>
              <w:t>Консультации</w:t>
            </w:r>
          </w:p>
        </w:tc>
        <w:tc>
          <w:tcPr>
            <w:tcW w:w="1210" w:type="dxa"/>
            <w:vAlign w:val="center"/>
          </w:tcPr>
          <w:p w:rsidR="00E52395" w:rsidRPr="002B1CF6" w:rsidRDefault="00E52395" w:rsidP="00756430">
            <w:pPr>
              <w:pStyle w:val="Style124"/>
              <w:spacing w:line="240" w:lineRule="auto"/>
              <w:rPr>
                <w:b/>
                <w:bCs/>
                <w:sz w:val="26"/>
                <w:szCs w:val="26"/>
              </w:rPr>
            </w:pPr>
          </w:p>
        </w:tc>
        <w:tc>
          <w:tcPr>
            <w:tcW w:w="1538" w:type="dxa"/>
            <w:vAlign w:val="center"/>
          </w:tcPr>
          <w:p w:rsidR="00E52395" w:rsidRPr="002B1CF6" w:rsidRDefault="00E52395" w:rsidP="00756430">
            <w:pPr>
              <w:pStyle w:val="Style124"/>
              <w:spacing w:line="240" w:lineRule="auto"/>
              <w:rPr>
                <w:b/>
                <w:bCs/>
                <w:sz w:val="26"/>
                <w:szCs w:val="26"/>
              </w:rPr>
            </w:pPr>
            <w:r>
              <w:rPr>
                <w:b/>
                <w:bCs/>
                <w:sz w:val="26"/>
                <w:szCs w:val="26"/>
              </w:rPr>
              <w:t>4</w:t>
            </w:r>
          </w:p>
        </w:tc>
        <w:tc>
          <w:tcPr>
            <w:tcW w:w="1210" w:type="dxa"/>
            <w:vAlign w:val="center"/>
          </w:tcPr>
          <w:p w:rsidR="00E52395" w:rsidRPr="002B1CF6" w:rsidRDefault="00E52395" w:rsidP="00756430">
            <w:pPr>
              <w:pStyle w:val="Style124"/>
              <w:spacing w:line="240" w:lineRule="auto"/>
              <w:rPr>
                <w:b/>
                <w:bCs/>
                <w:sz w:val="26"/>
                <w:szCs w:val="26"/>
              </w:rPr>
            </w:pPr>
          </w:p>
        </w:tc>
        <w:tc>
          <w:tcPr>
            <w:tcW w:w="960" w:type="dxa"/>
            <w:vAlign w:val="center"/>
          </w:tcPr>
          <w:p w:rsidR="00E52395" w:rsidRPr="002B1CF6" w:rsidRDefault="00E52395" w:rsidP="00756430">
            <w:pPr>
              <w:pStyle w:val="Style124"/>
              <w:spacing w:line="240" w:lineRule="auto"/>
              <w:rPr>
                <w:b/>
                <w:bCs/>
                <w:sz w:val="26"/>
                <w:szCs w:val="26"/>
              </w:rPr>
            </w:pPr>
            <w:r>
              <w:rPr>
                <w:b/>
                <w:bCs/>
                <w:sz w:val="26"/>
                <w:szCs w:val="26"/>
              </w:rPr>
              <w:t>4</w:t>
            </w:r>
          </w:p>
        </w:tc>
      </w:tr>
      <w:tr w:rsidR="00E52395" w:rsidRPr="00CD6863">
        <w:trPr>
          <w:trHeight w:val="321"/>
        </w:trPr>
        <w:tc>
          <w:tcPr>
            <w:tcW w:w="328" w:type="dxa"/>
            <w:vAlign w:val="center"/>
          </w:tcPr>
          <w:p w:rsidR="00E52395" w:rsidRDefault="00E52395" w:rsidP="00756430">
            <w:pPr>
              <w:pStyle w:val="Style184"/>
              <w:jc w:val="center"/>
              <w:rPr>
                <w:sz w:val="24"/>
                <w:szCs w:val="24"/>
              </w:rPr>
            </w:pPr>
          </w:p>
        </w:tc>
        <w:tc>
          <w:tcPr>
            <w:tcW w:w="4286" w:type="dxa"/>
            <w:vAlign w:val="center"/>
          </w:tcPr>
          <w:p w:rsidR="00E52395" w:rsidRPr="002B1CF6" w:rsidRDefault="00E52395" w:rsidP="00756430">
            <w:pPr>
              <w:pStyle w:val="Style124"/>
              <w:spacing w:line="240" w:lineRule="auto"/>
              <w:jc w:val="left"/>
              <w:rPr>
                <w:sz w:val="26"/>
                <w:szCs w:val="26"/>
              </w:rPr>
            </w:pPr>
            <w:r w:rsidRPr="002B1CF6">
              <w:rPr>
                <w:b/>
                <w:bCs/>
                <w:sz w:val="26"/>
                <w:szCs w:val="26"/>
              </w:rPr>
              <w:t>Итого с консультациями:</w:t>
            </w:r>
          </w:p>
        </w:tc>
        <w:tc>
          <w:tcPr>
            <w:tcW w:w="4918" w:type="dxa"/>
            <w:gridSpan w:val="4"/>
            <w:vAlign w:val="center"/>
          </w:tcPr>
          <w:p w:rsidR="00E52395" w:rsidRDefault="00E52395" w:rsidP="00756430">
            <w:pPr>
              <w:pStyle w:val="Style124"/>
              <w:spacing w:line="240" w:lineRule="auto"/>
              <w:rPr>
                <w:sz w:val="26"/>
                <w:szCs w:val="26"/>
              </w:rPr>
            </w:pPr>
            <w:r>
              <w:rPr>
                <w:b/>
                <w:bCs/>
                <w:sz w:val="26"/>
                <w:szCs w:val="26"/>
              </w:rPr>
              <w:t>70</w:t>
            </w:r>
            <w:r w:rsidRPr="002B1CF6">
              <w:rPr>
                <w:b/>
                <w:bCs/>
                <w:sz w:val="26"/>
                <w:szCs w:val="26"/>
              </w:rPr>
              <w:t xml:space="preserve"> часов</w:t>
            </w:r>
          </w:p>
        </w:tc>
      </w:tr>
    </w:tbl>
    <w:p w:rsidR="00E52395" w:rsidRPr="002B1CF6" w:rsidRDefault="00E52395" w:rsidP="00C923C2">
      <w:pPr>
        <w:spacing w:after="0" w:line="240" w:lineRule="exact"/>
        <w:ind w:firstLine="240"/>
        <w:rPr>
          <w:rFonts w:ascii="Times New Roman" w:hAnsi="Times New Roman" w:cs="Times New Roman"/>
          <w:sz w:val="20"/>
          <w:szCs w:val="20"/>
        </w:rPr>
      </w:pPr>
    </w:p>
    <w:p w:rsidR="00E52395" w:rsidRPr="002B1CF6" w:rsidRDefault="00E52395" w:rsidP="00C923C2">
      <w:pPr>
        <w:spacing w:after="0" w:line="240" w:lineRule="exact"/>
        <w:ind w:firstLine="240"/>
        <w:rPr>
          <w:rFonts w:ascii="Times New Roman" w:hAnsi="Times New Roman" w:cs="Times New Roman"/>
          <w:sz w:val="20"/>
          <w:szCs w:val="20"/>
        </w:rPr>
      </w:pPr>
    </w:p>
    <w:p w:rsidR="00E52395" w:rsidRPr="002B1CF6" w:rsidRDefault="00E52395" w:rsidP="00C923C2">
      <w:pPr>
        <w:spacing w:before="67" w:after="0" w:line="240" w:lineRule="auto"/>
        <w:ind w:firstLine="240"/>
        <w:rPr>
          <w:rFonts w:ascii="Times New Roman" w:hAnsi="Times New Roman" w:cs="Times New Roman"/>
          <w:sz w:val="20"/>
          <w:szCs w:val="20"/>
        </w:rPr>
        <w:sectPr w:rsidR="00E52395" w:rsidRPr="002B1CF6" w:rsidSect="00C923C2">
          <w:type w:val="continuous"/>
          <w:pgSz w:w="11906" w:h="16838" w:code="9"/>
          <w:pgMar w:top="1134" w:right="850" w:bottom="1134" w:left="1701" w:header="720" w:footer="720" w:gutter="0"/>
          <w:cols w:space="720"/>
        </w:sectPr>
      </w:pPr>
    </w:p>
    <w:p w:rsidR="00E52395" w:rsidRDefault="00E52395" w:rsidP="008B0800">
      <w:pPr>
        <w:spacing w:after="0" w:line="240" w:lineRule="auto"/>
        <w:ind w:firstLine="240"/>
        <w:jc w:val="center"/>
        <w:rPr>
          <w:rFonts w:ascii="Times New Roman" w:hAnsi="Times New Roman" w:cs="Times New Roman"/>
          <w:b/>
          <w:bCs/>
          <w:sz w:val="28"/>
          <w:szCs w:val="28"/>
        </w:rPr>
      </w:pPr>
      <w:r w:rsidRPr="007C58E6">
        <w:rPr>
          <w:rFonts w:ascii="Times New Roman" w:hAnsi="Times New Roman" w:cs="Times New Roman"/>
          <w:b/>
          <w:bCs/>
          <w:sz w:val="28"/>
          <w:szCs w:val="28"/>
        </w:rPr>
        <w:t>Шестой год обучения</w:t>
      </w:r>
    </w:p>
    <w:p w:rsidR="00E52395" w:rsidRDefault="00E52395" w:rsidP="008B0800">
      <w:pPr>
        <w:spacing w:after="0" w:line="240" w:lineRule="auto"/>
        <w:ind w:firstLine="240"/>
        <w:jc w:val="center"/>
        <w:rPr>
          <w:rFonts w:ascii="Times New Roman" w:hAnsi="Times New Roman" w:cs="Times New Roman"/>
          <w:b/>
          <w:bCs/>
          <w:sz w:val="28"/>
          <w:szCs w:val="28"/>
        </w:rPr>
      </w:pPr>
    </w:p>
    <w:tbl>
      <w:tblPr>
        <w:tblW w:w="9532"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328"/>
        <w:gridCol w:w="4286"/>
        <w:gridCol w:w="1210"/>
        <w:gridCol w:w="1538"/>
        <w:gridCol w:w="1210"/>
        <w:gridCol w:w="960"/>
      </w:tblGrid>
      <w:tr w:rsidR="00E52395" w:rsidRPr="00CD6863">
        <w:tc>
          <w:tcPr>
            <w:tcW w:w="328" w:type="dxa"/>
            <w:vMerge w:val="restart"/>
            <w:vAlign w:val="center"/>
          </w:tcPr>
          <w:p w:rsidR="00E52395" w:rsidRPr="00CD6863" w:rsidRDefault="00E52395" w:rsidP="008B0800">
            <w:pPr>
              <w:pStyle w:val="Style184"/>
              <w:jc w:val="center"/>
              <w:rPr>
                <w:sz w:val="24"/>
                <w:szCs w:val="24"/>
              </w:rPr>
            </w:pPr>
            <w:r w:rsidRPr="00CD6863">
              <w:rPr>
                <w:sz w:val="24"/>
                <w:szCs w:val="24"/>
              </w:rPr>
              <w:t>№</w:t>
            </w:r>
          </w:p>
        </w:tc>
        <w:tc>
          <w:tcPr>
            <w:tcW w:w="4286" w:type="dxa"/>
            <w:vMerge w:val="restart"/>
            <w:vAlign w:val="center"/>
          </w:tcPr>
          <w:p w:rsidR="00E52395" w:rsidRPr="00CD6863" w:rsidRDefault="00E52395" w:rsidP="008B0800">
            <w:pPr>
              <w:pStyle w:val="Style184"/>
              <w:jc w:val="center"/>
              <w:rPr>
                <w:sz w:val="24"/>
                <w:szCs w:val="24"/>
              </w:rPr>
            </w:pPr>
            <w:r w:rsidRPr="00CD6863">
              <w:rPr>
                <w:rStyle w:val="CharStyle209"/>
                <w:rFonts w:ascii="Calibri" w:hAnsi="Calibri"/>
                <w:sz w:val="24"/>
                <w:szCs w:val="24"/>
              </w:rPr>
              <w:t>Наименование раздела, темы</w:t>
            </w:r>
          </w:p>
        </w:tc>
        <w:tc>
          <w:tcPr>
            <w:tcW w:w="1210" w:type="dxa"/>
            <w:vMerge w:val="restart"/>
            <w:vAlign w:val="center"/>
          </w:tcPr>
          <w:p w:rsidR="00E52395" w:rsidRPr="00CD6863" w:rsidRDefault="00E52395" w:rsidP="008B0800">
            <w:pPr>
              <w:pStyle w:val="Style184"/>
              <w:jc w:val="center"/>
              <w:rPr>
                <w:sz w:val="24"/>
                <w:szCs w:val="24"/>
              </w:rPr>
            </w:pPr>
            <w:r w:rsidRPr="00CD6863">
              <w:rPr>
                <w:rStyle w:val="CharStyle209"/>
                <w:rFonts w:ascii="Calibri" w:hAnsi="Calibri"/>
                <w:sz w:val="24"/>
                <w:szCs w:val="24"/>
              </w:rPr>
              <w:t>Вид учебного занятия</w:t>
            </w:r>
          </w:p>
        </w:tc>
        <w:tc>
          <w:tcPr>
            <w:tcW w:w="3708" w:type="dxa"/>
            <w:gridSpan w:val="3"/>
            <w:vAlign w:val="center"/>
          </w:tcPr>
          <w:p w:rsidR="00E52395" w:rsidRPr="00CD6863" w:rsidRDefault="00E52395" w:rsidP="008B0800">
            <w:pPr>
              <w:pStyle w:val="Style184"/>
              <w:jc w:val="center"/>
              <w:rPr>
                <w:sz w:val="24"/>
                <w:szCs w:val="24"/>
              </w:rPr>
            </w:pPr>
            <w:r w:rsidRPr="00CD6863">
              <w:rPr>
                <w:rStyle w:val="CharStyle209"/>
                <w:rFonts w:ascii="Calibri" w:hAnsi="Calibri"/>
                <w:sz w:val="24"/>
                <w:szCs w:val="24"/>
              </w:rPr>
              <w:t>Общий объем времени (в часах)</w:t>
            </w:r>
          </w:p>
        </w:tc>
      </w:tr>
      <w:tr w:rsidR="00E52395" w:rsidRPr="00CD6863">
        <w:tc>
          <w:tcPr>
            <w:tcW w:w="328" w:type="dxa"/>
            <w:vMerge/>
            <w:vAlign w:val="center"/>
          </w:tcPr>
          <w:p w:rsidR="00E52395" w:rsidRPr="00CD6863" w:rsidRDefault="00E52395" w:rsidP="00DB40BE">
            <w:pPr>
              <w:pStyle w:val="Style184"/>
              <w:jc w:val="center"/>
              <w:rPr>
                <w:sz w:val="24"/>
                <w:szCs w:val="24"/>
              </w:rPr>
            </w:pPr>
          </w:p>
        </w:tc>
        <w:tc>
          <w:tcPr>
            <w:tcW w:w="4286" w:type="dxa"/>
            <w:vMerge/>
            <w:vAlign w:val="center"/>
          </w:tcPr>
          <w:p w:rsidR="00E52395" w:rsidRPr="00CD6863" w:rsidRDefault="00E52395" w:rsidP="00DB40BE">
            <w:pPr>
              <w:pStyle w:val="Style184"/>
              <w:jc w:val="center"/>
              <w:rPr>
                <w:sz w:val="24"/>
                <w:szCs w:val="24"/>
              </w:rPr>
            </w:pPr>
          </w:p>
        </w:tc>
        <w:tc>
          <w:tcPr>
            <w:tcW w:w="1210" w:type="dxa"/>
            <w:vMerge/>
            <w:vAlign w:val="center"/>
          </w:tcPr>
          <w:p w:rsidR="00E52395" w:rsidRPr="00CD6863" w:rsidRDefault="00E52395" w:rsidP="00DB40BE">
            <w:pPr>
              <w:pStyle w:val="Style184"/>
              <w:jc w:val="center"/>
              <w:rPr>
                <w:sz w:val="24"/>
                <w:szCs w:val="24"/>
              </w:rPr>
            </w:pPr>
          </w:p>
        </w:tc>
        <w:tc>
          <w:tcPr>
            <w:tcW w:w="1538" w:type="dxa"/>
            <w:vAlign w:val="center"/>
          </w:tcPr>
          <w:p w:rsidR="00E52395" w:rsidRPr="00CD6863" w:rsidRDefault="00E52395" w:rsidP="00DB40BE">
            <w:pPr>
              <w:pStyle w:val="Style124"/>
              <w:spacing w:line="326" w:lineRule="exact"/>
              <w:rPr>
                <w:sz w:val="24"/>
                <w:szCs w:val="24"/>
              </w:rPr>
            </w:pPr>
            <w:r w:rsidRPr="00CD6863">
              <w:rPr>
                <w:rStyle w:val="CharStyle209"/>
                <w:rFonts w:ascii="Calibri" w:hAnsi="Calibri"/>
                <w:sz w:val="24"/>
                <w:szCs w:val="24"/>
              </w:rPr>
              <w:t>Максимальная учебная нагрузка</w:t>
            </w:r>
          </w:p>
        </w:tc>
        <w:tc>
          <w:tcPr>
            <w:tcW w:w="1210" w:type="dxa"/>
            <w:vAlign w:val="center"/>
          </w:tcPr>
          <w:p w:rsidR="00E52395" w:rsidRPr="00CD6863" w:rsidRDefault="00E52395" w:rsidP="00DB40BE">
            <w:pPr>
              <w:pStyle w:val="Style124"/>
              <w:spacing w:line="331" w:lineRule="exact"/>
              <w:rPr>
                <w:sz w:val="24"/>
                <w:szCs w:val="24"/>
              </w:rPr>
            </w:pPr>
            <w:r w:rsidRPr="00CD6863">
              <w:rPr>
                <w:rStyle w:val="CharStyle209"/>
                <w:rFonts w:ascii="Calibri" w:hAnsi="Calibri"/>
                <w:sz w:val="24"/>
                <w:szCs w:val="24"/>
              </w:rPr>
              <w:t>Самостоятельна работа</w:t>
            </w:r>
          </w:p>
        </w:tc>
        <w:tc>
          <w:tcPr>
            <w:tcW w:w="960" w:type="dxa"/>
            <w:vAlign w:val="center"/>
          </w:tcPr>
          <w:p w:rsidR="00E52395" w:rsidRPr="00CD6863" w:rsidRDefault="00E52395" w:rsidP="00DB40BE">
            <w:pPr>
              <w:pStyle w:val="Style124"/>
              <w:rPr>
                <w:sz w:val="24"/>
                <w:szCs w:val="24"/>
              </w:rPr>
            </w:pPr>
            <w:r w:rsidRPr="00CD6863">
              <w:rPr>
                <w:rStyle w:val="CharStyle209"/>
                <w:rFonts w:ascii="Calibri" w:hAnsi="Calibri"/>
                <w:sz w:val="24"/>
                <w:szCs w:val="24"/>
              </w:rPr>
              <w:t>Аудиторные занятия</w:t>
            </w:r>
          </w:p>
        </w:tc>
      </w:tr>
      <w:tr w:rsidR="00E52395" w:rsidRPr="00CD6863">
        <w:tc>
          <w:tcPr>
            <w:tcW w:w="5824" w:type="dxa"/>
            <w:gridSpan w:val="3"/>
            <w:vAlign w:val="center"/>
          </w:tcPr>
          <w:p w:rsidR="00E52395" w:rsidRPr="00CD6863" w:rsidRDefault="00E52395" w:rsidP="00DB40BE">
            <w:pPr>
              <w:pStyle w:val="Style184"/>
              <w:jc w:val="center"/>
              <w:rPr>
                <w:sz w:val="24"/>
                <w:szCs w:val="24"/>
              </w:rPr>
            </w:pPr>
          </w:p>
        </w:tc>
        <w:tc>
          <w:tcPr>
            <w:tcW w:w="1538" w:type="dxa"/>
            <w:vAlign w:val="center"/>
          </w:tcPr>
          <w:p w:rsidR="00E52395" w:rsidRPr="00CD6863" w:rsidRDefault="00E52395" w:rsidP="00DB40BE">
            <w:pPr>
              <w:pStyle w:val="Style144"/>
              <w:spacing w:line="240" w:lineRule="auto"/>
              <w:jc w:val="center"/>
              <w:rPr>
                <w:b/>
                <w:bCs/>
                <w:sz w:val="24"/>
                <w:szCs w:val="24"/>
              </w:rPr>
            </w:pPr>
            <w:r w:rsidRPr="00CD6863">
              <w:rPr>
                <w:rStyle w:val="CharStyle202"/>
                <w:rFonts w:ascii="Calibri" w:hAnsi="Calibri"/>
                <w:b w:val="0"/>
                <w:bCs w:val="0"/>
                <w:sz w:val="24"/>
                <w:szCs w:val="24"/>
              </w:rPr>
              <w:t>66</w:t>
            </w:r>
          </w:p>
        </w:tc>
        <w:tc>
          <w:tcPr>
            <w:tcW w:w="1210" w:type="dxa"/>
            <w:vAlign w:val="center"/>
          </w:tcPr>
          <w:p w:rsidR="00E52395" w:rsidRPr="00CD6863" w:rsidRDefault="00E52395" w:rsidP="00DB40BE">
            <w:pPr>
              <w:pStyle w:val="Style144"/>
              <w:spacing w:line="240" w:lineRule="auto"/>
              <w:jc w:val="center"/>
              <w:rPr>
                <w:b/>
                <w:bCs/>
                <w:sz w:val="24"/>
                <w:szCs w:val="24"/>
              </w:rPr>
            </w:pPr>
            <w:r w:rsidRPr="00CD6863">
              <w:rPr>
                <w:rStyle w:val="CharStyle202"/>
                <w:rFonts w:ascii="Calibri" w:hAnsi="Calibri"/>
                <w:b w:val="0"/>
                <w:bCs w:val="0"/>
                <w:sz w:val="24"/>
                <w:szCs w:val="24"/>
              </w:rPr>
              <w:t>33</w:t>
            </w:r>
          </w:p>
        </w:tc>
        <w:tc>
          <w:tcPr>
            <w:tcW w:w="960" w:type="dxa"/>
            <w:vAlign w:val="center"/>
          </w:tcPr>
          <w:p w:rsidR="00E52395" w:rsidRPr="00CD6863" w:rsidRDefault="00E52395" w:rsidP="00DB40BE">
            <w:pPr>
              <w:pStyle w:val="Style144"/>
              <w:spacing w:line="240" w:lineRule="auto"/>
              <w:jc w:val="center"/>
              <w:rPr>
                <w:b/>
                <w:bCs/>
                <w:sz w:val="24"/>
                <w:szCs w:val="24"/>
              </w:rPr>
            </w:pPr>
            <w:r w:rsidRPr="00CD6863">
              <w:rPr>
                <w:rStyle w:val="CharStyle202"/>
                <w:rFonts w:ascii="Calibri" w:hAnsi="Calibri"/>
                <w:b w:val="0"/>
                <w:bCs w:val="0"/>
                <w:sz w:val="24"/>
                <w:szCs w:val="24"/>
              </w:rPr>
              <w:t>33</w:t>
            </w:r>
          </w:p>
        </w:tc>
      </w:tr>
      <w:tr w:rsidR="00E52395" w:rsidRPr="00CD6863">
        <w:tc>
          <w:tcPr>
            <w:tcW w:w="328" w:type="dxa"/>
            <w:vMerge w:val="restart"/>
            <w:vAlign w:val="center"/>
          </w:tcPr>
          <w:p w:rsidR="00E52395" w:rsidRPr="00CD6863" w:rsidRDefault="00E52395" w:rsidP="00DB40BE">
            <w:pPr>
              <w:pStyle w:val="Style184"/>
              <w:jc w:val="center"/>
              <w:rPr>
                <w:sz w:val="24"/>
                <w:szCs w:val="24"/>
              </w:rPr>
            </w:pPr>
            <w:r w:rsidRPr="00CD6863">
              <w:rPr>
                <w:rStyle w:val="CharStyle209"/>
                <w:rFonts w:ascii="Calibri" w:hAnsi="Calibri"/>
                <w:sz w:val="24"/>
                <w:szCs w:val="24"/>
              </w:rPr>
              <w:t>1</w:t>
            </w:r>
          </w:p>
        </w:tc>
        <w:tc>
          <w:tcPr>
            <w:tcW w:w="4286" w:type="dxa"/>
            <w:vAlign w:val="center"/>
          </w:tcPr>
          <w:p w:rsidR="00E52395" w:rsidRPr="00CD6863" w:rsidRDefault="00E52395" w:rsidP="00DB40BE">
            <w:pPr>
              <w:pStyle w:val="Style147"/>
              <w:rPr>
                <w:sz w:val="24"/>
                <w:szCs w:val="24"/>
              </w:rPr>
            </w:pPr>
            <w:r w:rsidRPr="00CD6863">
              <w:rPr>
                <w:rStyle w:val="CharStyle206"/>
                <w:rFonts w:ascii="Calibri" w:hAnsi="Calibri"/>
                <w:sz w:val="24"/>
                <w:szCs w:val="24"/>
              </w:rPr>
              <w:t>Техника речи.</w:t>
            </w:r>
          </w:p>
        </w:tc>
        <w:tc>
          <w:tcPr>
            <w:tcW w:w="1210" w:type="dxa"/>
            <w:vMerge w:val="restart"/>
            <w:vAlign w:val="center"/>
          </w:tcPr>
          <w:p w:rsidR="00E52395" w:rsidRPr="00CD6863" w:rsidRDefault="00E52395" w:rsidP="00DB40BE">
            <w:pPr>
              <w:pStyle w:val="Style124"/>
              <w:spacing w:line="240" w:lineRule="auto"/>
              <w:rPr>
                <w:sz w:val="24"/>
                <w:szCs w:val="24"/>
              </w:rPr>
            </w:pPr>
            <w:r>
              <w:rPr>
                <w:rStyle w:val="CharStyle170"/>
                <w:rFonts w:ascii="Calibri" w:hAnsi="Calibri"/>
              </w:rPr>
              <w:t>Урок в индивидуаль ной форме</w:t>
            </w:r>
            <w:r w:rsidRPr="00CD6863">
              <w:rPr>
                <w:rStyle w:val="CharStyle209"/>
                <w:rFonts w:ascii="Calibri" w:hAnsi="Calibri"/>
                <w:sz w:val="24"/>
                <w:szCs w:val="24"/>
              </w:rPr>
              <w:t xml:space="preserve"> </w:t>
            </w:r>
          </w:p>
        </w:tc>
        <w:tc>
          <w:tcPr>
            <w:tcW w:w="1538" w:type="dxa"/>
            <w:vAlign w:val="center"/>
          </w:tcPr>
          <w:p w:rsidR="00E52395" w:rsidRPr="00CD6863" w:rsidRDefault="00E52395" w:rsidP="00DB40BE">
            <w:pPr>
              <w:pStyle w:val="Style144"/>
              <w:spacing w:line="240" w:lineRule="auto"/>
              <w:jc w:val="center"/>
              <w:rPr>
                <w:b/>
                <w:bCs/>
                <w:sz w:val="24"/>
                <w:szCs w:val="24"/>
              </w:rPr>
            </w:pPr>
            <w:r w:rsidRPr="00CD6863">
              <w:rPr>
                <w:rStyle w:val="CharStyle209"/>
                <w:rFonts w:ascii="Calibri" w:hAnsi="Calibri"/>
                <w:sz w:val="24"/>
                <w:szCs w:val="24"/>
              </w:rPr>
              <w:t>4</w:t>
            </w:r>
          </w:p>
        </w:tc>
        <w:tc>
          <w:tcPr>
            <w:tcW w:w="1210" w:type="dxa"/>
            <w:vAlign w:val="center"/>
          </w:tcPr>
          <w:p w:rsidR="00E52395" w:rsidRPr="00CD6863" w:rsidRDefault="00E52395" w:rsidP="00DB40BE">
            <w:pPr>
              <w:pStyle w:val="Style144"/>
              <w:spacing w:line="240" w:lineRule="auto"/>
              <w:jc w:val="center"/>
              <w:rPr>
                <w:b/>
                <w:bCs/>
                <w:sz w:val="24"/>
                <w:szCs w:val="24"/>
              </w:rPr>
            </w:pPr>
            <w:r>
              <w:rPr>
                <w:rStyle w:val="CharStyle209"/>
                <w:rFonts w:ascii="Calibri" w:hAnsi="Calibri"/>
                <w:sz w:val="24"/>
                <w:szCs w:val="24"/>
              </w:rPr>
              <w:t>2</w:t>
            </w:r>
          </w:p>
        </w:tc>
        <w:tc>
          <w:tcPr>
            <w:tcW w:w="960" w:type="dxa"/>
            <w:vAlign w:val="center"/>
          </w:tcPr>
          <w:p w:rsidR="00E52395" w:rsidRPr="00CD6863" w:rsidRDefault="00E52395" w:rsidP="00DB40BE">
            <w:pPr>
              <w:pStyle w:val="Style144"/>
              <w:spacing w:line="240" w:lineRule="auto"/>
              <w:jc w:val="center"/>
              <w:rPr>
                <w:b/>
                <w:bCs/>
                <w:sz w:val="24"/>
                <w:szCs w:val="24"/>
              </w:rPr>
            </w:pPr>
            <w:r>
              <w:rPr>
                <w:rStyle w:val="CharStyle209"/>
                <w:rFonts w:ascii="Calibri" w:hAnsi="Calibri"/>
                <w:sz w:val="24"/>
                <w:szCs w:val="24"/>
              </w:rPr>
              <w:t>2</w:t>
            </w:r>
          </w:p>
        </w:tc>
      </w:tr>
      <w:tr w:rsidR="00E52395" w:rsidRPr="00CD6863">
        <w:trPr>
          <w:trHeight w:val="590"/>
        </w:trPr>
        <w:tc>
          <w:tcPr>
            <w:tcW w:w="328" w:type="dxa"/>
            <w:vMerge/>
            <w:vAlign w:val="center"/>
          </w:tcPr>
          <w:p w:rsidR="00E52395" w:rsidRPr="00CD6863" w:rsidRDefault="00E52395" w:rsidP="00DB40BE">
            <w:pPr>
              <w:pStyle w:val="Style184"/>
              <w:jc w:val="center"/>
              <w:rPr>
                <w:sz w:val="24"/>
                <w:szCs w:val="24"/>
              </w:rPr>
            </w:pPr>
          </w:p>
        </w:tc>
        <w:tc>
          <w:tcPr>
            <w:tcW w:w="4286" w:type="dxa"/>
            <w:vAlign w:val="center"/>
          </w:tcPr>
          <w:p w:rsidR="00E52395" w:rsidRPr="00CD6863" w:rsidRDefault="00E52395" w:rsidP="00DB40BE">
            <w:pPr>
              <w:pStyle w:val="Style124"/>
              <w:spacing w:line="240" w:lineRule="auto"/>
              <w:jc w:val="left"/>
              <w:rPr>
                <w:sz w:val="24"/>
                <w:szCs w:val="24"/>
              </w:rPr>
            </w:pPr>
            <w:r>
              <w:rPr>
                <w:rStyle w:val="CharStyle166"/>
              </w:rPr>
              <w:t xml:space="preserve">1. 1 </w:t>
            </w:r>
            <w:r>
              <w:rPr>
                <w:rStyle w:val="CharStyle209"/>
                <w:rFonts w:ascii="Calibri" w:hAnsi="Calibri"/>
              </w:rPr>
              <w:t>.Тренинги-разминки подготовки к выступлению</w:t>
            </w:r>
            <w:r>
              <w:rPr>
                <w:rStyle w:val="CharStyle166"/>
              </w:rPr>
              <w:t xml:space="preserve"> </w:t>
            </w:r>
          </w:p>
        </w:tc>
        <w:tc>
          <w:tcPr>
            <w:tcW w:w="1210" w:type="dxa"/>
            <w:vMerge/>
            <w:vAlign w:val="center"/>
          </w:tcPr>
          <w:p w:rsidR="00E52395" w:rsidRPr="00CD6863" w:rsidRDefault="00E52395" w:rsidP="00DB40BE">
            <w:pPr>
              <w:pStyle w:val="Style184"/>
              <w:jc w:val="center"/>
              <w:rPr>
                <w:sz w:val="24"/>
                <w:szCs w:val="24"/>
              </w:rPr>
            </w:pPr>
          </w:p>
        </w:tc>
        <w:tc>
          <w:tcPr>
            <w:tcW w:w="1538" w:type="dxa"/>
            <w:vAlign w:val="center"/>
          </w:tcPr>
          <w:p w:rsidR="00E52395" w:rsidRPr="00CD6863" w:rsidRDefault="00E52395" w:rsidP="00DB40BE">
            <w:pPr>
              <w:pStyle w:val="Style124"/>
              <w:spacing w:line="240" w:lineRule="auto"/>
              <w:rPr>
                <w:sz w:val="24"/>
                <w:szCs w:val="24"/>
              </w:rPr>
            </w:pPr>
          </w:p>
        </w:tc>
        <w:tc>
          <w:tcPr>
            <w:tcW w:w="1210" w:type="dxa"/>
            <w:vAlign w:val="center"/>
          </w:tcPr>
          <w:p w:rsidR="00E52395" w:rsidRPr="00CD6863" w:rsidRDefault="00E52395" w:rsidP="00DB40BE">
            <w:pPr>
              <w:pStyle w:val="Style124"/>
              <w:spacing w:line="240" w:lineRule="auto"/>
              <w:rPr>
                <w:sz w:val="24"/>
                <w:szCs w:val="24"/>
              </w:rPr>
            </w:pPr>
          </w:p>
        </w:tc>
        <w:tc>
          <w:tcPr>
            <w:tcW w:w="960" w:type="dxa"/>
            <w:vAlign w:val="center"/>
          </w:tcPr>
          <w:p w:rsidR="00E52395" w:rsidRPr="00CD6863" w:rsidRDefault="00E52395" w:rsidP="00DB40BE">
            <w:pPr>
              <w:pStyle w:val="Style124"/>
              <w:spacing w:line="240" w:lineRule="auto"/>
              <w:rPr>
                <w:sz w:val="24"/>
                <w:szCs w:val="24"/>
              </w:rPr>
            </w:pPr>
          </w:p>
        </w:tc>
      </w:tr>
      <w:tr w:rsidR="00E52395" w:rsidRPr="00CD6863">
        <w:tc>
          <w:tcPr>
            <w:tcW w:w="328" w:type="dxa"/>
            <w:vMerge w:val="restart"/>
            <w:vAlign w:val="center"/>
          </w:tcPr>
          <w:p w:rsidR="00E52395" w:rsidRPr="00CD6863" w:rsidRDefault="00E52395" w:rsidP="00DB40BE">
            <w:pPr>
              <w:pStyle w:val="Style124"/>
              <w:spacing w:line="240" w:lineRule="auto"/>
              <w:rPr>
                <w:sz w:val="24"/>
                <w:szCs w:val="24"/>
              </w:rPr>
            </w:pPr>
            <w:r w:rsidRPr="00CD6863">
              <w:rPr>
                <w:rStyle w:val="CharStyle209"/>
                <w:rFonts w:ascii="Calibri" w:hAnsi="Calibri"/>
                <w:sz w:val="24"/>
                <w:szCs w:val="24"/>
              </w:rPr>
              <w:t>2</w:t>
            </w:r>
          </w:p>
        </w:tc>
        <w:tc>
          <w:tcPr>
            <w:tcW w:w="4286" w:type="dxa"/>
            <w:vAlign w:val="center"/>
          </w:tcPr>
          <w:p w:rsidR="00E52395" w:rsidRPr="00CD6863" w:rsidRDefault="00E52395" w:rsidP="00DB40BE">
            <w:pPr>
              <w:pStyle w:val="Style147"/>
              <w:rPr>
                <w:sz w:val="24"/>
                <w:szCs w:val="24"/>
              </w:rPr>
            </w:pPr>
            <w:r w:rsidRPr="00CD6863">
              <w:rPr>
                <w:rStyle w:val="CharStyle206"/>
                <w:rFonts w:ascii="Calibri" w:hAnsi="Calibri"/>
                <w:sz w:val="24"/>
                <w:szCs w:val="24"/>
              </w:rPr>
              <w:t>Орфоэпия.</w:t>
            </w:r>
          </w:p>
        </w:tc>
        <w:tc>
          <w:tcPr>
            <w:tcW w:w="1210" w:type="dxa"/>
            <w:vMerge w:val="restart"/>
            <w:vAlign w:val="center"/>
          </w:tcPr>
          <w:p w:rsidR="00E52395" w:rsidRPr="00CD6863" w:rsidRDefault="00E52395" w:rsidP="00DB40BE">
            <w:pPr>
              <w:pStyle w:val="Style124"/>
              <w:spacing w:line="240" w:lineRule="auto"/>
              <w:rPr>
                <w:sz w:val="24"/>
                <w:szCs w:val="24"/>
              </w:rPr>
            </w:pPr>
            <w:r>
              <w:rPr>
                <w:rStyle w:val="CharStyle170"/>
                <w:rFonts w:ascii="Calibri" w:hAnsi="Calibri"/>
              </w:rPr>
              <w:t>Урок в индивидуаль ной форме</w:t>
            </w:r>
            <w:r w:rsidRPr="00CD6863">
              <w:rPr>
                <w:rStyle w:val="CharStyle209"/>
                <w:rFonts w:ascii="Calibri" w:hAnsi="Calibri"/>
                <w:sz w:val="24"/>
                <w:szCs w:val="24"/>
              </w:rPr>
              <w:t xml:space="preserve"> </w:t>
            </w:r>
          </w:p>
        </w:tc>
        <w:tc>
          <w:tcPr>
            <w:tcW w:w="1538" w:type="dxa"/>
            <w:vAlign w:val="center"/>
          </w:tcPr>
          <w:p w:rsidR="00E52395" w:rsidRPr="00CD6863" w:rsidRDefault="00E52395" w:rsidP="00DB40BE">
            <w:pPr>
              <w:pStyle w:val="Style144"/>
              <w:spacing w:line="240" w:lineRule="auto"/>
              <w:jc w:val="center"/>
              <w:rPr>
                <w:b/>
                <w:bCs/>
                <w:sz w:val="24"/>
                <w:szCs w:val="24"/>
              </w:rPr>
            </w:pPr>
            <w:r w:rsidRPr="00CD6863">
              <w:rPr>
                <w:rStyle w:val="CharStyle202"/>
                <w:rFonts w:ascii="Calibri" w:hAnsi="Calibri"/>
                <w:b w:val="0"/>
                <w:bCs w:val="0"/>
                <w:sz w:val="24"/>
                <w:szCs w:val="24"/>
              </w:rPr>
              <w:t>4</w:t>
            </w:r>
          </w:p>
        </w:tc>
        <w:tc>
          <w:tcPr>
            <w:tcW w:w="1210" w:type="dxa"/>
            <w:vAlign w:val="center"/>
          </w:tcPr>
          <w:p w:rsidR="00E52395" w:rsidRPr="00CD6863" w:rsidRDefault="00E52395" w:rsidP="00DB40BE">
            <w:pPr>
              <w:pStyle w:val="Style144"/>
              <w:spacing w:line="240" w:lineRule="auto"/>
              <w:jc w:val="center"/>
              <w:rPr>
                <w:b/>
                <w:bCs/>
                <w:sz w:val="24"/>
                <w:szCs w:val="24"/>
              </w:rPr>
            </w:pPr>
            <w:r>
              <w:rPr>
                <w:rStyle w:val="CharStyle202"/>
                <w:rFonts w:ascii="Calibri" w:hAnsi="Calibri"/>
                <w:b w:val="0"/>
                <w:bCs w:val="0"/>
                <w:sz w:val="24"/>
                <w:szCs w:val="24"/>
              </w:rPr>
              <w:t>2</w:t>
            </w:r>
          </w:p>
        </w:tc>
        <w:tc>
          <w:tcPr>
            <w:tcW w:w="960" w:type="dxa"/>
            <w:vAlign w:val="center"/>
          </w:tcPr>
          <w:p w:rsidR="00E52395" w:rsidRPr="00CD6863" w:rsidRDefault="00E52395" w:rsidP="00DB40BE">
            <w:pPr>
              <w:pStyle w:val="Style144"/>
              <w:spacing w:line="240" w:lineRule="auto"/>
              <w:jc w:val="center"/>
              <w:rPr>
                <w:b/>
                <w:bCs/>
                <w:sz w:val="24"/>
                <w:szCs w:val="24"/>
              </w:rPr>
            </w:pPr>
            <w:r>
              <w:rPr>
                <w:rStyle w:val="CharStyle202"/>
                <w:rFonts w:ascii="Calibri" w:hAnsi="Calibri"/>
                <w:b w:val="0"/>
                <w:bCs w:val="0"/>
                <w:sz w:val="24"/>
                <w:szCs w:val="24"/>
              </w:rPr>
              <w:t>2</w:t>
            </w:r>
          </w:p>
        </w:tc>
      </w:tr>
      <w:tr w:rsidR="00E52395" w:rsidRPr="00CD6863">
        <w:trPr>
          <w:trHeight w:val="223"/>
        </w:trPr>
        <w:tc>
          <w:tcPr>
            <w:tcW w:w="328" w:type="dxa"/>
            <w:vMerge/>
            <w:vAlign w:val="center"/>
          </w:tcPr>
          <w:p w:rsidR="00E52395" w:rsidRPr="00CD6863" w:rsidRDefault="00E52395" w:rsidP="00DB40BE">
            <w:pPr>
              <w:pStyle w:val="Style184"/>
              <w:jc w:val="center"/>
              <w:rPr>
                <w:sz w:val="24"/>
                <w:szCs w:val="24"/>
              </w:rPr>
            </w:pPr>
          </w:p>
        </w:tc>
        <w:tc>
          <w:tcPr>
            <w:tcW w:w="4286" w:type="dxa"/>
            <w:vAlign w:val="center"/>
          </w:tcPr>
          <w:p w:rsidR="00E52395" w:rsidRPr="00CD6863" w:rsidRDefault="00E52395" w:rsidP="00DB40BE">
            <w:pPr>
              <w:pStyle w:val="Style124"/>
              <w:jc w:val="left"/>
              <w:rPr>
                <w:sz w:val="24"/>
                <w:szCs w:val="24"/>
              </w:rPr>
            </w:pPr>
            <w:r w:rsidRPr="002B1CF6">
              <w:rPr>
                <w:sz w:val="26"/>
                <w:szCs w:val="26"/>
              </w:rPr>
              <w:t>2.1. Орфоэпические комплексы-повторение пройденного. Нормы литературного сценического произношения</w:t>
            </w:r>
            <w:r>
              <w:rPr>
                <w:rStyle w:val="CharStyle209"/>
                <w:rFonts w:ascii="Calibri" w:hAnsi="Calibri"/>
              </w:rPr>
              <w:t xml:space="preserve">. </w:t>
            </w:r>
          </w:p>
        </w:tc>
        <w:tc>
          <w:tcPr>
            <w:tcW w:w="1210" w:type="dxa"/>
            <w:vMerge/>
            <w:vAlign w:val="center"/>
          </w:tcPr>
          <w:p w:rsidR="00E52395" w:rsidRPr="00CD6863" w:rsidRDefault="00E52395" w:rsidP="00DB40BE">
            <w:pPr>
              <w:pStyle w:val="Style184"/>
              <w:jc w:val="center"/>
              <w:rPr>
                <w:sz w:val="24"/>
                <w:szCs w:val="24"/>
              </w:rPr>
            </w:pPr>
          </w:p>
        </w:tc>
        <w:tc>
          <w:tcPr>
            <w:tcW w:w="1538" w:type="dxa"/>
            <w:vAlign w:val="center"/>
          </w:tcPr>
          <w:p w:rsidR="00E52395" w:rsidRPr="00CD6863" w:rsidRDefault="00E52395" w:rsidP="00DB40BE">
            <w:pPr>
              <w:pStyle w:val="Style124"/>
              <w:spacing w:line="240" w:lineRule="auto"/>
              <w:rPr>
                <w:sz w:val="24"/>
                <w:szCs w:val="24"/>
              </w:rPr>
            </w:pPr>
          </w:p>
        </w:tc>
        <w:tc>
          <w:tcPr>
            <w:tcW w:w="1210" w:type="dxa"/>
            <w:vAlign w:val="center"/>
          </w:tcPr>
          <w:p w:rsidR="00E52395" w:rsidRPr="00CD6863" w:rsidRDefault="00E52395" w:rsidP="00DB40BE">
            <w:pPr>
              <w:pStyle w:val="Style124"/>
              <w:spacing w:line="240" w:lineRule="auto"/>
              <w:rPr>
                <w:sz w:val="24"/>
                <w:szCs w:val="24"/>
              </w:rPr>
            </w:pPr>
          </w:p>
        </w:tc>
        <w:tc>
          <w:tcPr>
            <w:tcW w:w="960" w:type="dxa"/>
            <w:vAlign w:val="center"/>
          </w:tcPr>
          <w:p w:rsidR="00E52395" w:rsidRPr="00CD6863" w:rsidRDefault="00E52395" w:rsidP="00DB40BE">
            <w:pPr>
              <w:pStyle w:val="Style124"/>
              <w:spacing w:line="240" w:lineRule="auto"/>
              <w:rPr>
                <w:sz w:val="24"/>
                <w:szCs w:val="24"/>
              </w:rPr>
            </w:pPr>
          </w:p>
        </w:tc>
      </w:tr>
      <w:tr w:rsidR="00E52395" w:rsidRPr="00CD6863">
        <w:trPr>
          <w:trHeight w:val="421"/>
        </w:trPr>
        <w:tc>
          <w:tcPr>
            <w:tcW w:w="328" w:type="dxa"/>
            <w:vMerge w:val="restart"/>
            <w:vAlign w:val="center"/>
          </w:tcPr>
          <w:p w:rsidR="00E52395" w:rsidRPr="00CD6863" w:rsidRDefault="00E52395" w:rsidP="00DB40BE">
            <w:pPr>
              <w:pStyle w:val="Style184"/>
              <w:jc w:val="center"/>
              <w:rPr>
                <w:sz w:val="24"/>
                <w:szCs w:val="24"/>
              </w:rPr>
            </w:pPr>
            <w:r>
              <w:rPr>
                <w:sz w:val="24"/>
                <w:szCs w:val="24"/>
              </w:rPr>
              <w:t>3</w:t>
            </w:r>
          </w:p>
        </w:tc>
        <w:tc>
          <w:tcPr>
            <w:tcW w:w="4286" w:type="dxa"/>
            <w:vAlign w:val="center"/>
          </w:tcPr>
          <w:p w:rsidR="00E52395" w:rsidRPr="00CD6863" w:rsidRDefault="00E52395" w:rsidP="00DB40BE">
            <w:pPr>
              <w:pStyle w:val="Style124"/>
              <w:spacing w:line="240" w:lineRule="auto"/>
              <w:jc w:val="left"/>
              <w:rPr>
                <w:rStyle w:val="CharStyle209"/>
                <w:rFonts w:ascii="Calibri" w:hAnsi="Calibri"/>
                <w:sz w:val="24"/>
                <w:szCs w:val="24"/>
              </w:rPr>
            </w:pPr>
            <w:r w:rsidRPr="002B1CF6">
              <w:rPr>
                <w:b/>
                <w:bCs/>
                <w:i/>
                <w:iCs/>
                <w:sz w:val="26"/>
                <w:szCs w:val="26"/>
              </w:rPr>
              <w:t>Логический анализ текста.</w:t>
            </w:r>
          </w:p>
        </w:tc>
        <w:tc>
          <w:tcPr>
            <w:tcW w:w="1210" w:type="dxa"/>
            <w:vMerge w:val="restart"/>
            <w:vAlign w:val="center"/>
          </w:tcPr>
          <w:p w:rsidR="00E52395" w:rsidRPr="00CD6863" w:rsidRDefault="00E52395" w:rsidP="00DB40BE">
            <w:pPr>
              <w:pStyle w:val="Style184"/>
              <w:jc w:val="center"/>
              <w:rPr>
                <w:sz w:val="24"/>
                <w:szCs w:val="24"/>
              </w:rPr>
            </w:pPr>
            <w:r>
              <w:rPr>
                <w:rStyle w:val="CharStyle170"/>
                <w:rFonts w:ascii="Calibri" w:hAnsi="Calibri"/>
              </w:rPr>
              <w:t>Урок в индивидуаль ной форме</w:t>
            </w:r>
            <w:r w:rsidRPr="00CD6863">
              <w:rPr>
                <w:rStyle w:val="CharStyle209"/>
                <w:rFonts w:ascii="Calibri" w:hAnsi="Calibri"/>
                <w:sz w:val="24"/>
                <w:szCs w:val="24"/>
              </w:rPr>
              <w:t xml:space="preserve"> </w:t>
            </w:r>
          </w:p>
        </w:tc>
        <w:tc>
          <w:tcPr>
            <w:tcW w:w="1538" w:type="dxa"/>
            <w:vAlign w:val="center"/>
          </w:tcPr>
          <w:p w:rsidR="00E52395" w:rsidRPr="00BB60BB" w:rsidRDefault="00E52395" w:rsidP="00DB40BE">
            <w:pPr>
              <w:pStyle w:val="Style124"/>
              <w:spacing w:line="240" w:lineRule="auto"/>
              <w:rPr>
                <w:rStyle w:val="CharStyle209"/>
                <w:rFonts w:ascii="Calibri" w:hAnsi="Calibri"/>
                <w:sz w:val="24"/>
                <w:szCs w:val="24"/>
              </w:rPr>
            </w:pPr>
            <w:r>
              <w:rPr>
                <w:sz w:val="26"/>
                <w:szCs w:val="26"/>
              </w:rPr>
              <w:t>34</w:t>
            </w:r>
          </w:p>
        </w:tc>
        <w:tc>
          <w:tcPr>
            <w:tcW w:w="1210" w:type="dxa"/>
            <w:vAlign w:val="center"/>
          </w:tcPr>
          <w:p w:rsidR="00E52395" w:rsidRPr="00BB60BB" w:rsidRDefault="00E52395" w:rsidP="00DB40BE">
            <w:pPr>
              <w:pStyle w:val="Style124"/>
              <w:spacing w:line="240" w:lineRule="auto"/>
              <w:rPr>
                <w:rStyle w:val="CharStyle209"/>
                <w:rFonts w:ascii="Calibri" w:hAnsi="Calibri"/>
                <w:sz w:val="24"/>
                <w:szCs w:val="24"/>
              </w:rPr>
            </w:pPr>
            <w:r w:rsidRPr="00BB60BB">
              <w:rPr>
                <w:sz w:val="26"/>
                <w:szCs w:val="26"/>
              </w:rPr>
              <w:t>1</w:t>
            </w:r>
            <w:r>
              <w:rPr>
                <w:sz w:val="26"/>
                <w:szCs w:val="26"/>
              </w:rPr>
              <w:t>7</w:t>
            </w:r>
          </w:p>
        </w:tc>
        <w:tc>
          <w:tcPr>
            <w:tcW w:w="960" w:type="dxa"/>
            <w:vAlign w:val="center"/>
          </w:tcPr>
          <w:p w:rsidR="00E52395" w:rsidRPr="00BB60BB" w:rsidRDefault="00E52395" w:rsidP="00DB40BE">
            <w:pPr>
              <w:pStyle w:val="Style124"/>
              <w:spacing w:line="240" w:lineRule="auto"/>
              <w:rPr>
                <w:rStyle w:val="CharStyle209"/>
                <w:rFonts w:ascii="Calibri" w:hAnsi="Calibri"/>
                <w:sz w:val="24"/>
                <w:szCs w:val="24"/>
              </w:rPr>
            </w:pPr>
            <w:r>
              <w:rPr>
                <w:sz w:val="26"/>
                <w:szCs w:val="26"/>
              </w:rPr>
              <w:t>17</w:t>
            </w:r>
          </w:p>
        </w:tc>
      </w:tr>
      <w:tr w:rsidR="00E52395" w:rsidRPr="00CD6863">
        <w:trPr>
          <w:trHeight w:val="1191"/>
        </w:trPr>
        <w:tc>
          <w:tcPr>
            <w:tcW w:w="328" w:type="dxa"/>
            <w:vMerge/>
            <w:vAlign w:val="center"/>
          </w:tcPr>
          <w:p w:rsidR="00E52395" w:rsidRPr="00CD6863" w:rsidRDefault="00E52395" w:rsidP="00DB40BE">
            <w:pPr>
              <w:pStyle w:val="Style184"/>
              <w:jc w:val="center"/>
              <w:rPr>
                <w:sz w:val="24"/>
                <w:szCs w:val="24"/>
              </w:rPr>
            </w:pPr>
          </w:p>
        </w:tc>
        <w:tc>
          <w:tcPr>
            <w:tcW w:w="4286" w:type="dxa"/>
            <w:vAlign w:val="center"/>
          </w:tcPr>
          <w:p w:rsidR="00E52395" w:rsidRPr="00CD6863" w:rsidRDefault="00E52395" w:rsidP="00DB40BE">
            <w:pPr>
              <w:pStyle w:val="Style124"/>
              <w:spacing w:line="240" w:lineRule="auto"/>
              <w:jc w:val="left"/>
              <w:rPr>
                <w:rStyle w:val="CharStyle209"/>
                <w:rFonts w:ascii="Calibri" w:hAnsi="Calibri"/>
                <w:sz w:val="24"/>
                <w:szCs w:val="24"/>
              </w:rPr>
            </w:pPr>
            <w:r w:rsidRPr="002B1CF6">
              <w:rPr>
                <w:sz w:val="26"/>
                <w:szCs w:val="26"/>
              </w:rPr>
              <w:t>3.1. Действенный анализ текста. Разбор произведений. Исполнение произведений различных жанров для  исполнения  в   концертных программах и для поступления в вузы</w:t>
            </w:r>
            <w:r>
              <w:rPr>
                <w:rStyle w:val="CharStyle209"/>
                <w:rFonts w:ascii="Calibri" w:hAnsi="Calibri"/>
              </w:rPr>
              <w:t xml:space="preserve"> </w:t>
            </w:r>
          </w:p>
        </w:tc>
        <w:tc>
          <w:tcPr>
            <w:tcW w:w="1210" w:type="dxa"/>
            <w:vMerge/>
            <w:vAlign w:val="center"/>
          </w:tcPr>
          <w:p w:rsidR="00E52395" w:rsidRPr="00CD6863" w:rsidRDefault="00E52395" w:rsidP="00DB40BE">
            <w:pPr>
              <w:pStyle w:val="Style184"/>
              <w:jc w:val="center"/>
              <w:rPr>
                <w:sz w:val="24"/>
                <w:szCs w:val="24"/>
              </w:rPr>
            </w:pPr>
          </w:p>
        </w:tc>
        <w:tc>
          <w:tcPr>
            <w:tcW w:w="1538" w:type="dxa"/>
            <w:vAlign w:val="center"/>
          </w:tcPr>
          <w:p w:rsidR="00E52395" w:rsidRPr="00CD6863" w:rsidRDefault="00E52395" w:rsidP="00DB40BE">
            <w:pPr>
              <w:pStyle w:val="Style124"/>
              <w:spacing w:line="240" w:lineRule="auto"/>
              <w:rPr>
                <w:rStyle w:val="CharStyle209"/>
                <w:rFonts w:ascii="Calibri" w:hAnsi="Calibri"/>
                <w:sz w:val="24"/>
                <w:szCs w:val="24"/>
              </w:rPr>
            </w:pPr>
          </w:p>
        </w:tc>
        <w:tc>
          <w:tcPr>
            <w:tcW w:w="1210" w:type="dxa"/>
            <w:vAlign w:val="center"/>
          </w:tcPr>
          <w:p w:rsidR="00E52395" w:rsidRPr="00CD6863" w:rsidRDefault="00E52395" w:rsidP="00DB40BE">
            <w:pPr>
              <w:pStyle w:val="Style124"/>
              <w:spacing w:line="240" w:lineRule="auto"/>
              <w:rPr>
                <w:rStyle w:val="CharStyle209"/>
                <w:rFonts w:ascii="Calibri" w:hAnsi="Calibri"/>
                <w:sz w:val="24"/>
                <w:szCs w:val="24"/>
              </w:rPr>
            </w:pPr>
          </w:p>
        </w:tc>
        <w:tc>
          <w:tcPr>
            <w:tcW w:w="960" w:type="dxa"/>
            <w:vAlign w:val="center"/>
          </w:tcPr>
          <w:p w:rsidR="00E52395" w:rsidRPr="00CD6863" w:rsidRDefault="00E52395" w:rsidP="00DB40BE">
            <w:pPr>
              <w:pStyle w:val="Style124"/>
              <w:spacing w:line="240" w:lineRule="auto"/>
              <w:rPr>
                <w:rStyle w:val="CharStyle209"/>
                <w:rFonts w:ascii="Calibri" w:hAnsi="Calibri"/>
                <w:sz w:val="24"/>
                <w:szCs w:val="24"/>
              </w:rPr>
            </w:pPr>
          </w:p>
        </w:tc>
      </w:tr>
      <w:tr w:rsidR="00E52395" w:rsidRPr="00CD6863">
        <w:trPr>
          <w:trHeight w:val="358"/>
        </w:trPr>
        <w:tc>
          <w:tcPr>
            <w:tcW w:w="328" w:type="dxa"/>
            <w:vMerge w:val="restart"/>
            <w:vAlign w:val="center"/>
          </w:tcPr>
          <w:p w:rsidR="00E52395" w:rsidRPr="00CD6863" w:rsidRDefault="00E52395" w:rsidP="00DB40BE">
            <w:pPr>
              <w:pStyle w:val="Style184"/>
              <w:jc w:val="center"/>
              <w:rPr>
                <w:sz w:val="24"/>
                <w:szCs w:val="24"/>
              </w:rPr>
            </w:pPr>
            <w:r>
              <w:rPr>
                <w:sz w:val="24"/>
                <w:szCs w:val="24"/>
              </w:rPr>
              <w:t>4</w:t>
            </w:r>
          </w:p>
        </w:tc>
        <w:tc>
          <w:tcPr>
            <w:tcW w:w="4286" w:type="dxa"/>
            <w:vAlign w:val="center"/>
          </w:tcPr>
          <w:p w:rsidR="00E52395" w:rsidRPr="00BB60BB" w:rsidRDefault="00E52395" w:rsidP="00DB40BE">
            <w:pPr>
              <w:pStyle w:val="Style124"/>
              <w:spacing w:line="240" w:lineRule="auto"/>
              <w:jc w:val="left"/>
              <w:rPr>
                <w:rStyle w:val="CharStyle209"/>
                <w:rFonts w:ascii="Calibri" w:hAnsi="Calibri"/>
              </w:rPr>
            </w:pPr>
            <w:r w:rsidRPr="002B1CF6">
              <w:rPr>
                <w:b/>
                <w:bCs/>
                <w:i/>
                <w:iCs/>
                <w:sz w:val="26"/>
                <w:szCs w:val="26"/>
              </w:rPr>
              <w:t>Культура речевого общения.</w:t>
            </w:r>
          </w:p>
        </w:tc>
        <w:tc>
          <w:tcPr>
            <w:tcW w:w="1210" w:type="dxa"/>
            <w:vMerge w:val="restart"/>
            <w:vAlign w:val="center"/>
          </w:tcPr>
          <w:p w:rsidR="00E52395" w:rsidRPr="00CD6863" w:rsidRDefault="00E52395" w:rsidP="00DB40BE">
            <w:pPr>
              <w:pStyle w:val="Style184"/>
              <w:jc w:val="center"/>
              <w:rPr>
                <w:sz w:val="24"/>
                <w:szCs w:val="24"/>
              </w:rPr>
            </w:pPr>
            <w:r>
              <w:rPr>
                <w:rStyle w:val="CharStyle170"/>
                <w:rFonts w:ascii="Calibri" w:hAnsi="Calibri"/>
              </w:rPr>
              <w:t>Урок в индивидуаль ной форме</w:t>
            </w:r>
            <w:r w:rsidRPr="00CD6863">
              <w:rPr>
                <w:rStyle w:val="CharStyle209"/>
                <w:rFonts w:ascii="Calibri" w:hAnsi="Calibri"/>
                <w:sz w:val="24"/>
                <w:szCs w:val="24"/>
              </w:rPr>
              <w:t xml:space="preserve"> </w:t>
            </w:r>
          </w:p>
        </w:tc>
        <w:tc>
          <w:tcPr>
            <w:tcW w:w="1538" w:type="dxa"/>
            <w:vAlign w:val="center"/>
          </w:tcPr>
          <w:p w:rsidR="00E52395" w:rsidRPr="002B1CF6" w:rsidRDefault="00E52395" w:rsidP="00DB40BE">
            <w:pPr>
              <w:pStyle w:val="Style124"/>
              <w:spacing w:line="240" w:lineRule="auto"/>
              <w:rPr>
                <w:sz w:val="26"/>
                <w:szCs w:val="26"/>
              </w:rPr>
            </w:pPr>
            <w:r>
              <w:rPr>
                <w:sz w:val="26"/>
                <w:szCs w:val="26"/>
              </w:rPr>
              <w:t>4</w:t>
            </w:r>
          </w:p>
        </w:tc>
        <w:tc>
          <w:tcPr>
            <w:tcW w:w="1210" w:type="dxa"/>
            <w:vAlign w:val="center"/>
          </w:tcPr>
          <w:p w:rsidR="00E52395" w:rsidRPr="002B1CF6" w:rsidRDefault="00E52395" w:rsidP="00DB40BE">
            <w:pPr>
              <w:pStyle w:val="Style124"/>
              <w:spacing w:line="240" w:lineRule="auto"/>
              <w:rPr>
                <w:sz w:val="26"/>
                <w:szCs w:val="26"/>
              </w:rPr>
            </w:pPr>
            <w:r>
              <w:rPr>
                <w:sz w:val="26"/>
                <w:szCs w:val="26"/>
              </w:rPr>
              <w:t>2</w:t>
            </w:r>
          </w:p>
        </w:tc>
        <w:tc>
          <w:tcPr>
            <w:tcW w:w="960" w:type="dxa"/>
            <w:vAlign w:val="center"/>
          </w:tcPr>
          <w:p w:rsidR="00E52395" w:rsidRPr="002B1CF6" w:rsidRDefault="00E52395" w:rsidP="00DB40BE">
            <w:pPr>
              <w:pStyle w:val="Style124"/>
              <w:spacing w:line="240" w:lineRule="auto"/>
              <w:rPr>
                <w:sz w:val="26"/>
                <w:szCs w:val="26"/>
              </w:rPr>
            </w:pPr>
            <w:r>
              <w:rPr>
                <w:sz w:val="26"/>
                <w:szCs w:val="26"/>
              </w:rPr>
              <w:t>2</w:t>
            </w:r>
          </w:p>
        </w:tc>
      </w:tr>
      <w:tr w:rsidR="00E52395" w:rsidRPr="00CD6863">
        <w:trPr>
          <w:trHeight w:val="620"/>
        </w:trPr>
        <w:tc>
          <w:tcPr>
            <w:tcW w:w="328" w:type="dxa"/>
            <w:vMerge/>
            <w:vAlign w:val="center"/>
          </w:tcPr>
          <w:p w:rsidR="00E52395" w:rsidRPr="00CD6863" w:rsidRDefault="00E52395" w:rsidP="00DB40BE">
            <w:pPr>
              <w:pStyle w:val="Style184"/>
              <w:jc w:val="center"/>
              <w:rPr>
                <w:sz w:val="24"/>
                <w:szCs w:val="24"/>
              </w:rPr>
            </w:pPr>
          </w:p>
        </w:tc>
        <w:tc>
          <w:tcPr>
            <w:tcW w:w="4286" w:type="dxa"/>
            <w:vAlign w:val="center"/>
          </w:tcPr>
          <w:p w:rsidR="00E52395" w:rsidRPr="00BB60BB" w:rsidRDefault="00E52395" w:rsidP="00DB40BE">
            <w:pPr>
              <w:pStyle w:val="Style124"/>
              <w:spacing w:line="240" w:lineRule="auto"/>
              <w:jc w:val="left"/>
              <w:rPr>
                <w:rStyle w:val="CharStyle209"/>
                <w:rFonts w:ascii="Calibri" w:hAnsi="Calibri"/>
              </w:rPr>
            </w:pPr>
            <w:r w:rsidRPr="002B1CF6">
              <w:rPr>
                <w:sz w:val="26"/>
                <w:szCs w:val="26"/>
              </w:rPr>
              <w:t>4.1.Подготовка к публичному выступлению. Самопрезентация.</w:t>
            </w:r>
          </w:p>
        </w:tc>
        <w:tc>
          <w:tcPr>
            <w:tcW w:w="1210" w:type="dxa"/>
            <w:vMerge/>
            <w:vAlign w:val="center"/>
          </w:tcPr>
          <w:p w:rsidR="00E52395" w:rsidRPr="00CD6863" w:rsidRDefault="00E52395" w:rsidP="00DB40BE">
            <w:pPr>
              <w:pStyle w:val="Style184"/>
              <w:jc w:val="center"/>
              <w:rPr>
                <w:sz w:val="24"/>
                <w:szCs w:val="24"/>
              </w:rPr>
            </w:pPr>
          </w:p>
        </w:tc>
        <w:tc>
          <w:tcPr>
            <w:tcW w:w="1538" w:type="dxa"/>
            <w:vAlign w:val="center"/>
          </w:tcPr>
          <w:p w:rsidR="00E52395" w:rsidRPr="002B1CF6" w:rsidRDefault="00E52395" w:rsidP="00DB40BE">
            <w:pPr>
              <w:pStyle w:val="Style124"/>
              <w:spacing w:line="240" w:lineRule="auto"/>
              <w:rPr>
                <w:sz w:val="26"/>
                <w:szCs w:val="26"/>
              </w:rPr>
            </w:pPr>
          </w:p>
        </w:tc>
        <w:tc>
          <w:tcPr>
            <w:tcW w:w="1210" w:type="dxa"/>
            <w:vAlign w:val="center"/>
          </w:tcPr>
          <w:p w:rsidR="00E52395" w:rsidRPr="002B1CF6" w:rsidRDefault="00E52395" w:rsidP="00DB40BE">
            <w:pPr>
              <w:pStyle w:val="Style124"/>
              <w:spacing w:line="240" w:lineRule="auto"/>
              <w:rPr>
                <w:sz w:val="26"/>
                <w:szCs w:val="26"/>
              </w:rPr>
            </w:pPr>
          </w:p>
        </w:tc>
        <w:tc>
          <w:tcPr>
            <w:tcW w:w="960" w:type="dxa"/>
            <w:vAlign w:val="center"/>
          </w:tcPr>
          <w:p w:rsidR="00E52395" w:rsidRPr="002B1CF6" w:rsidRDefault="00E52395" w:rsidP="00DB40BE">
            <w:pPr>
              <w:pStyle w:val="Style124"/>
              <w:spacing w:line="240" w:lineRule="auto"/>
              <w:rPr>
                <w:sz w:val="26"/>
                <w:szCs w:val="26"/>
              </w:rPr>
            </w:pPr>
          </w:p>
        </w:tc>
      </w:tr>
      <w:tr w:rsidR="00E52395" w:rsidRPr="00CD6863">
        <w:trPr>
          <w:trHeight w:val="282"/>
        </w:trPr>
        <w:tc>
          <w:tcPr>
            <w:tcW w:w="328" w:type="dxa"/>
            <w:vMerge w:val="restart"/>
            <w:vAlign w:val="center"/>
          </w:tcPr>
          <w:p w:rsidR="00E52395" w:rsidRPr="00CD6863" w:rsidRDefault="00E52395" w:rsidP="00DB40BE">
            <w:pPr>
              <w:pStyle w:val="Style184"/>
              <w:jc w:val="center"/>
              <w:rPr>
                <w:sz w:val="24"/>
                <w:szCs w:val="24"/>
              </w:rPr>
            </w:pPr>
            <w:r>
              <w:rPr>
                <w:sz w:val="24"/>
                <w:szCs w:val="24"/>
              </w:rPr>
              <w:t>5</w:t>
            </w:r>
          </w:p>
        </w:tc>
        <w:tc>
          <w:tcPr>
            <w:tcW w:w="4286" w:type="dxa"/>
            <w:vAlign w:val="center"/>
          </w:tcPr>
          <w:p w:rsidR="00E52395" w:rsidRPr="002B1CF6" w:rsidRDefault="00E52395" w:rsidP="00DB40BE">
            <w:pPr>
              <w:pStyle w:val="Style124"/>
              <w:spacing w:line="240" w:lineRule="auto"/>
              <w:jc w:val="left"/>
              <w:rPr>
                <w:sz w:val="26"/>
                <w:szCs w:val="26"/>
              </w:rPr>
            </w:pPr>
            <w:r w:rsidRPr="002B1CF6">
              <w:rPr>
                <w:b/>
                <w:bCs/>
                <w:i/>
                <w:iCs/>
                <w:sz w:val="26"/>
                <w:szCs w:val="26"/>
              </w:rPr>
              <w:t>Сценическая речь</w:t>
            </w:r>
          </w:p>
        </w:tc>
        <w:tc>
          <w:tcPr>
            <w:tcW w:w="1210" w:type="dxa"/>
            <w:vMerge w:val="restart"/>
            <w:vAlign w:val="center"/>
          </w:tcPr>
          <w:p w:rsidR="00E52395" w:rsidRPr="00CD6863" w:rsidRDefault="00E52395" w:rsidP="00DB40BE">
            <w:pPr>
              <w:pStyle w:val="Style184"/>
              <w:jc w:val="center"/>
              <w:rPr>
                <w:sz w:val="24"/>
                <w:szCs w:val="24"/>
              </w:rPr>
            </w:pPr>
            <w:r>
              <w:rPr>
                <w:rStyle w:val="CharStyle170"/>
                <w:rFonts w:ascii="Calibri" w:hAnsi="Calibri"/>
              </w:rPr>
              <w:t>Урок в индивидуаль ной форме</w:t>
            </w:r>
            <w:r w:rsidRPr="00CD6863">
              <w:rPr>
                <w:rStyle w:val="CharStyle209"/>
                <w:rFonts w:ascii="Calibri" w:hAnsi="Calibri"/>
                <w:sz w:val="24"/>
                <w:szCs w:val="24"/>
              </w:rPr>
              <w:t xml:space="preserve"> </w:t>
            </w:r>
          </w:p>
        </w:tc>
        <w:tc>
          <w:tcPr>
            <w:tcW w:w="1538" w:type="dxa"/>
            <w:vAlign w:val="center"/>
          </w:tcPr>
          <w:p w:rsidR="00E52395" w:rsidRPr="002B1CF6" w:rsidRDefault="00E52395" w:rsidP="00DB40BE">
            <w:pPr>
              <w:pStyle w:val="Style124"/>
              <w:spacing w:line="240" w:lineRule="auto"/>
              <w:rPr>
                <w:sz w:val="26"/>
                <w:szCs w:val="26"/>
              </w:rPr>
            </w:pPr>
            <w:r>
              <w:rPr>
                <w:sz w:val="26"/>
                <w:szCs w:val="26"/>
              </w:rPr>
              <w:t>20</w:t>
            </w:r>
          </w:p>
        </w:tc>
        <w:tc>
          <w:tcPr>
            <w:tcW w:w="1210" w:type="dxa"/>
            <w:vAlign w:val="center"/>
          </w:tcPr>
          <w:p w:rsidR="00E52395" w:rsidRPr="002B1CF6" w:rsidRDefault="00E52395" w:rsidP="00DB40BE">
            <w:pPr>
              <w:pStyle w:val="Style124"/>
              <w:spacing w:line="240" w:lineRule="auto"/>
              <w:rPr>
                <w:sz w:val="26"/>
                <w:szCs w:val="26"/>
              </w:rPr>
            </w:pPr>
            <w:r>
              <w:rPr>
                <w:sz w:val="26"/>
                <w:szCs w:val="26"/>
              </w:rPr>
              <w:t>10</w:t>
            </w:r>
          </w:p>
        </w:tc>
        <w:tc>
          <w:tcPr>
            <w:tcW w:w="960" w:type="dxa"/>
            <w:vAlign w:val="center"/>
          </w:tcPr>
          <w:p w:rsidR="00E52395" w:rsidRPr="002B1CF6" w:rsidRDefault="00E52395" w:rsidP="00DB40BE">
            <w:pPr>
              <w:pStyle w:val="Style124"/>
              <w:spacing w:line="240" w:lineRule="auto"/>
              <w:rPr>
                <w:sz w:val="26"/>
                <w:szCs w:val="26"/>
              </w:rPr>
            </w:pPr>
            <w:r>
              <w:rPr>
                <w:sz w:val="26"/>
                <w:szCs w:val="26"/>
              </w:rPr>
              <w:t>10</w:t>
            </w:r>
          </w:p>
        </w:tc>
      </w:tr>
      <w:tr w:rsidR="00E52395" w:rsidRPr="00CD6863">
        <w:trPr>
          <w:trHeight w:val="1167"/>
        </w:trPr>
        <w:tc>
          <w:tcPr>
            <w:tcW w:w="328" w:type="dxa"/>
            <w:vMerge/>
            <w:vAlign w:val="center"/>
          </w:tcPr>
          <w:p w:rsidR="00E52395" w:rsidRDefault="00E52395" w:rsidP="00DB40BE">
            <w:pPr>
              <w:pStyle w:val="Style184"/>
              <w:jc w:val="center"/>
              <w:rPr>
                <w:sz w:val="24"/>
                <w:szCs w:val="24"/>
              </w:rPr>
            </w:pPr>
          </w:p>
        </w:tc>
        <w:tc>
          <w:tcPr>
            <w:tcW w:w="4286" w:type="dxa"/>
            <w:vAlign w:val="center"/>
          </w:tcPr>
          <w:p w:rsidR="00E52395" w:rsidRPr="002B1CF6" w:rsidRDefault="00E52395" w:rsidP="00DB40BE">
            <w:pPr>
              <w:pStyle w:val="Style124"/>
              <w:spacing w:line="240" w:lineRule="auto"/>
              <w:jc w:val="left"/>
              <w:rPr>
                <w:b/>
                <w:bCs/>
                <w:i/>
                <w:iCs/>
                <w:sz w:val="26"/>
                <w:szCs w:val="26"/>
              </w:rPr>
            </w:pPr>
            <w:r w:rsidRPr="002B1CF6">
              <w:rPr>
                <w:sz w:val="26"/>
                <w:szCs w:val="26"/>
              </w:rPr>
              <w:t xml:space="preserve">Работа над словесным действием в отрывках и пьесах различных жанров, исполняемых на мастерстве актёра </w:t>
            </w:r>
          </w:p>
        </w:tc>
        <w:tc>
          <w:tcPr>
            <w:tcW w:w="1210" w:type="dxa"/>
            <w:vMerge/>
            <w:vAlign w:val="center"/>
          </w:tcPr>
          <w:p w:rsidR="00E52395" w:rsidRPr="00CD6863" w:rsidRDefault="00E52395" w:rsidP="00DB40BE">
            <w:pPr>
              <w:pStyle w:val="Style184"/>
              <w:jc w:val="center"/>
              <w:rPr>
                <w:sz w:val="24"/>
                <w:szCs w:val="24"/>
              </w:rPr>
            </w:pPr>
          </w:p>
        </w:tc>
        <w:tc>
          <w:tcPr>
            <w:tcW w:w="1538" w:type="dxa"/>
            <w:vAlign w:val="center"/>
          </w:tcPr>
          <w:p w:rsidR="00E52395" w:rsidRDefault="00E52395" w:rsidP="00DB40BE">
            <w:pPr>
              <w:pStyle w:val="Style124"/>
              <w:spacing w:line="240" w:lineRule="auto"/>
              <w:rPr>
                <w:sz w:val="26"/>
                <w:szCs w:val="26"/>
              </w:rPr>
            </w:pPr>
          </w:p>
        </w:tc>
        <w:tc>
          <w:tcPr>
            <w:tcW w:w="1210" w:type="dxa"/>
            <w:vAlign w:val="center"/>
          </w:tcPr>
          <w:p w:rsidR="00E52395" w:rsidRPr="002B1CF6" w:rsidRDefault="00E52395" w:rsidP="00DB40BE">
            <w:pPr>
              <w:pStyle w:val="Style124"/>
              <w:spacing w:line="240" w:lineRule="auto"/>
              <w:rPr>
                <w:sz w:val="26"/>
                <w:szCs w:val="26"/>
              </w:rPr>
            </w:pPr>
          </w:p>
        </w:tc>
        <w:tc>
          <w:tcPr>
            <w:tcW w:w="960" w:type="dxa"/>
            <w:vAlign w:val="center"/>
          </w:tcPr>
          <w:p w:rsidR="00E52395" w:rsidRDefault="00E52395" w:rsidP="00DB40BE">
            <w:pPr>
              <w:pStyle w:val="Style124"/>
              <w:spacing w:line="240" w:lineRule="auto"/>
              <w:rPr>
                <w:sz w:val="26"/>
                <w:szCs w:val="26"/>
              </w:rPr>
            </w:pPr>
          </w:p>
        </w:tc>
      </w:tr>
      <w:tr w:rsidR="00E52395" w:rsidRPr="00CD6863">
        <w:trPr>
          <w:trHeight w:val="321"/>
        </w:trPr>
        <w:tc>
          <w:tcPr>
            <w:tcW w:w="328" w:type="dxa"/>
            <w:vAlign w:val="center"/>
          </w:tcPr>
          <w:p w:rsidR="00E52395" w:rsidRDefault="00E52395" w:rsidP="00DB40BE">
            <w:pPr>
              <w:pStyle w:val="Style184"/>
              <w:jc w:val="center"/>
              <w:rPr>
                <w:sz w:val="24"/>
                <w:szCs w:val="24"/>
              </w:rPr>
            </w:pPr>
            <w:r>
              <w:rPr>
                <w:sz w:val="24"/>
                <w:szCs w:val="24"/>
              </w:rPr>
              <w:t>6</w:t>
            </w:r>
          </w:p>
        </w:tc>
        <w:tc>
          <w:tcPr>
            <w:tcW w:w="4286" w:type="dxa"/>
            <w:vAlign w:val="center"/>
          </w:tcPr>
          <w:p w:rsidR="00E52395" w:rsidRPr="00717EC4" w:rsidRDefault="00E52395" w:rsidP="00DB40BE">
            <w:pPr>
              <w:pStyle w:val="Style124"/>
              <w:spacing w:line="240" w:lineRule="auto"/>
              <w:jc w:val="left"/>
              <w:rPr>
                <w:sz w:val="26"/>
                <w:szCs w:val="26"/>
              </w:rPr>
            </w:pPr>
            <w:r w:rsidRPr="002B1CF6">
              <w:rPr>
                <w:sz w:val="26"/>
                <w:szCs w:val="26"/>
              </w:rPr>
              <w:t>Итоговый показ</w:t>
            </w:r>
            <w:r>
              <w:rPr>
                <w:sz w:val="26"/>
                <w:szCs w:val="26"/>
              </w:rPr>
              <w:t xml:space="preserve"> </w:t>
            </w:r>
          </w:p>
        </w:tc>
        <w:tc>
          <w:tcPr>
            <w:tcW w:w="1210" w:type="dxa"/>
            <w:vAlign w:val="center"/>
          </w:tcPr>
          <w:p w:rsidR="00E52395" w:rsidRPr="00CD6863" w:rsidRDefault="00E52395" w:rsidP="00DB40BE">
            <w:pPr>
              <w:pStyle w:val="Style184"/>
              <w:jc w:val="center"/>
              <w:rPr>
                <w:sz w:val="24"/>
                <w:szCs w:val="24"/>
              </w:rPr>
            </w:pPr>
          </w:p>
        </w:tc>
        <w:tc>
          <w:tcPr>
            <w:tcW w:w="1538" w:type="dxa"/>
            <w:vAlign w:val="center"/>
          </w:tcPr>
          <w:p w:rsidR="00E52395" w:rsidRDefault="00E52395" w:rsidP="00DB40BE">
            <w:pPr>
              <w:pStyle w:val="Style124"/>
              <w:spacing w:line="240" w:lineRule="auto"/>
              <w:rPr>
                <w:sz w:val="26"/>
                <w:szCs w:val="26"/>
              </w:rPr>
            </w:pPr>
            <w:r>
              <w:rPr>
                <w:sz w:val="26"/>
                <w:szCs w:val="26"/>
              </w:rPr>
              <w:t>2</w:t>
            </w:r>
          </w:p>
        </w:tc>
        <w:tc>
          <w:tcPr>
            <w:tcW w:w="1210" w:type="dxa"/>
            <w:vAlign w:val="center"/>
          </w:tcPr>
          <w:p w:rsidR="00E52395" w:rsidRPr="002B1CF6" w:rsidRDefault="00E52395" w:rsidP="00DB40BE">
            <w:pPr>
              <w:pStyle w:val="Style124"/>
              <w:spacing w:line="240" w:lineRule="auto"/>
              <w:rPr>
                <w:sz w:val="26"/>
                <w:szCs w:val="26"/>
              </w:rPr>
            </w:pPr>
          </w:p>
        </w:tc>
        <w:tc>
          <w:tcPr>
            <w:tcW w:w="960" w:type="dxa"/>
            <w:vAlign w:val="center"/>
          </w:tcPr>
          <w:p w:rsidR="00E52395" w:rsidRDefault="00E52395" w:rsidP="00DB40BE">
            <w:pPr>
              <w:pStyle w:val="Style124"/>
              <w:spacing w:line="240" w:lineRule="auto"/>
              <w:rPr>
                <w:sz w:val="26"/>
                <w:szCs w:val="26"/>
              </w:rPr>
            </w:pPr>
            <w:r>
              <w:rPr>
                <w:sz w:val="26"/>
                <w:szCs w:val="26"/>
              </w:rPr>
              <w:t>1</w:t>
            </w:r>
          </w:p>
        </w:tc>
      </w:tr>
      <w:tr w:rsidR="00E52395" w:rsidRPr="00CD6863">
        <w:trPr>
          <w:trHeight w:val="321"/>
        </w:trPr>
        <w:tc>
          <w:tcPr>
            <w:tcW w:w="328" w:type="dxa"/>
            <w:vAlign w:val="center"/>
          </w:tcPr>
          <w:p w:rsidR="00E52395" w:rsidRDefault="00E52395" w:rsidP="00DB40BE">
            <w:pPr>
              <w:pStyle w:val="Style184"/>
              <w:jc w:val="center"/>
              <w:rPr>
                <w:sz w:val="24"/>
                <w:szCs w:val="24"/>
              </w:rPr>
            </w:pPr>
            <w:r>
              <w:rPr>
                <w:sz w:val="24"/>
                <w:szCs w:val="24"/>
              </w:rPr>
              <w:t>7</w:t>
            </w:r>
          </w:p>
        </w:tc>
        <w:tc>
          <w:tcPr>
            <w:tcW w:w="4286" w:type="dxa"/>
            <w:vAlign w:val="center"/>
          </w:tcPr>
          <w:p w:rsidR="00E52395" w:rsidRPr="00717EC4" w:rsidRDefault="00E52395" w:rsidP="00DB40BE">
            <w:pPr>
              <w:pStyle w:val="Style124"/>
              <w:spacing w:line="240" w:lineRule="auto"/>
              <w:jc w:val="left"/>
              <w:rPr>
                <w:sz w:val="26"/>
                <w:szCs w:val="26"/>
              </w:rPr>
            </w:pPr>
            <w:r w:rsidRPr="00717EC4">
              <w:rPr>
                <w:sz w:val="26"/>
                <w:szCs w:val="26"/>
              </w:rPr>
              <w:t>Консультации</w:t>
            </w:r>
          </w:p>
        </w:tc>
        <w:tc>
          <w:tcPr>
            <w:tcW w:w="1210" w:type="dxa"/>
            <w:vAlign w:val="center"/>
          </w:tcPr>
          <w:p w:rsidR="00E52395" w:rsidRPr="002B1CF6" w:rsidRDefault="00E52395" w:rsidP="00DB40BE">
            <w:pPr>
              <w:pStyle w:val="Style124"/>
              <w:spacing w:line="240" w:lineRule="auto"/>
              <w:rPr>
                <w:b/>
                <w:bCs/>
                <w:sz w:val="26"/>
                <w:szCs w:val="26"/>
              </w:rPr>
            </w:pPr>
          </w:p>
        </w:tc>
        <w:tc>
          <w:tcPr>
            <w:tcW w:w="1538" w:type="dxa"/>
            <w:vAlign w:val="center"/>
          </w:tcPr>
          <w:p w:rsidR="00E52395" w:rsidRPr="002B1CF6" w:rsidRDefault="00E52395" w:rsidP="00DB40BE">
            <w:pPr>
              <w:pStyle w:val="Style124"/>
              <w:spacing w:line="240" w:lineRule="auto"/>
              <w:rPr>
                <w:b/>
                <w:bCs/>
                <w:sz w:val="26"/>
                <w:szCs w:val="26"/>
              </w:rPr>
            </w:pPr>
            <w:r>
              <w:rPr>
                <w:b/>
                <w:bCs/>
                <w:sz w:val="26"/>
                <w:szCs w:val="26"/>
              </w:rPr>
              <w:t>6</w:t>
            </w:r>
          </w:p>
        </w:tc>
        <w:tc>
          <w:tcPr>
            <w:tcW w:w="1210" w:type="dxa"/>
            <w:vAlign w:val="center"/>
          </w:tcPr>
          <w:p w:rsidR="00E52395" w:rsidRPr="002B1CF6" w:rsidRDefault="00E52395" w:rsidP="00DB40BE">
            <w:pPr>
              <w:pStyle w:val="Style124"/>
              <w:spacing w:line="240" w:lineRule="auto"/>
              <w:rPr>
                <w:b/>
                <w:bCs/>
                <w:sz w:val="26"/>
                <w:szCs w:val="26"/>
              </w:rPr>
            </w:pPr>
          </w:p>
        </w:tc>
        <w:tc>
          <w:tcPr>
            <w:tcW w:w="960" w:type="dxa"/>
            <w:vAlign w:val="center"/>
          </w:tcPr>
          <w:p w:rsidR="00E52395" w:rsidRPr="002B1CF6" w:rsidRDefault="00E52395" w:rsidP="00DB40BE">
            <w:pPr>
              <w:pStyle w:val="Style124"/>
              <w:spacing w:line="240" w:lineRule="auto"/>
              <w:rPr>
                <w:b/>
                <w:bCs/>
                <w:sz w:val="26"/>
                <w:szCs w:val="26"/>
              </w:rPr>
            </w:pPr>
            <w:r>
              <w:rPr>
                <w:b/>
                <w:bCs/>
                <w:sz w:val="26"/>
                <w:szCs w:val="26"/>
              </w:rPr>
              <w:t>6</w:t>
            </w:r>
          </w:p>
        </w:tc>
      </w:tr>
      <w:tr w:rsidR="00E52395" w:rsidRPr="00CD6863">
        <w:trPr>
          <w:trHeight w:val="321"/>
        </w:trPr>
        <w:tc>
          <w:tcPr>
            <w:tcW w:w="328" w:type="dxa"/>
            <w:vAlign w:val="center"/>
          </w:tcPr>
          <w:p w:rsidR="00E52395" w:rsidRDefault="00E52395" w:rsidP="00DB40BE">
            <w:pPr>
              <w:pStyle w:val="Style184"/>
              <w:jc w:val="center"/>
              <w:rPr>
                <w:sz w:val="24"/>
                <w:szCs w:val="24"/>
              </w:rPr>
            </w:pPr>
          </w:p>
        </w:tc>
        <w:tc>
          <w:tcPr>
            <w:tcW w:w="4286" w:type="dxa"/>
            <w:vAlign w:val="center"/>
          </w:tcPr>
          <w:p w:rsidR="00E52395" w:rsidRPr="002B1CF6" w:rsidRDefault="00E52395" w:rsidP="00DB40BE">
            <w:pPr>
              <w:pStyle w:val="Style124"/>
              <w:spacing w:line="240" w:lineRule="auto"/>
              <w:jc w:val="left"/>
              <w:rPr>
                <w:sz w:val="26"/>
                <w:szCs w:val="26"/>
              </w:rPr>
            </w:pPr>
            <w:r w:rsidRPr="002B1CF6">
              <w:rPr>
                <w:b/>
                <w:bCs/>
                <w:sz w:val="26"/>
                <w:szCs w:val="26"/>
              </w:rPr>
              <w:t>Итого с консультациями:</w:t>
            </w:r>
          </w:p>
        </w:tc>
        <w:tc>
          <w:tcPr>
            <w:tcW w:w="4918" w:type="dxa"/>
            <w:gridSpan w:val="4"/>
            <w:vAlign w:val="center"/>
          </w:tcPr>
          <w:p w:rsidR="00E52395" w:rsidRDefault="00E52395" w:rsidP="00DB40BE">
            <w:pPr>
              <w:pStyle w:val="Style124"/>
              <w:spacing w:line="240" w:lineRule="auto"/>
              <w:rPr>
                <w:sz w:val="26"/>
                <w:szCs w:val="26"/>
              </w:rPr>
            </w:pPr>
            <w:r>
              <w:rPr>
                <w:b/>
                <w:bCs/>
                <w:sz w:val="26"/>
                <w:szCs w:val="26"/>
              </w:rPr>
              <w:t>72</w:t>
            </w:r>
            <w:r w:rsidRPr="002B1CF6">
              <w:rPr>
                <w:b/>
                <w:bCs/>
                <w:sz w:val="26"/>
                <w:szCs w:val="26"/>
              </w:rPr>
              <w:t xml:space="preserve"> часов</w:t>
            </w:r>
          </w:p>
        </w:tc>
      </w:tr>
    </w:tbl>
    <w:p w:rsidR="00E52395" w:rsidRDefault="00E52395" w:rsidP="008B0800">
      <w:pPr>
        <w:spacing w:before="499" w:after="0" w:line="240" w:lineRule="auto"/>
        <w:ind w:firstLine="240"/>
        <w:rPr>
          <w:rFonts w:ascii="Times New Roman" w:hAnsi="Times New Roman" w:cs="Times New Roman"/>
          <w:b/>
          <w:bCs/>
          <w:sz w:val="28"/>
          <w:szCs w:val="28"/>
        </w:rPr>
      </w:pPr>
    </w:p>
    <w:p w:rsidR="00E52395" w:rsidRPr="007C58E6" w:rsidRDefault="00E52395" w:rsidP="008B0800">
      <w:pPr>
        <w:spacing w:before="499" w:after="0" w:line="240" w:lineRule="auto"/>
        <w:ind w:firstLine="240"/>
        <w:rPr>
          <w:rFonts w:ascii="Times New Roman" w:hAnsi="Times New Roman" w:cs="Times New Roman"/>
          <w:b/>
          <w:bCs/>
          <w:sz w:val="28"/>
          <w:szCs w:val="28"/>
        </w:rPr>
        <w:sectPr w:rsidR="00E52395" w:rsidRPr="007C58E6" w:rsidSect="008B0800">
          <w:pgSz w:w="11906" w:h="16838" w:code="9"/>
          <w:pgMar w:top="899" w:right="850" w:bottom="1134" w:left="1701" w:header="720" w:footer="720" w:gutter="0"/>
          <w:cols w:space="720"/>
        </w:sectPr>
      </w:pPr>
    </w:p>
    <w:p w:rsidR="00E52395" w:rsidRDefault="00E52395" w:rsidP="008B0800">
      <w:pPr>
        <w:spacing w:before="101" w:after="0" w:line="240" w:lineRule="auto"/>
        <w:jc w:val="center"/>
        <w:rPr>
          <w:rFonts w:ascii="Times New Roman" w:hAnsi="Times New Roman" w:cs="Times New Roman"/>
          <w:b/>
          <w:bCs/>
          <w:sz w:val="26"/>
          <w:szCs w:val="26"/>
        </w:rPr>
      </w:pPr>
      <w:r w:rsidRPr="002B1CF6">
        <w:rPr>
          <w:rFonts w:ascii="Times New Roman" w:hAnsi="Times New Roman" w:cs="Times New Roman"/>
          <w:b/>
          <w:bCs/>
          <w:sz w:val="26"/>
          <w:szCs w:val="26"/>
        </w:rPr>
        <w:t>Годовые требования</w:t>
      </w:r>
    </w:p>
    <w:p w:rsidR="00E52395" w:rsidRPr="002B1CF6" w:rsidRDefault="00E52395" w:rsidP="00437133">
      <w:pPr>
        <w:spacing w:before="101" w:after="0" w:line="240" w:lineRule="auto"/>
        <w:ind w:firstLine="240"/>
        <w:jc w:val="center"/>
        <w:rPr>
          <w:rFonts w:ascii="Times New Roman" w:hAnsi="Times New Roman" w:cs="Times New Roman"/>
          <w:sz w:val="26"/>
          <w:szCs w:val="26"/>
        </w:rPr>
      </w:pPr>
      <w:r>
        <w:rPr>
          <w:rFonts w:ascii="Times New Roman" w:hAnsi="Times New Roman" w:cs="Times New Roman"/>
          <w:b/>
          <w:bCs/>
          <w:sz w:val="26"/>
          <w:szCs w:val="26"/>
        </w:rPr>
        <w:t>(Первый год обучения)</w:t>
      </w:r>
    </w:p>
    <w:p w:rsidR="00E52395" w:rsidRPr="002B1CF6" w:rsidRDefault="00E52395" w:rsidP="00437133">
      <w:pPr>
        <w:spacing w:after="0" w:line="480" w:lineRule="exact"/>
        <w:ind w:firstLine="240"/>
        <w:rPr>
          <w:rFonts w:ascii="Times New Roman" w:hAnsi="Times New Roman" w:cs="Times New Roman"/>
          <w:sz w:val="26"/>
          <w:szCs w:val="26"/>
        </w:rPr>
      </w:pPr>
      <w:r w:rsidRPr="002B1CF6">
        <w:rPr>
          <w:rFonts w:ascii="Times New Roman" w:hAnsi="Times New Roman" w:cs="Times New Roman"/>
          <w:b/>
          <w:bCs/>
          <w:sz w:val="26"/>
          <w:szCs w:val="26"/>
        </w:rPr>
        <w:t>Раздел.1.Техника речи.</w:t>
      </w:r>
    </w:p>
    <w:p w:rsidR="00E52395" w:rsidRPr="002B1CF6" w:rsidRDefault="00E52395" w:rsidP="00437133">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sz w:val="26"/>
          <w:szCs w:val="26"/>
        </w:rPr>
        <w:t xml:space="preserve">Тема 1.1. Дыхание. Основы. </w:t>
      </w:r>
      <w:r w:rsidRPr="002B1CF6">
        <w:rPr>
          <w:rFonts w:ascii="Times New Roman" w:hAnsi="Times New Roman" w:cs="Times New Roman"/>
          <w:sz w:val="26"/>
          <w:szCs w:val="26"/>
        </w:rPr>
        <w:t>Техника речи и роль изучения её разделов в сценической деятельности, в быту. Первостепенная роль правильного дыхания. Практические упражнения для укрепления мышц диафрагмы, брюшного пресса, межрёберных мышц стоя, сидя, в движении. Выполнение в игровой форме дыхательной гимнастики.</w:t>
      </w:r>
    </w:p>
    <w:p w:rsidR="00E52395" w:rsidRPr="002B1CF6" w:rsidRDefault="00E52395" w:rsidP="00437133">
      <w:pPr>
        <w:spacing w:before="5"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sz w:val="26"/>
          <w:szCs w:val="26"/>
        </w:rPr>
        <w:t xml:space="preserve">Тема 1.2. Ряд гласных. Основы голосоведения. </w:t>
      </w:r>
      <w:r w:rsidRPr="002B1CF6">
        <w:rPr>
          <w:rFonts w:ascii="Times New Roman" w:hAnsi="Times New Roman" w:cs="Times New Roman"/>
          <w:sz w:val="26"/>
          <w:szCs w:val="26"/>
        </w:rPr>
        <w:t>Элементарные сведения об анатомии, физиологии и гигиене речевого аппарата, о понятиях: диапазон голоса, тембр, регистр, резонатор. Упражнения на координацию дыхания со звуком, укрепление и освобождение от ненужного напряжения мышц речевого аппарата. Речь «на опоре».</w:t>
      </w:r>
    </w:p>
    <w:p w:rsidR="00E52395" w:rsidRPr="002B1CF6" w:rsidRDefault="00E52395" w:rsidP="00437133">
      <w:pPr>
        <w:spacing w:before="10"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sz w:val="26"/>
          <w:szCs w:val="26"/>
        </w:rPr>
        <w:t>Тема 1.3. Дикция. Речевые игры на развитие активности согласных.</w:t>
      </w:r>
    </w:p>
    <w:p w:rsidR="00E52395" w:rsidRPr="002B1CF6" w:rsidRDefault="00E52395" w:rsidP="00437133">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 xml:space="preserve">Дикционная   культура.   Упражнения   для  развития   речевого   аппарата, освобождения   от   мышечных   зажимов,   артикуляционная   гимнастика, сочетания гласных и согласных. Игровой комплекс «Активные согласные». </w:t>
      </w:r>
      <w:r w:rsidRPr="002B1CF6">
        <w:rPr>
          <w:rFonts w:ascii="Times New Roman" w:hAnsi="Times New Roman" w:cs="Times New Roman"/>
          <w:b/>
          <w:bCs/>
          <w:sz w:val="26"/>
          <w:szCs w:val="26"/>
        </w:rPr>
        <w:t>Раздел 2. Орфоэпия.</w:t>
      </w:r>
    </w:p>
    <w:p w:rsidR="00E52395" w:rsidRPr="002B1CF6" w:rsidRDefault="00E52395" w:rsidP="00437133">
      <w:pPr>
        <w:spacing w:before="10"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sz w:val="26"/>
          <w:szCs w:val="26"/>
        </w:rPr>
        <w:t xml:space="preserve">Тема 2.1. Произносительные нормы современного русского языка и ошибки в бытовой речи. </w:t>
      </w:r>
      <w:r w:rsidRPr="002B1CF6">
        <w:rPr>
          <w:rFonts w:ascii="Times New Roman" w:hAnsi="Times New Roman" w:cs="Times New Roman"/>
          <w:sz w:val="26"/>
          <w:szCs w:val="26"/>
        </w:rPr>
        <w:t>Необходимость овладения грамотным произношением в жизни и на сцене. Упражнения в игровой форме «Говорим правильно» на тему ошибок в бытовой речи.</w:t>
      </w:r>
    </w:p>
    <w:p w:rsidR="00E52395" w:rsidRPr="002B1CF6" w:rsidRDefault="00E52395" w:rsidP="00437133">
      <w:pPr>
        <w:spacing w:before="10"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sz w:val="26"/>
          <w:szCs w:val="26"/>
        </w:rPr>
        <w:t>Тема 2.2. Зависимость произносительных норм от ударения в слове.</w:t>
      </w:r>
    </w:p>
    <w:p w:rsidR="00E52395" w:rsidRDefault="00E52395" w:rsidP="00437133">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Разноместное ударение в русском языке. Игра «Волшебные слова» на тему смыслоразличительного значения ударений (из слов на карточках скачки-скачки, атлас-атлас, уже-уже, дорога-дорога и т.п.) необходимо одной команде составить, а другой - прочитать предложения с различным значением. Игра «Скажу неверно, а ты поправь!». Работа в парах. Один сознательно неверно произносит, другой - исправляет. Развитие навыка пользоваться словарём для проверки правильности ударений.</w:t>
      </w:r>
    </w:p>
    <w:p w:rsidR="00E52395" w:rsidRPr="002B1CF6" w:rsidRDefault="00E52395" w:rsidP="00437133">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 xml:space="preserve"> </w:t>
      </w:r>
      <w:r w:rsidRPr="002B1CF6">
        <w:rPr>
          <w:rFonts w:ascii="Times New Roman" w:hAnsi="Times New Roman" w:cs="Times New Roman"/>
          <w:b/>
          <w:bCs/>
          <w:sz w:val="26"/>
          <w:szCs w:val="26"/>
        </w:rPr>
        <w:t>Раздел 3. Логический анализ текста.</w:t>
      </w:r>
    </w:p>
    <w:p w:rsidR="00E52395" w:rsidRPr="002B1CF6" w:rsidRDefault="00E52395" w:rsidP="00437133">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sz w:val="26"/>
          <w:szCs w:val="26"/>
        </w:rPr>
        <w:t xml:space="preserve">Тема 3.1. Речевые такты и логические паузы. </w:t>
      </w:r>
      <w:r w:rsidRPr="002B1CF6">
        <w:rPr>
          <w:rFonts w:ascii="Times New Roman" w:hAnsi="Times New Roman" w:cs="Times New Roman"/>
          <w:sz w:val="26"/>
          <w:szCs w:val="26"/>
        </w:rPr>
        <w:t>Донесение мысли в звучащей речи. Логика речи. Речевые такединой мыслью. Логические пауз для разделения и связывания речевых тактов. Графическое обозначение речевых тактов и видов логических пауз (основные: соединительные, разделительные и люфт-пауза) при логическом разборе текста в репертуарной тетради чтеца и актёра.</w:t>
      </w:r>
    </w:p>
    <w:p w:rsidR="00E52395" w:rsidRPr="002B1CF6" w:rsidRDefault="00E52395" w:rsidP="00437133">
      <w:pPr>
        <w:spacing w:before="14"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sz w:val="26"/>
          <w:szCs w:val="26"/>
        </w:rPr>
        <w:t xml:space="preserve">Тема 3.2. Логические ударения. Главное слово или словосочетание в речевом такте. </w:t>
      </w:r>
      <w:r w:rsidRPr="002B1CF6">
        <w:rPr>
          <w:rFonts w:ascii="Times New Roman" w:hAnsi="Times New Roman" w:cs="Times New Roman"/>
          <w:sz w:val="26"/>
          <w:szCs w:val="26"/>
        </w:rPr>
        <w:t>Выделение главных слов или словосочетаний в речевом такте, фразе, куске. Основные знаковые обозначения главных и второстепенных логических ударений. Игра «Путешествие в страну ЛОГИКА». На усмотрение педагога - выбор литературного, сказочного или бытового героя, который «расшифровав» маршрут на речевой карте из 1-3-х несложных предложений (совершив графическую разбивку на речевые такты, обозначив паузы и главные слова) достигает цели.</w:t>
      </w:r>
    </w:p>
    <w:p w:rsidR="00E52395" w:rsidRPr="002B1CF6" w:rsidRDefault="00E52395" w:rsidP="00437133">
      <w:pPr>
        <w:spacing w:before="67"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sz w:val="26"/>
          <w:szCs w:val="26"/>
        </w:rPr>
        <w:t xml:space="preserve">Тема 3.3. Тема. Идея. Сверхзадача. </w:t>
      </w:r>
      <w:r w:rsidRPr="002B1CF6">
        <w:rPr>
          <w:rFonts w:ascii="Times New Roman" w:hAnsi="Times New Roman" w:cs="Times New Roman"/>
          <w:sz w:val="26"/>
          <w:szCs w:val="26"/>
        </w:rPr>
        <w:t xml:space="preserve">О чём нам рассказал автор? Определение главной мысли произведения. О чём я хочу рассказать? Чем бы я хотел увлечь, о чём должен поразмыслить слушатель и зритель после моеты, как группы слов, связанные го исполнения? Беседа с ответами на данные вопросы в группе. Определение эвристическим методом понятий </w:t>
      </w:r>
      <w:r w:rsidRPr="002B1CF6">
        <w:rPr>
          <w:rFonts w:ascii="Times New Roman" w:hAnsi="Times New Roman" w:cs="Times New Roman"/>
          <w:i/>
          <w:iCs/>
          <w:sz w:val="26"/>
          <w:szCs w:val="26"/>
        </w:rPr>
        <w:t xml:space="preserve">тема, идея, сверхзадача </w:t>
      </w:r>
      <w:r w:rsidRPr="002B1CF6">
        <w:rPr>
          <w:rFonts w:ascii="Times New Roman" w:hAnsi="Times New Roman" w:cs="Times New Roman"/>
          <w:sz w:val="26"/>
          <w:szCs w:val="26"/>
        </w:rPr>
        <w:t>и определение их на примере в конкретных произведений .</w:t>
      </w:r>
    </w:p>
    <w:p w:rsidR="00E52395" w:rsidRPr="002B1CF6" w:rsidRDefault="00E52395" w:rsidP="00437133">
      <w:pPr>
        <w:spacing w:before="10"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sz w:val="26"/>
          <w:szCs w:val="26"/>
        </w:rPr>
        <w:t xml:space="preserve">Тема 3.4. Разбор произведений. Исполнение басен и стихотворений малых форм. </w:t>
      </w:r>
      <w:r w:rsidRPr="002B1CF6">
        <w:rPr>
          <w:rFonts w:ascii="Times New Roman" w:hAnsi="Times New Roman" w:cs="Times New Roman"/>
          <w:sz w:val="26"/>
          <w:szCs w:val="26"/>
        </w:rPr>
        <w:t>История возникновения басни. Эзоп. Бабрий. Лафонтен. Державин. Тредиаковский. Крылов. Василий Пушкин. Михалков. Кривин. Чтение басен в группе. Выбор басен сообразно возрасту в процессе чтения. Стихотворения детских поэтов - А.Барто, С. Михалкова, Б. Заходера, Э.Мошковской, А. Усачёва, Э.Успенского и других.</w:t>
      </w:r>
    </w:p>
    <w:p w:rsidR="00E52395" w:rsidRDefault="00E52395" w:rsidP="005B7566">
      <w:pPr>
        <w:spacing w:before="5" w:after="0" w:line="480" w:lineRule="exact"/>
        <w:ind w:firstLine="240"/>
        <w:rPr>
          <w:rFonts w:ascii="Times New Roman" w:hAnsi="Times New Roman" w:cs="Times New Roman"/>
          <w:sz w:val="26"/>
          <w:szCs w:val="26"/>
        </w:rPr>
      </w:pPr>
      <w:r w:rsidRPr="002B1CF6">
        <w:rPr>
          <w:rFonts w:ascii="Times New Roman" w:hAnsi="Times New Roman" w:cs="Times New Roman"/>
          <w:sz w:val="26"/>
          <w:szCs w:val="26"/>
        </w:rPr>
        <w:t>Исполнение басен и стихотворений  с предварительным разбором идейно-тематического содержания, авторского и личностного отношения.</w:t>
      </w:r>
    </w:p>
    <w:p w:rsidR="00E52395" w:rsidRPr="002B1CF6" w:rsidRDefault="00E52395" w:rsidP="005B7566">
      <w:pPr>
        <w:spacing w:before="5" w:after="0" w:line="480" w:lineRule="exact"/>
        <w:ind w:firstLine="240"/>
        <w:rPr>
          <w:rFonts w:ascii="Times New Roman" w:hAnsi="Times New Roman" w:cs="Times New Roman"/>
          <w:sz w:val="26"/>
          <w:szCs w:val="26"/>
        </w:rPr>
      </w:pPr>
      <w:r w:rsidRPr="002B1CF6">
        <w:rPr>
          <w:rFonts w:ascii="Times New Roman" w:hAnsi="Times New Roman" w:cs="Times New Roman"/>
          <w:sz w:val="26"/>
          <w:szCs w:val="26"/>
        </w:rPr>
        <w:t xml:space="preserve"> </w:t>
      </w:r>
      <w:r w:rsidRPr="002B1CF6">
        <w:rPr>
          <w:rFonts w:ascii="Times New Roman" w:hAnsi="Times New Roman" w:cs="Times New Roman"/>
          <w:b/>
          <w:bCs/>
          <w:sz w:val="26"/>
          <w:szCs w:val="26"/>
        </w:rPr>
        <w:t>Раздел 4. Культура речевого общения.</w:t>
      </w:r>
    </w:p>
    <w:p w:rsidR="00E52395" w:rsidRPr="002B1CF6" w:rsidRDefault="00E52395" w:rsidP="005B7566">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sz w:val="26"/>
          <w:szCs w:val="26"/>
        </w:rPr>
        <w:t>Тема 1.4. Умение владеть грамотной речью в основных жизненных ситуациях. Этюды «Знакомство», «Прощание», «Покупка», «Поездка» и</w:t>
      </w:r>
    </w:p>
    <w:p w:rsidR="00E52395" w:rsidRPr="002B1CF6" w:rsidRDefault="00E52395" w:rsidP="005B7566">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sz w:val="26"/>
          <w:szCs w:val="26"/>
        </w:rPr>
        <w:t xml:space="preserve">т.п. </w:t>
      </w:r>
      <w:r w:rsidRPr="002B1CF6">
        <w:rPr>
          <w:rFonts w:ascii="Times New Roman" w:hAnsi="Times New Roman" w:cs="Times New Roman"/>
          <w:i/>
          <w:iCs/>
          <w:sz w:val="26"/>
          <w:szCs w:val="26"/>
        </w:rPr>
        <w:t xml:space="preserve">Культура речи </w:t>
      </w:r>
      <w:r w:rsidRPr="002B1CF6">
        <w:rPr>
          <w:rFonts w:ascii="Times New Roman" w:hAnsi="Times New Roman" w:cs="Times New Roman"/>
          <w:sz w:val="26"/>
          <w:szCs w:val="26"/>
        </w:rPr>
        <w:t xml:space="preserve">и </w:t>
      </w:r>
      <w:r w:rsidRPr="002B1CF6">
        <w:rPr>
          <w:rFonts w:ascii="Times New Roman" w:hAnsi="Times New Roman" w:cs="Times New Roman"/>
          <w:i/>
          <w:iCs/>
          <w:sz w:val="26"/>
          <w:szCs w:val="26"/>
        </w:rPr>
        <w:t xml:space="preserve">культура речевого общения </w:t>
      </w:r>
      <w:r w:rsidRPr="002B1CF6">
        <w:rPr>
          <w:rFonts w:ascii="Times New Roman" w:hAnsi="Times New Roman" w:cs="Times New Roman"/>
          <w:sz w:val="26"/>
          <w:szCs w:val="26"/>
        </w:rPr>
        <w:t xml:space="preserve">как многозначные понятия. Использование языковых средств в разных условиях общения в соответствии с целями и содержанием речи. Практическое исполнение небольших сюжетно-ролевых этюдов на вышеуказанные темы. </w:t>
      </w:r>
      <w:r w:rsidRPr="002B1CF6">
        <w:rPr>
          <w:rFonts w:ascii="Times New Roman" w:hAnsi="Times New Roman" w:cs="Times New Roman"/>
          <w:b/>
          <w:bCs/>
          <w:sz w:val="26"/>
          <w:szCs w:val="26"/>
        </w:rPr>
        <w:t xml:space="preserve">Итоговый показ </w:t>
      </w:r>
      <w:r w:rsidRPr="002B1CF6">
        <w:rPr>
          <w:rFonts w:ascii="Times New Roman" w:hAnsi="Times New Roman" w:cs="Times New Roman"/>
          <w:sz w:val="26"/>
          <w:szCs w:val="26"/>
        </w:rPr>
        <w:t xml:space="preserve">в форме обзорного концерта по пройденным темам и исполнением басни, либо стихотворения. По выбору педагога можно объединить концерт единой темой, например «Школьные истории», «Приключения каждый день» и </w:t>
      </w:r>
      <w:r w:rsidRPr="002B1CF6">
        <w:rPr>
          <w:rFonts w:ascii="Times New Roman" w:hAnsi="Times New Roman" w:cs="Times New Roman"/>
          <w:spacing w:val="-20"/>
          <w:sz w:val="26"/>
          <w:szCs w:val="26"/>
        </w:rPr>
        <w:t>т.</w:t>
      </w:r>
      <w:r w:rsidRPr="002B1CF6">
        <w:rPr>
          <w:rFonts w:ascii="Times New Roman" w:hAnsi="Times New Roman" w:cs="Times New Roman"/>
          <w:sz w:val="26"/>
          <w:szCs w:val="26"/>
        </w:rPr>
        <w:t xml:space="preserve"> п.</w:t>
      </w:r>
    </w:p>
    <w:p w:rsidR="00E52395" w:rsidRPr="002B1CF6" w:rsidRDefault="00E52395" w:rsidP="005B7566">
      <w:pPr>
        <w:spacing w:after="0" w:line="240" w:lineRule="exact"/>
        <w:ind w:firstLine="240"/>
        <w:rPr>
          <w:rFonts w:ascii="Times New Roman" w:hAnsi="Times New Roman" w:cs="Times New Roman"/>
          <w:sz w:val="20"/>
          <w:szCs w:val="20"/>
        </w:rPr>
      </w:pPr>
    </w:p>
    <w:p w:rsidR="00E52395" w:rsidRDefault="00E52395" w:rsidP="00C923C2">
      <w:pPr>
        <w:spacing w:after="0" w:line="240" w:lineRule="exact"/>
        <w:ind w:firstLine="240"/>
        <w:jc w:val="center"/>
        <w:rPr>
          <w:rFonts w:ascii="Times New Roman" w:hAnsi="Times New Roman" w:cs="Times New Roman"/>
          <w:sz w:val="20"/>
          <w:szCs w:val="20"/>
        </w:rPr>
      </w:pPr>
    </w:p>
    <w:p w:rsidR="00E52395" w:rsidRDefault="00E52395" w:rsidP="00375B8C">
      <w:pPr>
        <w:spacing w:before="115" w:after="0" w:line="480" w:lineRule="exact"/>
        <w:ind w:firstLine="240"/>
        <w:jc w:val="center"/>
        <w:rPr>
          <w:rFonts w:ascii="Times New Roman" w:hAnsi="Times New Roman" w:cs="Times New Roman"/>
          <w:b/>
          <w:bCs/>
          <w:sz w:val="26"/>
          <w:szCs w:val="26"/>
        </w:rPr>
      </w:pPr>
      <w:r w:rsidRPr="002B1CF6">
        <w:rPr>
          <w:rFonts w:ascii="Times New Roman" w:hAnsi="Times New Roman" w:cs="Times New Roman"/>
          <w:b/>
          <w:bCs/>
          <w:sz w:val="26"/>
          <w:szCs w:val="26"/>
        </w:rPr>
        <w:t>Годовые требования</w:t>
      </w:r>
    </w:p>
    <w:p w:rsidR="00E52395" w:rsidRPr="002B1CF6" w:rsidRDefault="00E52395" w:rsidP="00375B8C">
      <w:pPr>
        <w:spacing w:before="115" w:after="0" w:line="480" w:lineRule="exact"/>
        <w:ind w:firstLine="240"/>
        <w:rPr>
          <w:rFonts w:ascii="Times New Roman" w:hAnsi="Times New Roman" w:cs="Times New Roman"/>
          <w:sz w:val="26"/>
          <w:szCs w:val="26"/>
        </w:rPr>
      </w:pPr>
      <w:r>
        <w:rPr>
          <w:rFonts w:ascii="Times New Roman" w:hAnsi="Times New Roman" w:cs="Times New Roman"/>
          <w:b/>
          <w:bCs/>
          <w:sz w:val="26"/>
          <w:szCs w:val="26"/>
        </w:rPr>
        <w:t xml:space="preserve">                                               (Второй год обучения)</w:t>
      </w:r>
    </w:p>
    <w:p w:rsidR="00E52395" w:rsidRPr="002B1CF6" w:rsidRDefault="00E52395" w:rsidP="00375B8C">
      <w:pPr>
        <w:spacing w:before="10" w:after="0" w:line="480" w:lineRule="exact"/>
        <w:ind w:firstLine="240"/>
        <w:rPr>
          <w:rFonts w:ascii="Times New Roman" w:hAnsi="Times New Roman" w:cs="Times New Roman"/>
          <w:sz w:val="26"/>
          <w:szCs w:val="26"/>
        </w:rPr>
      </w:pPr>
      <w:r w:rsidRPr="002B1CF6">
        <w:rPr>
          <w:rFonts w:ascii="Times New Roman" w:hAnsi="Times New Roman" w:cs="Times New Roman"/>
          <w:b/>
          <w:bCs/>
          <w:sz w:val="26"/>
          <w:szCs w:val="26"/>
        </w:rPr>
        <w:t>Раздел 1.Техника речи.</w:t>
      </w:r>
    </w:p>
    <w:p w:rsidR="00E52395" w:rsidRPr="002B1CF6" w:rsidRDefault="00E52395" w:rsidP="00375B8C">
      <w:pPr>
        <w:tabs>
          <w:tab w:val="left" w:pos="509"/>
        </w:tabs>
        <w:spacing w:after="0" w:line="480" w:lineRule="exact"/>
        <w:jc w:val="both"/>
        <w:rPr>
          <w:rFonts w:ascii="Times New Roman" w:hAnsi="Times New Roman" w:cs="Times New Roman"/>
          <w:b/>
          <w:bCs/>
          <w:sz w:val="26"/>
          <w:szCs w:val="26"/>
        </w:rPr>
      </w:pPr>
      <w:r>
        <w:rPr>
          <w:rFonts w:ascii="Times New Roman" w:hAnsi="Times New Roman" w:cs="Times New Roman"/>
          <w:b/>
          <w:bCs/>
          <w:sz w:val="26"/>
          <w:szCs w:val="26"/>
        </w:rPr>
        <w:t>1.1.</w:t>
      </w:r>
      <w:r w:rsidRPr="002B1CF6">
        <w:rPr>
          <w:rFonts w:ascii="Times New Roman" w:hAnsi="Times New Roman" w:cs="Times New Roman"/>
          <w:b/>
          <w:bCs/>
          <w:sz w:val="26"/>
          <w:szCs w:val="26"/>
        </w:rPr>
        <w:t xml:space="preserve">Дыхательно-артикуляционные комплексы с движением. </w:t>
      </w:r>
      <w:r w:rsidRPr="002B1CF6">
        <w:rPr>
          <w:rFonts w:ascii="Times New Roman" w:hAnsi="Times New Roman" w:cs="Times New Roman"/>
          <w:sz w:val="26"/>
          <w:szCs w:val="26"/>
        </w:rPr>
        <w:t>Упражнения на развитие длинного дыхания и правильного голосообразования в движении.</w:t>
      </w:r>
    </w:p>
    <w:p w:rsidR="00E52395" w:rsidRPr="002B1CF6" w:rsidRDefault="00E52395" w:rsidP="00375B8C">
      <w:pPr>
        <w:tabs>
          <w:tab w:val="left" w:pos="509"/>
        </w:tabs>
        <w:spacing w:before="10" w:after="0" w:line="480" w:lineRule="exact"/>
        <w:jc w:val="both"/>
        <w:rPr>
          <w:rFonts w:ascii="Times New Roman" w:hAnsi="Times New Roman" w:cs="Times New Roman"/>
          <w:b/>
          <w:bCs/>
          <w:sz w:val="26"/>
          <w:szCs w:val="26"/>
        </w:rPr>
      </w:pPr>
      <w:r>
        <w:rPr>
          <w:rFonts w:ascii="Times New Roman" w:hAnsi="Times New Roman" w:cs="Times New Roman"/>
          <w:b/>
          <w:bCs/>
          <w:sz w:val="26"/>
          <w:szCs w:val="26"/>
        </w:rPr>
        <w:t>1.2.</w:t>
      </w:r>
      <w:r w:rsidRPr="002B1CF6">
        <w:rPr>
          <w:rFonts w:ascii="Times New Roman" w:hAnsi="Times New Roman" w:cs="Times New Roman"/>
          <w:b/>
          <w:bCs/>
          <w:sz w:val="26"/>
          <w:szCs w:val="26"/>
        </w:rPr>
        <w:t>Дикционные комплексы с движением и ролевым компонентом.</w:t>
      </w:r>
    </w:p>
    <w:p w:rsidR="00E52395" w:rsidRPr="002B1CF6" w:rsidRDefault="00E52395" w:rsidP="00375B8C">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Использование стихотворных сюжетов для выполнения комплексов с активным движением с элементами музыкально-ритмического оформления.</w:t>
      </w:r>
    </w:p>
    <w:p w:rsidR="00E52395" w:rsidRPr="002B1CF6" w:rsidRDefault="00E52395" w:rsidP="00375B8C">
      <w:pPr>
        <w:tabs>
          <w:tab w:val="left" w:pos="682"/>
        </w:tabs>
        <w:spacing w:before="5" w:after="0" w:line="480" w:lineRule="exact"/>
        <w:jc w:val="both"/>
        <w:rPr>
          <w:rFonts w:ascii="Times New Roman" w:hAnsi="Times New Roman" w:cs="Times New Roman"/>
          <w:b/>
          <w:bCs/>
          <w:sz w:val="26"/>
          <w:szCs w:val="26"/>
        </w:rPr>
      </w:pPr>
      <w:r>
        <w:rPr>
          <w:rFonts w:ascii="Times New Roman" w:hAnsi="Times New Roman" w:cs="Times New Roman"/>
          <w:b/>
          <w:bCs/>
          <w:sz w:val="26"/>
          <w:szCs w:val="26"/>
        </w:rPr>
        <w:t>1.3.</w:t>
      </w:r>
      <w:r w:rsidRPr="002B1CF6">
        <w:rPr>
          <w:rFonts w:ascii="Times New Roman" w:hAnsi="Times New Roman" w:cs="Times New Roman"/>
          <w:b/>
          <w:bCs/>
          <w:sz w:val="26"/>
          <w:szCs w:val="26"/>
        </w:rPr>
        <w:t xml:space="preserve">Развитие силы голоса. </w:t>
      </w:r>
      <w:r w:rsidRPr="002B1CF6">
        <w:rPr>
          <w:rFonts w:ascii="Times New Roman" w:hAnsi="Times New Roman" w:cs="Times New Roman"/>
          <w:sz w:val="26"/>
          <w:szCs w:val="26"/>
        </w:rPr>
        <w:t>Повышение и понижение голоса при произнесении стихотворных строчек построчно нараспев.</w:t>
      </w:r>
    </w:p>
    <w:p w:rsidR="00E52395" w:rsidRPr="002B1CF6" w:rsidRDefault="00E52395" w:rsidP="00375B8C">
      <w:pPr>
        <w:tabs>
          <w:tab w:val="left" w:pos="499"/>
        </w:tabs>
        <w:spacing w:before="5" w:after="0" w:line="480" w:lineRule="exact"/>
        <w:jc w:val="both"/>
        <w:rPr>
          <w:rFonts w:ascii="Times New Roman" w:hAnsi="Times New Roman" w:cs="Times New Roman"/>
          <w:b/>
          <w:bCs/>
          <w:sz w:val="26"/>
          <w:szCs w:val="26"/>
        </w:rPr>
      </w:pPr>
      <w:r>
        <w:rPr>
          <w:rFonts w:ascii="Times New Roman" w:hAnsi="Times New Roman" w:cs="Times New Roman"/>
          <w:b/>
          <w:bCs/>
          <w:sz w:val="26"/>
          <w:szCs w:val="26"/>
        </w:rPr>
        <w:t>1.4.</w:t>
      </w:r>
      <w:r w:rsidRPr="002B1CF6">
        <w:rPr>
          <w:rFonts w:ascii="Times New Roman" w:hAnsi="Times New Roman" w:cs="Times New Roman"/>
          <w:b/>
          <w:bCs/>
          <w:sz w:val="26"/>
          <w:szCs w:val="26"/>
        </w:rPr>
        <w:t xml:space="preserve">Скороговорки с сюжетно- ролевым компонентом. </w:t>
      </w:r>
      <w:r w:rsidRPr="002B1CF6">
        <w:rPr>
          <w:rFonts w:ascii="Times New Roman" w:hAnsi="Times New Roman" w:cs="Times New Roman"/>
          <w:sz w:val="26"/>
          <w:szCs w:val="26"/>
        </w:rPr>
        <w:t>Составление и исполнение небольшого монолога из скороговорок с использованием навыков по всем темам раздела. Образ рассказчика. Построение сюжета. Конфликт.</w:t>
      </w:r>
    </w:p>
    <w:p w:rsidR="00E52395" w:rsidRPr="00375B8C" w:rsidRDefault="00E52395" w:rsidP="00375B8C">
      <w:pPr>
        <w:spacing w:before="10" w:after="0" w:line="480" w:lineRule="exact"/>
        <w:ind w:firstLine="240"/>
        <w:rPr>
          <w:rFonts w:ascii="Times New Roman" w:hAnsi="Times New Roman" w:cs="Times New Roman"/>
          <w:b/>
          <w:bCs/>
          <w:sz w:val="26"/>
          <w:szCs w:val="26"/>
        </w:rPr>
      </w:pPr>
      <w:r w:rsidRPr="002B1CF6">
        <w:rPr>
          <w:rFonts w:ascii="Times New Roman" w:hAnsi="Times New Roman" w:cs="Times New Roman"/>
          <w:b/>
          <w:bCs/>
          <w:sz w:val="26"/>
          <w:szCs w:val="26"/>
        </w:rPr>
        <w:t>Раздел 2. Орфоэпия.</w:t>
      </w:r>
    </w:p>
    <w:p w:rsidR="00E52395" w:rsidRDefault="00E52395" w:rsidP="00375B8C">
      <w:pPr>
        <w:spacing w:before="5" w:after="0" w:line="480" w:lineRule="exact"/>
        <w:ind w:firstLine="240"/>
        <w:rPr>
          <w:rFonts w:ascii="Times New Roman" w:hAnsi="Times New Roman" w:cs="Times New Roman"/>
          <w:i/>
          <w:iCs/>
          <w:sz w:val="26"/>
          <w:szCs w:val="26"/>
        </w:rPr>
      </w:pPr>
      <w:r w:rsidRPr="002B1CF6">
        <w:rPr>
          <w:rFonts w:ascii="Times New Roman" w:hAnsi="Times New Roman" w:cs="Times New Roman"/>
          <w:b/>
          <w:bCs/>
          <w:sz w:val="26"/>
          <w:szCs w:val="26"/>
        </w:rPr>
        <w:t xml:space="preserve">2.1. Пословицы и поговорки для тренировки ударных и безударных гласных. </w:t>
      </w:r>
      <w:r w:rsidRPr="002B1CF6">
        <w:rPr>
          <w:rFonts w:ascii="Times New Roman" w:hAnsi="Times New Roman" w:cs="Times New Roman"/>
          <w:sz w:val="26"/>
          <w:szCs w:val="26"/>
        </w:rPr>
        <w:t xml:space="preserve">Произношение и запоминание   пословиц и поговорок на пары гласных в ударном и безударном положении: а-я; о-ё; и-ы; е; у-ю. Например: </w:t>
      </w:r>
      <w:r w:rsidRPr="002B1CF6">
        <w:rPr>
          <w:rFonts w:ascii="Times New Roman" w:hAnsi="Times New Roman" w:cs="Times New Roman"/>
          <w:i/>
          <w:iCs/>
          <w:sz w:val="26"/>
          <w:szCs w:val="26"/>
        </w:rPr>
        <w:t>Язык болтает, а голова не знает. Каковы встречи, таковы и речи и т.п</w:t>
      </w:r>
    </w:p>
    <w:p w:rsidR="00E52395" w:rsidRPr="002B1CF6" w:rsidRDefault="00E52395" w:rsidP="00375B8C">
      <w:pPr>
        <w:spacing w:before="5" w:after="0" w:line="480" w:lineRule="exact"/>
        <w:ind w:firstLine="240"/>
        <w:rPr>
          <w:rFonts w:ascii="Times New Roman" w:hAnsi="Times New Roman" w:cs="Times New Roman"/>
          <w:sz w:val="26"/>
          <w:szCs w:val="26"/>
        </w:rPr>
      </w:pPr>
      <w:r w:rsidRPr="002B1CF6">
        <w:rPr>
          <w:rFonts w:ascii="Times New Roman" w:hAnsi="Times New Roman" w:cs="Times New Roman"/>
          <w:i/>
          <w:iCs/>
          <w:sz w:val="26"/>
          <w:szCs w:val="26"/>
        </w:rPr>
        <w:t xml:space="preserve"> </w:t>
      </w:r>
      <w:r>
        <w:rPr>
          <w:rFonts w:ascii="Times New Roman" w:hAnsi="Times New Roman" w:cs="Times New Roman"/>
          <w:b/>
          <w:bCs/>
          <w:sz w:val="26"/>
          <w:szCs w:val="26"/>
        </w:rPr>
        <w:t>2.2</w:t>
      </w:r>
      <w:r w:rsidRPr="002B1CF6">
        <w:rPr>
          <w:rFonts w:ascii="Times New Roman" w:hAnsi="Times New Roman" w:cs="Times New Roman"/>
          <w:b/>
          <w:bCs/>
          <w:sz w:val="26"/>
          <w:szCs w:val="26"/>
        </w:rPr>
        <w:t xml:space="preserve">. Пословицы и поговорки для тренировки согласных. </w:t>
      </w:r>
      <w:r w:rsidRPr="002B1CF6">
        <w:rPr>
          <w:rFonts w:ascii="Times New Roman" w:hAnsi="Times New Roman" w:cs="Times New Roman"/>
          <w:sz w:val="26"/>
          <w:szCs w:val="26"/>
        </w:rPr>
        <w:t>Произношение и</w:t>
      </w:r>
    </w:p>
    <w:p w:rsidR="00E52395" w:rsidRDefault="00E52395" w:rsidP="00375B8C">
      <w:pPr>
        <w:spacing w:before="67" w:after="0" w:line="480" w:lineRule="exact"/>
        <w:ind w:firstLine="240"/>
        <w:jc w:val="both"/>
        <w:rPr>
          <w:rFonts w:ascii="Times New Roman" w:hAnsi="Times New Roman" w:cs="Times New Roman"/>
          <w:i/>
          <w:iCs/>
          <w:sz w:val="26"/>
          <w:szCs w:val="26"/>
        </w:rPr>
      </w:pPr>
      <w:r w:rsidRPr="002B1CF6">
        <w:rPr>
          <w:rFonts w:ascii="Times New Roman" w:hAnsi="Times New Roman" w:cs="Times New Roman"/>
          <w:sz w:val="26"/>
          <w:szCs w:val="26"/>
        </w:rPr>
        <w:t xml:space="preserve">запоминание пословиц и поговорок на </w:t>
      </w:r>
      <w:r w:rsidRPr="002B1CF6">
        <w:rPr>
          <w:rFonts w:ascii="Times New Roman" w:hAnsi="Times New Roman" w:cs="Times New Roman"/>
          <w:b/>
          <w:bCs/>
          <w:sz w:val="26"/>
          <w:szCs w:val="26"/>
        </w:rPr>
        <w:t xml:space="preserve">п-б, к-г-к, г-д, с-з, </w:t>
      </w:r>
      <w:r w:rsidRPr="002B1CF6">
        <w:rPr>
          <w:rFonts w:ascii="Times New Roman" w:hAnsi="Times New Roman" w:cs="Times New Roman"/>
          <w:sz w:val="26"/>
          <w:szCs w:val="26"/>
        </w:rPr>
        <w:t xml:space="preserve">Например: </w:t>
      </w:r>
      <w:r w:rsidRPr="002B1CF6">
        <w:rPr>
          <w:rFonts w:ascii="Times New Roman" w:hAnsi="Times New Roman" w:cs="Times New Roman"/>
          <w:i/>
          <w:iCs/>
          <w:sz w:val="26"/>
          <w:szCs w:val="26"/>
        </w:rPr>
        <w:t>Не всё то золото, что блестит. Век живи, век учись.</w:t>
      </w:r>
    </w:p>
    <w:p w:rsidR="00E52395" w:rsidRDefault="00E52395" w:rsidP="00375B8C">
      <w:pPr>
        <w:spacing w:before="67" w:after="0" w:line="480" w:lineRule="exact"/>
        <w:ind w:firstLine="240"/>
        <w:jc w:val="both"/>
        <w:rPr>
          <w:rFonts w:ascii="Times New Roman" w:hAnsi="Times New Roman" w:cs="Times New Roman"/>
          <w:sz w:val="20"/>
          <w:szCs w:val="20"/>
        </w:rPr>
      </w:pPr>
      <w:r w:rsidRPr="00375B8C">
        <w:rPr>
          <w:rFonts w:ascii="Times New Roman" w:hAnsi="Times New Roman" w:cs="Times New Roman"/>
          <w:b/>
          <w:bCs/>
          <w:i/>
          <w:iCs/>
          <w:sz w:val="26"/>
          <w:szCs w:val="26"/>
        </w:rPr>
        <w:t>Раздел 3 .Логический анализ текста</w:t>
      </w:r>
    </w:p>
    <w:p w:rsidR="00E52395" w:rsidRDefault="00E52395" w:rsidP="00C923C2">
      <w:pPr>
        <w:spacing w:after="0" w:line="240" w:lineRule="exact"/>
        <w:ind w:firstLine="240"/>
        <w:jc w:val="center"/>
        <w:rPr>
          <w:rFonts w:ascii="Times New Roman" w:hAnsi="Times New Roman" w:cs="Times New Roman"/>
          <w:sz w:val="20"/>
          <w:szCs w:val="20"/>
        </w:rPr>
      </w:pPr>
    </w:p>
    <w:p w:rsidR="00E52395" w:rsidRPr="002B1CF6" w:rsidRDefault="00E52395" w:rsidP="00375B8C">
      <w:pPr>
        <w:spacing w:after="0" w:line="480" w:lineRule="exact"/>
        <w:ind w:firstLine="240"/>
        <w:jc w:val="both"/>
        <w:rPr>
          <w:rFonts w:ascii="Times New Roman" w:hAnsi="Times New Roman" w:cs="Times New Roman"/>
          <w:sz w:val="26"/>
          <w:szCs w:val="26"/>
        </w:rPr>
      </w:pPr>
      <w:r>
        <w:rPr>
          <w:rFonts w:ascii="Times New Roman" w:hAnsi="Times New Roman" w:cs="Times New Roman"/>
          <w:b/>
          <w:bCs/>
          <w:sz w:val="26"/>
          <w:szCs w:val="26"/>
        </w:rPr>
        <w:t>Тема 3.1</w:t>
      </w:r>
      <w:r w:rsidRPr="002B1CF6">
        <w:rPr>
          <w:rFonts w:ascii="Times New Roman" w:hAnsi="Times New Roman" w:cs="Times New Roman"/>
          <w:b/>
          <w:bCs/>
          <w:sz w:val="26"/>
          <w:szCs w:val="26"/>
        </w:rPr>
        <w:t xml:space="preserve">. Тема. Идея. Сверхзадача. </w:t>
      </w:r>
      <w:r w:rsidRPr="002B1CF6">
        <w:rPr>
          <w:rFonts w:ascii="Times New Roman" w:hAnsi="Times New Roman" w:cs="Times New Roman"/>
          <w:sz w:val="26"/>
          <w:szCs w:val="26"/>
        </w:rPr>
        <w:t>Логический разбор отрывков, выбранных для исполнения.</w:t>
      </w:r>
      <w:r w:rsidRPr="002B1CF6">
        <w:rPr>
          <w:rFonts w:ascii="Times New Roman" w:hAnsi="Times New Roman" w:cs="Times New Roman"/>
          <w:b/>
          <w:bCs/>
          <w:sz w:val="26"/>
          <w:szCs w:val="26"/>
        </w:rPr>
        <w:t xml:space="preserve"> Событийный ряд. </w:t>
      </w:r>
      <w:r w:rsidRPr="002B1CF6">
        <w:rPr>
          <w:rFonts w:ascii="Times New Roman" w:hAnsi="Times New Roman" w:cs="Times New Roman"/>
          <w:sz w:val="26"/>
          <w:szCs w:val="26"/>
        </w:rPr>
        <w:t>Событийный ряд в рассказе, сказке, пьесе. Исходное событие. Центральное событие. Главное событие. (Завязка. Кульминация. Развязка). Определение в отрывках, выбранных для исполнения.</w:t>
      </w:r>
    </w:p>
    <w:p w:rsidR="00E52395" w:rsidRPr="002B1CF6" w:rsidRDefault="00E52395" w:rsidP="00C923C2">
      <w:pPr>
        <w:spacing w:after="0" w:line="240" w:lineRule="exact"/>
        <w:ind w:firstLine="240"/>
        <w:jc w:val="center"/>
        <w:rPr>
          <w:rFonts w:ascii="Times New Roman" w:hAnsi="Times New Roman" w:cs="Times New Roman"/>
          <w:sz w:val="20"/>
          <w:szCs w:val="20"/>
        </w:rPr>
      </w:pPr>
    </w:p>
    <w:p w:rsidR="00E52395" w:rsidRPr="002B1CF6" w:rsidRDefault="00E52395" w:rsidP="00723345">
      <w:pPr>
        <w:tabs>
          <w:tab w:val="left" w:pos="677"/>
        </w:tabs>
        <w:spacing w:after="0" w:line="480" w:lineRule="exact"/>
        <w:jc w:val="both"/>
        <w:rPr>
          <w:rFonts w:ascii="Times New Roman" w:hAnsi="Times New Roman" w:cs="Times New Roman"/>
          <w:b/>
          <w:bCs/>
          <w:sz w:val="26"/>
          <w:szCs w:val="26"/>
        </w:rPr>
      </w:pPr>
      <w:r>
        <w:rPr>
          <w:rFonts w:ascii="Times New Roman" w:hAnsi="Times New Roman" w:cs="Times New Roman"/>
          <w:b/>
          <w:bCs/>
          <w:sz w:val="26"/>
          <w:szCs w:val="26"/>
        </w:rPr>
        <w:t>3.2</w:t>
      </w:r>
      <w:r w:rsidRPr="002B1CF6">
        <w:rPr>
          <w:rFonts w:ascii="Times New Roman" w:hAnsi="Times New Roman" w:cs="Times New Roman"/>
          <w:b/>
          <w:bCs/>
          <w:sz w:val="26"/>
          <w:szCs w:val="26"/>
        </w:rPr>
        <w:t xml:space="preserve">Объект внимания. </w:t>
      </w:r>
      <w:r w:rsidRPr="002B1CF6">
        <w:rPr>
          <w:rFonts w:ascii="Times New Roman" w:hAnsi="Times New Roman" w:cs="Times New Roman"/>
          <w:sz w:val="26"/>
          <w:szCs w:val="26"/>
        </w:rPr>
        <w:t>Публика, как объект внимания и общения. Внутренний объект внимания. Внешние объекты внимания. Видения.</w:t>
      </w:r>
    </w:p>
    <w:p w:rsidR="00E52395" w:rsidRPr="002B1CF6" w:rsidRDefault="00E52395" w:rsidP="00723345">
      <w:pPr>
        <w:tabs>
          <w:tab w:val="left" w:pos="581"/>
        </w:tabs>
        <w:spacing w:after="0" w:line="480" w:lineRule="exact"/>
        <w:jc w:val="both"/>
        <w:rPr>
          <w:rFonts w:ascii="Times New Roman" w:hAnsi="Times New Roman" w:cs="Times New Roman"/>
          <w:b/>
          <w:bCs/>
          <w:sz w:val="26"/>
          <w:szCs w:val="26"/>
        </w:rPr>
      </w:pPr>
      <w:r>
        <w:rPr>
          <w:rFonts w:ascii="Times New Roman" w:hAnsi="Times New Roman" w:cs="Times New Roman"/>
          <w:b/>
          <w:bCs/>
          <w:sz w:val="26"/>
          <w:szCs w:val="26"/>
        </w:rPr>
        <w:t>3.3.</w:t>
      </w:r>
      <w:r w:rsidRPr="002B1CF6">
        <w:rPr>
          <w:rFonts w:ascii="Times New Roman" w:hAnsi="Times New Roman" w:cs="Times New Roman"/>
          <w:b/>
          <w:bCs/>
          <w:sz w:val="26"/>
          <w:szCs w:val="26"/>
        </w:rPr>
        <w:t xml:space="preserve">Конфликт. </w:t>
      </w:r>
      <w:r w:rsidRPr="002B1CF6">
        <w:rPr>
          <w:rFonts w:ascii="Times New Roman" w:hAnsi="Times New Roman" w:cs="Times New Roman"/>
          <w:sz w:val="26"/>
          <w:szCs w:val="26"/>
        </w:rPr>
        <w:t>Действие и противодействие в рассказе. Примеры ярких внешних и внутренних конфликтов в литературных произведениях.</w:t>
      </w:r>
    </w:p>
    <w:p w:rsidR="00E52395" w:rsidRDefault="00E52395" w:rsidP="00723345">
      <w:pPr>
        <w:spacing w:before="10"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sz w:val="26"/>
          <w:szCs w:val="26"/>
        </w:rPr>
        <w:t xml:space="preserve">3.4.Разбор произведений. Исполнение русских народных или авторских сказок. Сказка, как маленький спектакль. </w:t>
      </w:r>
      <w:r w:rsidRPr="002B1CF6">
        <w:rPr>
          <w:rFonts w:ascii="Times New Roman" w:hAnsi="Times New Roman" w:cs="Times New Roman"/>
          <w:sz w:val="26"/>
          <w:szCs w:val="26"/>
        </w:rPr>
        <w:t>0бразы русских сказительниц прошлого. Собиратели сказок. Элементы аутентичного исполнения (с говором). Современное исполнение. Юмор рассказчика.</w:t>
      </w:r>
    </w:p>
    <w:p w:rsidR="00E52395" w:rsidRPr="002B1CF6" w:rsidRDefault="00E52395" w:rsidP="008C026D">
      <w:pPr>
        <w:spacing w:before="10" w:after="0" w:line="480" w:lineRule="exact"/>
        <w:jc w:val="both"/>
        <w:rPr>
          <w:rFonts w:ascii="Times New Roman" w:hAnsi="Times New Roman" w:cs="Times New Roman"/>
          <w:sz w:val="26"/>
          <w:szCs w:val="26"/>
        </w:rPr>
      </w:pPr>
      <w:r w:rsidRPr="002B1CF6">
        <w:rPr>
          <w:rFonts w:ascii="Times New Roman" w:hAnsi="Times New Roman" w:cs="Times New Roman"/>
          <w:sz w:val="26"/>
          <w:szCs w:val="26"/>
        </w:rPr>
        <w:t xml:space="preserve">. </w:t>
      </w:r>
      <w:r w:rsidRPr="002B1CF6">
        <w:rPr>
          <w:rFonts w:ascii="Times New Roman" w:hAnsi="Times New Roman" w:cs="Times New Roman"/>
          <w:b/>
          <w:bCs/>
          <w:sz w:val="26"/>
          <w:szCs w:val="26"/>
        </w:rPr>
        <w:t>Раздел 4. Культура речевого общения.</w:t>
      </w:r>
    </w:p>
    <w:p w:rsidR="00E52395" w:rsidRPr="002B1CF6" w:rsidRDefault="00E52395" w:rsidP="008C026D">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sz w:val="26"/>
          <w:szCs w:val="26"/>
        </w:rPr>
        <w:t xml:space="preserve">Тема 1.4. Слушаем и отвечаем. </w:t>
      </w:r>
      <w:r w:rsidRPr="002B1CF6">
        <w:rPr>
          <w:rFonts w:ascii="Times New Roman" w:hAnsi="Times New Roman" w:cs="Times New Roman"/>
          <w:sz w:val="26"/>
          <w:szCs w:val="26"/>
        </w:rPr>
        <w:t xml:space="preserve">Сюжетно-ролевая игра, воспитывающая умение слушать собеседника и вежливо ему отвечать в различных ситуациях. Примерные темы «Мой школьный день», «Как я провёл каникулы», «Поездка, которая мне понравилась (не понравилась)» и т.п. </w:t>
      </w:r>
      <w:r w:rsidRPr="002B1CF6">
        <w:rPr>
          <w:rFonts w:ascii="Times New Roman" w:hAnsi="Times New Roman" w:cs="Times New Roman"/>
          <w:b/>
          <w:bCs/>
          <w:sz w:val="26"/>
          <w:szCs w:val="26"/>
        </w:rPr>
        <w:t xml:space="preserve">Итоговый показ </w:t>
      </w:r>
      <w:r w:rsidRPr="002B1CF6">
        <w:rPr>
          <w:rFonts w:ascii="Times New Roman" w:hAnsi="Times New Roman" w:cs="Times New Roman"/>
          <w:sz w:val="26"/>
          <w:szCs w:val="26"/>
        </w:rPr>
        <w:t>в форме обзорного концерта по пройденным темам и исполнением рассказов. По выбору педагога можно объединить концерт единой темой, например «Весёлые страницы», «Мои любимые писатели» и т.п.</w:t>
      </w:r>
    </w:p>
    <w:p w:rsidR="00E52395" w:rsidRPr="002B1CF6" w:rsidRDefault="00E52395" w:rsidP="00723345">
      <w:pPr>
        <w:spacing w:before="10" w:after="0" w:line="480" w:lineRule="exact"/>
        <w:ind w:firstLine="240"/>
        <w:jc w:val="both"/>
        <w:rPr>
          <w:rFonts w:ascii="Times New Roman" w:hAnsi="Times New Roman" w:cs="Times New Roman"/>
          <w:sz w:val="26"/>
          <w:szCs w:val="26"/>
        </w:rPr>
      </w:pPr>
    </w:p>
    <w:p w:rsidR="00E52395" w:rsidRPr="002B1CF6" w:rsidRDefault="00E52395" w:rsidP="00805B7C">
      <w:pPr>
        <w:tabs>
          <w:tab w:val="left" w:pos="706"/>
        </w:tabs>
        <w:spacing w:before="10" w:after="0" w:line="480" w:lineRule="exact"/>
        <w:ind w:firstLine="240"/>
        <w:rPr>
          <w:rFonts w:ascii="Times New Roman" w:hAnsi="Times New Roman" w:cs="Times New Roman"/>
          <w:sz w:val="26"/>
          <w:szCs w:val="26"/>
        </w:rPr>
      </w:pPr>
      <w:r w:rsidRPr="002B1CF6">
        <w:rPr>
          <w:rFonts w:ascii="Times New Roman" w:hAnsi="Times New Roman" w:cs="Times New Roman"/>
          <w:b/>
          <w:bCs/>
          <w:sz w:val="26"/>
          <w:szCs w:val="26"/>
        </w:rPr>
        <w:t>5.</w:t>
      </w:r>
      <w:r w:rsidRPr="002B1CF6">
        <w:rPr>
          <w:rFonts w:ascii="Times New Roman" w:hAnsi="Times New Roman" w:cs="Times New Roman"/>
          <w:b/>
          <w:bCs/>
          <w:sz w:val="26"/>
          <w:szCs w:val="26"/>
        </w:rPr>
        <w:tab/>
        <w:t>Сценическая речь</w:t>
      </w:r>
    </w:p>
    <w:p w:rsidR="00E52395" w:rsidRPr="002B1CF6" w:rsidRDefault="00E52395" w:rsidP="00805B7C">
      <w:pPr>
        <w:tabs>
          <w:tab w:val="left" w:pos="494"/>
        </w:tabs>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sz w:val="26"/>
          <w:szCs w:val="26"/>
        </w:rPr>
        <w:t>5.1.</w:t>
      </w:r>
      <w:r w:rsidRPr="002B1CF6">
        <w:rPr>
          <w:rFonts w:ascii="Times New Roman" w:hAnsi="Times New Roman" w:cs="Times New Roman"/>
          <w:b/>
          <w:bCs/>
          <w:sz w:val="26"/>
          <w:szCs w:val="26"/>
        </w:rPr>
        <w:tab/>
        <w:t xml:space="preserve">Общение. Чтецкий дуэт. </w:t>
      </w:r>
      <w:r w:rsidRPr="002B1CF6">
        <w:rPr>
          <w:rFonts w:ascii="Times New Roman" w:hAnsi="Times New Roman" w:cs="Times New Roman"/>
          <w:sz w:val="26"/>
          <w:szCs w:val="26"/>
        </w:rPr>
        <w:t>Этюды на сценическое общение при</w:t>
      </w:r>
      <w:r w:rsidRPr="002B1CF6">
        <w:rPr>
          <w:rFonts w:ascii="Times New Roman" w:hAnsi="Times New Roman" w:cs="Times New Roman"/>
          <w:sz w:val="26"/>
          <w:szCs w:val="26"/>
        </w:rPr>
        <w:br/>
        <w:t>помощи междометий и слогов в ситуации оправданного молчания.</w:t>
      </w:r>
      <w:r w:rsidRPr="002B1CF6">
        <w:rPr>
          <w:rFonts w:ascii="Times New Roman" w:hAnsi="Times New Roman" w:cs="Times New Roman"/>
          <w:sz w:val="26"/>
          <w:szCs w:val="26"/>
        </w:rPr>
        <w:br/>
        <w:t xml:space="preserve">Например: </w:t>
      </w:r>
      <w:r w:rsidRPr="002B1CF6">
        <w:rPr>
          <w:rFonts w:ascii="Times New Roman" w:hAnsi="Times New Roman" w:cs="Times New Roman"/>
          <w:b/>
          <w:bCs/>
          <w:i/>
          <w:iCs/>
          <w:sz w:val="26"/>
          <w:szCs w:val="26"/>
        </w:rPr>
        <w:t xml:space="preserve">В кинотеатре. Разведка. Иностранец. Инопланетяне. </w:t>
      </w:r>
      <w:r w:rsidRPr="002B1CF6">
        <w:rPr>
          <w:rFonts w:ascii="Times New Roman" w:hAnsi="Times New Roman" w:cs="Times New Roman"/>
          <w:sz w:val="26"/>
          <w:szCs w:val="26"/>
        </w:rPr>
        <w:t xml:space="preserve">И </w:t>
      </w:r>
      <w:r w:rsidRPr="002B1CF6">
        <w:rPr>
          <w:rFonts w:ascii="Times New Roman" w:hAnsi="Times New Roman" w:cs="Times New Roman"/>
          <w:spacing w:val="-20"/>
          <w:sz w:val="26"/>
          <w:szCs w:val="26"/>
        </w:rPr>
        <w:t>т.п.</w:t>
      </w:r>
    </w:p>
    <w:p w:rsidR="00E52395" w:rsidRPr="002B1CF6" w:rsidRDefault="00E52395" w:rsidP="00805B7C">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Выбор художественного произведения для исполнения дуэтом. Например, отрывка из поэмы А.С.Пушкина «Руслан и Людмила» (битва Руслана с Черномором) или «Сказки о царе Салтане...» (Лебедь и князь Гвидон). С.Михалков «Где тут Петя, где Серёжа» и т.п. Исполнение с опосредованным и непосредственным общением.</w:t>
      </w:r>
    </w:p>
    <w:p w:rsidR="00E52395" w:rsidRPr="002B1CF6" w:rsidRDefault="00E52395" w:rsidP="00805B7C">
      <w:pPr>
        <w:tabs>
          <w:tab w:val="left" w:pos="494"/>
        </w:tabs>
        <w:spacing w:before="10" w:after="0" w:line="480" w:lineRule="exact"/>
        <w:jc w:val="both"/>
        <w:rPr>
          <w:rFonts w:ascii="Times New Roman" w:hAnsi="Times New Roman" w:cs="Times New Roman"/>
          <w:b/>
          <w:bCs/>
          <w:i/>
          <w:iCs/>
          <w:sz w:val="26"/>
          <w:szCs w:val="26"/>
        </w:rPr>
      </w:pPr>
      <w:r>
        <w:rPr>
          <w:rFonts w:ascii="Times New Roman" w:hAnsi="Times New Roman" w:cs="Times New Roman"/>
          <w:b/>
          <w:bCs/>
          <w:i/>
          <w:iCs/>
          <w:sz w:val="26"/>
          <w:szCs w:val="26"/>
        </w:rPr>
        <w:t>5.2.</w:t>
      </w:r>
      <w:r w:rsidRPr="002B1CF6">
        <w:rPr>
          <w:rFonts w:ascii="Times New Roman" w:hAnsi="Times New Roman" w:cs="Times New Roman"/>
          <w:b/>
          <w:bCs/>
          <w:i/>
          <w:iCs/>
          <w:sz w:val="26"/>
          <w:szCs w:val="26"/>
        </w:rPr>
        <w:t xml:space="preserve">Конфликт. </w:t>
      </w:r>
      <w:r w:rsidRPr="002B1CF6">
        <w:rPr>
          <w:rFonts w:ascii="Times New Roman" w:hAnsi="Times New Roman" w:cs="Times New Roman"/>
          <w:sz w:val="26"/>
          <w:szCs w:val="26"/>
        </w:rPr>
        <w:t>Умение определять конфликт, действие и контрдействие в произведении.</w:t>
      </w:r>
    </w:p>
    <w:p w:rsidR="00E52395" w:rsidRPr="002B1CF6" w:rsidRDefault="00E52395" w:rsidP="00805B7C">
      <w:pPr>
        <w:tabs>
          <w:tab w:val="left" w:pos="494"/>
        </w:tabs>
        <w:spacing w:after="0" w:line="480" w:lineRule="exact"/>
        <w:rPr>
          <w:rFonts w:ascii="Times New Roman" w:hAnsi="Times New Roman" w:cs="Times New Roman"/>
          <w:b/>
          <w:bCs/>
          <w:sz w:val="26"/>
          <w:szCs w:val="26"/>
        </w:rPr>
      </w:pPr>
      <w:r>
        <w:rPr>
          <w:rFonts w:ascii="Times New Roman" w:hAnsi="Times New Roman" w:cs="Times New Roman"/>
          <w:b/>
          <w:bCs/>
          <w:sz w:val="26"/>
          <w:szCs w:val="26"/>
        </w:rPr>
        <w:t>5.3.</w:t>
      </w:r>
      <w:r w:rsidRPr="002B1CF6">
        <w:rPr>
          <w:rFonts w:ascii="Times New Roman" w:hAnsi="Times New Roman" w:cs="Times New Roman"/>
          <w:b/>
          <w:bCs/>
          <w:sz w:val="26"/>
          <w:szCs w:val="26"/>
        </w:rPr>
        <w:t xml:space="preserve">Действенные задачи и приспособления для их решения. </w:t>
      </w:r>
      <w:r w:rsidRPr="002B1CF6">
        <w:rPr>
          <w:rFonts w:ascii="Times New Roman" w:hAnsi="Times New Roman" w:cs="Times New Roman"/>
          <w:sz w:val="26"/>
          <w:szCs w:val="26"/>
        </w:rPr>
        <w:t>Авторская идея и сверхзадача актёра. Темпо-ритм исполняемого отрывка. Ключевые фразы и слова. Главное событие. Элементы речевой характерности, как приспособления для решения исполнительских задач.</w:t>
      </w:r>
    </w:p>
    <w:p w:rsidR="00E52395" w:rsidRDefault="00E52395" w:rsidP="000F1859">
      <w:pPr>
        <w:spacing w:before="115" w:after="0" w:line="480" w:lineRule="exact"/>
        <w:ind w:firstLine="240"/>
        <w:jc w:val="center"/>
        <w:rPr>
          <w:rFonts w:ascii="Times New Roman" w:hAnsi="Times New Roman" w:cs="Times New Roman"/>
          <w:b/>
          <w:bCs/>
          <w:sz w:val="26"/>
          <w:szCs w:val="26"/>
        </w:rPr>
      </w:pPr>
      <w:r w:rsidRPr="002B1CF6">
        <w:rPr>
          <w:rFonts w:ascii="Times New Roman" w:hAnsi="Times New Roman" w:cs="Times New Roman"/>
          <w:b/>
          <w:bCs/>
          <w:sz w:val="26"/>
          <w:szCs w:val="26"/>
        </w:rPr>
        <w:t>Годовые требования</w:t>
      </w:r>
    </w:p>
    <w:p w:rsidR="00E52395" w:rsidRPr="00B70245" w:rsidRDefault="00E52395" w:rsidP="00C923C2">
      <w:pPr>
        <w:spacing w:after="0" w:line="240" w:lineRule="exact"/>
        <w:ind w:firstLine="240"/>
        <w:jc w:val="center"/>
        <w:rPr>
          <w:rFonts w:ascii="Times New Roman" w:hAnsi="Times New Roman" w:cs="Times New Roman"/>
          <w:b/>
          <w:bCs/>
          <w:sz w:val="28"/>
          <w:szCs w:val="28"/>
        </w:rPr>
      </w:pPr>
      <w:r w:rsidRPr="00B70245">
        <w:rPr>
          <w:rFonts w:ascii="Times New Roman" w:hAnsi="Times New Roman" w:cs="Times New Roman"/>
          <w:b/>
          <w:bCs/>
          <w:sz w:val="28"/>
          <w:szCs w:val="28"/>
        </w:rPr>
        <w:t>(Третий год обучения)</w:t>
      </w:r>
    </w:p>
    <w:p w:rsidR="00E52395" w:rsidRDefault="00E52395" w:rsidP="00C923C2">
      <w:pPr>
        <w:spacing w:after="0" w:line="240" w:lineRule="exact"/>
        <w:ind w:firstLine="240"/>
        <w:jc w:val="center"/>
        <w:rPr>
          <w:rFonts w:ascii="Times New Roman" w:hAnsi="Times New Roman" w:cs="Times New Roman"/>
          <w:b/>
          <w:bCs/>
          <w:sz w:val="24"/>
          <w:szCs w:val="24"/>
        </w:rPr>
      </w:pPr>
    </w:p>
    <w:p w:rsidR="00E52395" w:rsidRPr="002B1CF6" w:rsidRDefault="00E52395" w:rsidP="00E277B0">
      <w:pPr>
        <w:spacing w:before="72" w:after="0" w:line="240" w:lineRule="auto"/>
        <w:ind w:firstLine="240"/>
        <w:rPr>
          <w:rFonts w:ascii="Times New Roman" w:hAnsi="Times New Roman" w:cs="Times New Roman"/>
          <w:sz w:val="26"/>
          <w:szCs w:val="26"/>
        </w:rPr>
      </w:pPr>
      <w:r w:rsidRPr="002B1CF6">
        <w:rPr>
          <w:rFonts w:ascii="Times New Roman" w:hAnsi="Times New Roman" w:cs="Times New Roman"/>
          <w:b/>
          <w:bCs/>
          <w:sz w:val="26"/>
          <w:szCs w:val="26"/>
        </w:rPr>
        <w:t>Раздел 1. Техника речи.</w:t>
      </w:r>
    </w:p>
    <w:p w:rsidR="00E52395" w:rsidRPr="002B1CF6" w:rsidRDefault="00E52395" w:rsidP="00E277B0">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sz w:val="26"/>
          <w:szCs w:val="26"/>
        </w:rPr>
        <w:t xml:space="preserve">1.1. Дыхательно-артикуляционные комплексы. </w:t>
      </w:r>
      <w:r w:rsidRPr="002B1CF6">
        <w:rPr>
          <w:rFonts w:ascii="Times New Roman" w:hAnsi="Times New Roman" w:cs="Times New Roman"/>
          <w:sz w:val="26"/>
          <w:szCs w:val="26"/>
        </w:rPr>
        <w:t>Комплекс, состоящий из гимнастики для губ, языка, развития подвижности нижней челюсти и упражнений    для    освоения    смешанно-диафрагматического    дыхания.</w:t>
      </w:r>
    </w:p>
    <w:p w:rsidR="00E52395" w:rsidRPr="002B1CF6" w:rsidRDefault="00E52395" w:rsidP="00E277B0">
      <w:pPr>
        <w:spacing w:before="67" w:after="0" w:line="480" w:lineRule="exact"/>
        <w:ind w:firstLine="240"/>
        <w:rPr>
          <w:rFonts w:ascii="Times New Roman" w:hAnsi="Times New Roman" w:cs="Times New Roman"/>
          <w:sz w:val="26"/>
          <w:szCs w:val="26"/>
        </w:rPr>
      </w:pPr>
      <w:r w:rsidRPr="002B1CF6">
        <w:rPr>
          <w:rFonts w:ascii="Times New Roman" w:hAnsi="Times New Roman" w:cs="Times New Roman"/>
          <w:sz w:val="26"/>
          <w:szCs w:val="26"/>
        </w:rPr>
        <w:t xml:space="preserve">Упражнения </w:t>
      </w:r>
      <w:r w:rsidRPr="002B1CF6">
        <w:rPr>
          <w:rFonts w:ascii="Times New Roman" w:hAnsi="Times New Roman" w:cs="Times New Roman"/>
          <w:i/>
          <w:iCs/>
          <w:sz w:val="26"/>
          <w:szCs w:val="26"/>
        </w:rPr>
        <w:t>Осанка. Опора. Поцелуйчик. Чашечка. Уколы языком и др.</w:t>
      </w:r>
    </w:p>
    <w:p w:rsidR="00E52395" w:rsidRPr="002B1CF6" w:rsidRDefault="00E52395" w:rsidP="00E277B0">
      <w:pPr>
        <w:tabs>
          <w:tab w:val="left" w:pos="509"/>
        </w:tabs>
        <w:spacing w:before="10"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sz w:val="26"/>
          <w:szCs w:val="26"/>
        </w:rPr>
        <w:t>1.2.</w:t>
      </w:r>
      <w:r w:rsidRPr="002B1CF6">
        <w:rPr>
          <w:rFonts w:ascii="Times New Roman" w:hAnsi="Times New Roman" w:cs="Times New Roman"/>
          <w:b/>
          <w:bCs/>
          <w:sz w:val="26"/>
          <w:szCs w:val="26"/>
        </w:rPr>
        <w:tab/>
        <w:t>Дикционные комплексы. Развитие активности согласных звуков.</w:t>
      </w:r>
    </w:p>
    <w:p w:rsidR="00E52395" w:rsidRPr="002B1CF6" w:rsidRDefault="00E52395" w:rsidP="00E277B0">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Упражнения «Звучание и словесное действие». Темы: «Капель». «Радист». «Урок». «В лесу» и т.п.</w:t>
      </w:r>
    </w:p>
    <w:p w:rsidR="00E52395" w:rsidRPr="002B1CF6" w:rsidRDefault="00E52395" w:rsidP="00E277B0">
      <w:pPr>
        <w:tabs>
          <w:tab w:val="left" w:pos="509"/>
        </w:tabs>
        <w:spacing w:before="5" w:after="0" w:line="480" w:lineRule="exact"/>
        <w:jc w:val="both"/>
        <w:rPr>
          <w:rFonts w:ascii="Times New Roman" w:hAnsi="Times New Roman" w:cs="Times New Roman"/>
          <w:b/>
          <w:bCs/>
          <w:sz w:val="26"/>
          <w:szCs w:val="26"/>
        </w:rPr>
      </w:pPr>
      <w:r>
        <w:rPr>
          <w:rFonts w:ascii="Times New Roman" w:hAnsi="Times New Roman" w:cs="Times New Roman"/>
          <w:b/>
          <w:bCs/>
          <w:sz w:val="26"/>
          <w:szCs w:val="26"/>
        </w:rPr>
        <w:t>1.3.</w:t>
      </w:r>
      <w:r w:rsidRPr="002B1CF6">
        <w:rPr>
          <w:rFonts w:ascii="Times New Roman" w:hAnsi="Times New Roman" w:cs="Times New Roman"/>
          <w:b/>
          <w:bCs/>
          <w:sz w:val="26"/>
          <w:szCs w:val="26"/>
        </w:rPr>
        <w:t xml:space="preserve">Развитие силы голоса. </w:t>
      </w:r>
      <w:r w:rsidRPr="002B1CF6">
        <w:rPr>
          <w:rFonts w:ascii="Times New Roman" w:hAnsi="Times New Roman" w:cs="Times New Roman"/>
          <w:sz w:val="26"/>
          <w:szCs w:val="26"/>
        </w:rPr>
        <w:t>Упражнения на произношение сочетаний гласных и согласных с повышением и понижением силы и высотности звука. Проводятся в игровой форме.</w:t>
      </w:r>
    </w:p>
    <w:p w:rsidR="00E52395" w:rsidRPr="00E277B0" w:rsidRDefault="00E52395" w:rsidP="00E277B0">
      <w:pPr>
        <w:tabs>
          <w:tab w:val="left" w:pos="509"/>
        </w:tabs>
        <w:spacing w:before="5" w:after="0" w:line="480" w:lineRule="exact"/>
        <w:rPr>
          <w:rFonts w:ascii="Times New Roman" w:hAnsi="Times New Roman" w:cs="Times New Roman"/>
          <w:b/>
          <w:bCs/>
          <w:sz w:val="26"/>
          <w:szCs w:val="26"/>
        </w:rPr>
      </w:pPr>
      <w:r>
        <w:rPr>
          <w:rFonts w:ascii="Times New Roman" w:hAnsi="Times New Roman" w:cs="Times New Roman"/>
          <w:b/>
          <w:bCs/>
          <w:sz w:val="26"/>
          <w:szCs w:val="26"/>
        </w:rPr>
        <w:t>1.4.</w:t>
      </w:r>
      <w:r w:rsidRPr="002B1CF6">
        <w:rPr>
          <w:rFonts w:ascii="Times New Roman" w:hAnsi="Times New Roman" w:cs="Times New Roman"/>
          <w:b/>
          <w:bCs/>
          <w:sz w:val="26"/>
          <w:szCs w:val="26"/>
        </w:rPr>
        <w:t xml:space="preserve">Скороговорки. </w:t>
      </w:r>
      <w:r w:rsidRPr="002B1CF6">
        <w:rPr>
          <w:rFonts w:ascii="Times New Roman" w:hAnsi="Times New Roman" w:cs="Times New Roman"/>
          <w:sz w:val="26"/>
          <w:szCs w:val="26"/>
        </w:rPr>
        <w:t>Скороговорки с игровой задачей.</w:t>
      </w:r>
    </w:p>
    <w:p w:rsidR="00E52395" w:rsidRDefault="00E52395" w:rsidP="00E277B0">
      <w:pPr>
        <w:tabs>
          <w:tab w:val="left" w:pos="509"/>
        </w:tabs>
        <w:spacing w:before="5" w:after="0" w:line="480" w:lineRule="exact"/>
        <w:rPr>
          <w:rFonts w:ascii="Times New Roman" w:hAnsi="Times New Roman" w:cs="Times New Roman"/>
          <w:b/>
          <w:bCs/>
          <w:sz w:val="26"/>
          <w:szCs w:val="26"/>
        </w:rPr>
      </w:pPr>
      <w:r w:rsidRPr="00AB6D37">
        <w:rPr>
          <w:rFonts w:ascii="Times New Roman" w:hAnsi="Times New Roman" w:cs="Times New Roman"/>
          <w:b/>
          <w:bCs/>
          <w:sz w:val="26"/>
          <w:szCs w:val="26"/>
        </w:rPr>
        <w:t xml:space="preserve"> Раздел2. Орфоэпия.</w:t>
      </w:r>
    </w:p>
    <w:p w:rsidR="00E52395" w:rsidRPr="002B1CF6" w:rsidRDefault="00E52395" w:rsidP="00AB6D37">
      <w:pPr>
        <w:spacing w:before="67"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sz w:val="26"/>
          <w:szCs w:val="26"/>
        </w:rPr>
        <w:t xml:space="preserve">2.1. Ударение в слове. </w:t>
      </w:r>
      <w:r w:rsidRPr="002B1CF6">
        <w:rPr>
          <w:rFonts w:ascii="Times New Roman" w:hAnsi="Times New Roman" w:cs="Times New Roman"/>
          <w:sz w:val="26"/>
          <w:szCs w:val="26"/>
        </w:rPr>
        <w:t>Ударения в сложных, многокорневых словах. Ударения в именах и фамилиях. Изменение ударения при склонении и спряжении.</w:t>
      </w:r>
    </w:p>
    <w:p w:rsidR="00E52395" w:rsidRPr="002B1CF6" w:rsidRDefault="00E52395" w:rsidP="00AB6D37">
      <w:pPr>
        <w:spacing w:before="5" w:after="0" w:line="480" w:lineRule="exact"/>
        <w:ind w:firstLine="240"/>
        <w:rPr>
          <w:rFonts w:ascii="Times New Roman" w:hAnsi="Times New Roman" w:cs="Times New Roman"/>
          <w:sz w:val="26"/>
          <w:szCs w:val="26"/>
        </w:rPr>
      </w:pPr>
      <w:r>
        <w:rPr>
          <w:rFonts w:ascii="Times New Roman" w:hAnsi="Times New Roman" w:cs="Times New Roman"/>
          <w:b/>
          <w:bCs/>
          <w:sz w:val="26"/>
          <w:szCs w:val="26"/>
        </w:rPr>
        <w:t>2.2.</w:t>
      </w:r>
      <w:r w:rsidRPr="002B1CF6">
        <w:rPr>
          <w:rFonts w:ascii="Times New Roman" w:hAnsi="Times New Roman" w:cs="Times New Roman"/>
          <w:b/>
          <w:bCs/>
          <w:sz w:val="26"/>
          <w:szCs w:val="26"/>
        </w:rPr>
        <w:t xml:space="preserve">.Двойные   согласные.   </w:t>
      </w:r>
      <w:r w:rsidRPr="002B1CF6">
        <w:rPr>
          <w:rFonts w:ascii="Times New Roman" w:hAnsi="Times New Roman" w:cs="Times New Roman"/>
          <w:sz w:val="26"/>
          <w:szCs w:val="26"/>
        </w:rPr>
        <w:t xml:space="preserve">Упражнения   для  тренировки   произношения двойных согласных </w:t>
      </w:r>
      <w:r w:rsidRPr="002B1CF6">
        <w:rPr>
          <w:rFonts w:ascii="Times New Roman" w:hAnsi="Times New Roman" w:cs="Times New Roman"/>
          <w:spacing w:val="-20"/>
          <w:sz w:val="26"/>
          <w:szCs w:val="26"/>
        </w:rPr>
        <w:t>гг,</w:t>
      </w:r>
      <w:r w:rsidRPr="002B1CF6">
        <w:rPr>
          <w:rFonts w:ascii="Times New Roman" w:hAnsi="Times New Roman" w:cs="Times New Roman"/>
          <w:sz w:val="26"/>
          <w:szCs w:val="26"/>
        </w:rPr>
        <w:t xml:space="preserve"> дд, твёрдых и мягких, двойных вв, фф, нн. </w:t>
      </w:r>
      <w:r w:rsidRPr="002B1CF6">
        <w:rPr>
          <w:rFonts w:ascii="Times New Roman" w:hAnsi="Times New Roman" w:cs="Times New Roman"/>
          <w:b/>
          <w:bCs/>
          <w:sz w:val="26"/>
          <w:szCs w:val="26"/>
        </w:rPr>
        <w:t>Раздел 3.Логический анализ текста.</w:t>
      </w:r>
    </w:p>
    <w:p w:rsidR="00E52395" w:rsidRDefault="00E52395" w:rsidP="00AB6D37">
      <w:pPr>
        <w:spacing w:after="0" w:line="480" w:lineRule="exact"/>
        <w:ind w:firstLine="240"/>
        <w:rPr>
          <w:rFonts w:ascii="Times New Roman" w:hAnsi="Times New Roman" w:cs="Times New Roman"/>
          <w:sz w:val="26"/>
          <w:szCs w:val="26"/>
        </w:rPr>
      </w:pPr>
      <w:r w:rsidRPr="002B1CF6">
        <w:rPr>
          <w:rFonts w:ascii="Times New Roman" w:hAnsi="Times New Roman" w:cs="Times New Roman"/>
          <w:b/>
          <w:bCs/>
          <w:sz w:val="26"/>
          <w:szCs w:val="26"/>
        </w:rPr>
        <w:t xml:space="preserve">3.1.Основы работы над стихотворным    произведением. </w:t>
      </w:r>
      <w:r w:rsidRPr="002B1CF6">
        <w:rPr>
          <w:rFonts w:ascii="Times New Roman" w:hAnsi="Times New Roman" w:cs="Times New Roman"/>
          <w:sz w:val="26"/>
          <w:szCs w:val="26"/>
        </w:rPr>
        <w:t>Ритмические законы стиха. Размер. Ритм. Рифма. Межстиховая пауза. Стих. Строфа.</w:t>
      </w:r>
    </w:p>
    <w:p w:rsidR="00E52395" w:rsidRPr="002B1CF6" w:rsidRDefault="00E52395" w:rsidP="00AB6D37">
      <w:pPr>
        <w:spacing w:after="0" w:line="480" w:lineRule="exact"/>
        <w:ind w:firstLine="240"/>
        <w:rPr>
          <w:rFonts w:ascii="Times New Roman" w:hAnsi="Times New Roman" w:cs="Times New Roman"/>
          <w:sz w:val="26"/>
          <w:szCs w:val="26"/>
        </w:rPr>
      </w:pPr>
      <w:r w:rsidRPr="002B1CF6">
        <w:rPr>
          <w:rFonts w:ascii="Times New Roman" w:hAnsi="Times New Roman" w:cs="Times New Roman"/>
          <w:sz w:val="26"/>
          <w:szCs w:val="26"/>
        </w:rPr>
        <w:t xml:space="preserve"> </w:t>
      </w:r>
      <w:r w:rsidRPr="002B1CF6">
        <w:rPr>
          <w:rFonts w:ascii="Times New Roman" w:hAnsi="Times New Roman" w:cs="Times New Roman"/>
          <w:b/>
          <w:bCs/>
          <w:sz w:val="26"/>
          <w:szCs w:val="26"/>
        </w:rPr>
        <w:t xml:space="preserve">3.2.3наки    препинания    в    стихотворном    произведении.    </w:t>
      </w:r>
      <w:r w:rsidRPr="002B1CF6">
        <w:rPr>
          <w:rFonts w:ascii="Times New Roman" w:hAnsi="Times New Roman" w:cs="Times New Roman"/>
          <w:sz w:val="26"/>
          <w:szCs w:val="26"/>
        </w:rPr>
        <w:t>Отличие стихотворной   речи   от   прозаической.   Совпадение   и   несовпадение ритмической межстиховой паузы со смысловой паузой.</w:t>
      </w:r>
    </w:p>
    <w:p w:rsidR="00E52395" w:rsidRPr="002B1CF6" w:rsidRDefault="00E52395" w:rsidP="00AB6D37">
      <w:pPr>
        <w:spacing w:before="5"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sz w:val="26"/>
          <w:szCs w:val="26"/>
        </w:rPr>
        <w:t xml:space="preserve">3.3.Фантазия и воображение. </w:t>
      </w:r>
      <w:r w:rsidRPr="002B1CF6">
        <w:rPr>
          <w:rFonts w:ascii="Times New Roman" w:hAnsi="Times New Roman" w:cs="Times New Roman"/>
          <w:sz w:val="26"/>
          <w:szCs w:val="26"/>
        </w:rPr>
        <w:t>Видения. Исполнительская задача передачи видений в поэтическом произведении.</w:t>
      </w:r>
    </w:p>
    <w:p w:rsidR="00E52395" w:rsidRPr="002B1CF6" w:rsidRDefault="00E52395" w:rsidP="00AB6D37">
      <w:pPr>
        <w:spacing w:before="5"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sz w:val="26"/>
          <w:szCs w:val="26"/>
        </w:rPr>
        <w:t>3.4. Исполнение поэтического произведения лирического характера.</w:t>
      </w:r>
    </w:p>
    <w:p w:rsidR="00E52395" w:rsidRDefault="00E52395" w:rsidP="00AB6D37">
      <w:pPr>
        <w:tabs>
          <w:tab w:val="left" w:pos="509"/>
        </w:tabs>
        <w:spacing w:before="5" w:after="0" w:line="480" w:lineRule="exact"/>
        <w:rPr>
          <w:rFonts w:ascii="Times New Roman" w:hAnsi="Times New Roman" w:cs="Times New Roman"/>
          <w:sz w:val="26"/>
          <w:szCs w:val="26"/>
        </w:rPr>
      </w:pPr>
      <w:r w:rsidRPr="002B1CF6">
        <w:rPr>
          <w:rFonts w:ascii="Times New Roman" w:hAnsi="Times New Roman" w:cs="Times New Roman"/>
          <w:sz w:val="26"/>
          <w:szCs w:val="26"/>
        </w:rPr>
        <w:t xml:space="preserve">Разбор произведения. Тема и идея автора. Личное отношение к поэтическому произведению. Закон авторского ударения в слове. Звукопись. Чувство ритма. Донесение раскрытия красоты рождения поэтических сравнений. </w:t>
      </w:r>
    </w:p>
    <w:p w:rsidR="00E52395" w:rsidRDefault="00E52395" w:rsidP="00AB6D37">
      <w:pPr>
        <w:tabs>
          <w:tab w:val="left" w:pos="509"/>
        </w:tabs>
        <w:spacing w:before="5" w:after="0" w:line="480" w:lineRule="exact"/>
        <w:rPr>
          <w:rFonts w:ascii="Times New Roman" w:hAnsi="Times New Roman" w:cs="Times New Roman"/>
          <w:sz w:val="26"/>
          <w:szCs w:val="26"/>
        </w:rPr>
      </w:pPr>
      <w:r w:rsidRPr="009746A8">
        <w:rPr>
          <w:rFonts w:ascii="Times New Roman" w:hAnsi="Times New Roman" w:cs="Times New Roman"/>
          <w:b/>
          <w:bCs/>
          <w:sz w:val="26"/>
          <w:szCs w:val="26"/>
        </w:rPr>
        <w:t>Раздел 4. Культура речевого общения</w:t>
      </w:r>
      <w:r>
        <w:rPr>
          <w:rFonts w:ascii="Times New Roman" w:hAnsi="Times New Roman" w:cs="Times New Roman"/>
          <w:sz w:val="26"/>
          <w:szCs w:val="26"/>
        </w:rPr>
        <w:t>.</w:t>
      </w:r>
    </w:p>
    <w:p w:rsidR="00E52395" w:rsidRDefault="00E52395" w:rsidP="008B0800">
      <w:pPr>
        <w:tabs>
          <w:tab w:val="left" w:pos="715"/>
        </w:tabs>
        <w:spacing w:before="5" w:after="0" w:line="480" w:lineRule="exact"/>
        <w:rPr>
          <w:rFonts w:ascii="Times New Roman" w:hAnsi="Times New Roman" w:cs="Times New Roman"/>
          <w:sz w:val="26"/>
          <w:szCs w:val="26"/>
        </w:rPr>
      </w:pPr>
      <w:r>
        <w:rPr>
          <w:rFonts w:ascii="Times New Roman" w:hAnsi="Times New Roman" w:cs="Times New Roman"/>
          <w:sz w:val="26"/>
          <w:szCs w:val="26"/>
        </w:rPr>
        <w:t>4.1.Речевые игры. Мелкогрупповые этюды с элементами речевого этикета «Ссора на перемене», «Подарок, который не нравится» и др. с условиями элементов вежливого, спокойного разрешения конфликта.</w:t>
      </w:r>
    </w:p>
    <w:p w:rsidR="00E52395" w:rsidRPr="002B1CF6" w:rsidRDefault="00E52395" w:rsidP="00A45A15">
      <w:pPr>
        <w:tabs>
          <w:tab w:val="left" w:pos="715"/>
        </w:tabs>
        <w:spacing w:before="5" w:after="0" w:line="480" w:lineRule="exact"/>
        <w:ind w:firstLine="240"/>
        <w:rPr>
          <w:rFonts w:ascii="Times New Roman" w:hAnsi="Times New Roman" w:cs="Times New Roman"/>
          <w:sz w:val="26"/>
          <w:szCs w:val="26"/>
        </w:rPr>
      </w:pPr>
      <w:r w:rsidRPr="00A45A15">
        <w:rPr>
          <w:rFonts w:ascii="Times New Roman" w:hAnsi="Times New Roman" w:cs="Times New Roman"/>
          <w:b/>
          <w:bCs/>
          <w:sz w:val="26"/>
          <w:szCs w:val="26"/>
        </w:rPr>
        <w:t xml:space="preserve"> </w:t>
      </w:r>
      <w:r w:rsidRPr="002B1CF6">
        <w:rPr>
          <w:rFonts w:ascii="Times New Roman" w:hAnsi="Times New Roman" w:cs="Times New Roman"/>
          <w:b/>
          <w:bCs/>
          <w:sz w:val="26"/>
          <w:szCs w:val="26"/>
        </w:rPr>
        <w:t>5.</w:t>
      </w:r>
      <w:r w:rsidRPr="002B1CF6">
        <w:rPr>
          <w:rFonts w:ascii="Times New Roman" w:hAnsi="Times New Roman" w:cs="Times New Roman"/>
          <w:b/>
          <w:bCs/>
          <w:sz w:val="26"/>
          <w:szCs w:val="26"/>
        </w:rPr>
        <w:tab/>
        <w:t>Сценическая речь</w:t>
      </w:r>
    </w:p>
    <w:p w:rsidR="00E52395" w:rsidRPr="002B1CF6" w:rsidRDefault="00E52395" w:rsidP="00A45A15">
      <w:pPr>
        <w:spacing w:before="10"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sz w:val="26"/>
          <w:szCs w:val="26"/>
        </w:rPr>
        <w:t>5.1. Действенный анализ    монолога из пьесы и его    исполнение.</w:t>
      </w:r>
    </w:p>
    <w:p w:rsidR="00E52395" w:rsidRDefault="00E52395" w:rsidP="00A45A15">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Предлагаемые обстоятельства, сверхзадача, сквозное действие, контрдействие, оценка события. Линия роли. Второй план. Внутренний монолог. Видения. Характерность.</w:t>
      </w:r>
    </w:p>
    <w:p w:rsidR="00E52395" w:rsidRPr="00A45A15" w:rsidRDefault="00E52395" w:rsidP="00A45A15">
      <w:pPr>
        <w:spacing w:after="0" w:line="480" w:lineRule="exact"/>
        <w:ind w:firstLine="240"/>
        <w:jc w:val="both"/>
        <w:rPr>
          <w:rFonts w:ascii="Times New Roman" w:hAnsi="Times New Roman" w:cs="Times New Roman"/>
          <w:b/>
          <w:bCs/>
          <w:sz w:val="26"/>
          <w:szCs w:val="26"/>
        </w:rPr>
      </w:pPr>
      <w:r>
        <w:rPr>
          <w:rFonts w:ascii="Times New Roman" w:hAnsi="Times New Roman" w:cs="Times New Roman"/>
          <w:sz w:val="26"/>
          <w:szCs w:val="26"/>
        </w:rPr>
        <w:t xml:space="preserve">                          </w:t>
      </w:r>
      <w:r w:rsidRPr="00A45A15">
        <w:rPr>
          <w:rFonts w:ascii="Times New Roman" w:hAnsi="Times New Roman" w:cs="Times New Roman"/>
          <w:b/>
          <w:bCs/>
          <w:sz w:val="26"/>
          <w:szCs w:val="26"/>
        </w:rPr>
        <w:t xml:space="preserve">     Годовые требования</w:t>
      </w:r>
    </w:p>
    <w:p w:rsidR="00E52395" w:rsidRDefault="00E52395" w:rsidP="00B120B1">
      <w:pPr>
        <w:spacing w:after="0" w:line="480" w:lineRule="exact"/>
        <w:ind w:firstLine="240"/>
        <w:rPr>
          <w:rFonts w:ascii="Times New Roman" w:hAnsi="Times New Roman" w:cs="Times New Roman"/>
          <w:b/>
          <w:bCs/>
          <w:sz w:val="26"/>
          <w:szCs w:val="26"/>
        </w:rPr>
      </w:pPr>
      <w:r w:rsidRPr="00A45A15">
        <w:rPr>
          <w:rFonts w:ascii="Times New Roman" w:hAnsi="Times New Roman" w:cs="Times New Roman"/>
          <w:b/>
          <w:bCs/>
          <w:sz w:val="26"/>
          <w:szCs w:val="26"/>
        </w:rPr>
        <w:t xml:space="preserve">                            (Четвертый</w:t>
      </w:r>
      <w:r>
        <w:rPr>
          <w:rFonts w:ascii="Times New Roman" w:hAnsi="Times New Roman" w:cs="Times New Roman"/>
          <w:b/>
          <w:bCs/>
          <w:sz w:val="26"/>
          <w:szCs w:val="26"/>
        </w:rPr>
        <w:t xml:space="preserve"> год обучения)</w:t>
      </w:r>
    </w:p>
    <w:p w:rsidR="00E52395" w:rsidRPr="002B1CF6" w:rsidRDefault="00E52395" w:rsidP="00B120B1">
      <w:pPr>
        <w:spacing w:after="0" w:line="480" w:lineRule="exact"/>
        <w:ind w:firstLine="240"/>
        <w:rPr>
          <w:rFonts w:ascii="Times New Roman" w:hAnsi="Times New Roman" w:cs="Times New Roman"/>
          <w:sz w:val="26"/>
          <w:szCs w:val="26"/>
        </w:rPr>
      </w:pPr>
      <w:r w:rsidRPr="002B1CF6">
        <w:rPr>
          <w:rFonts w:ascii="Times New Roman" w:hAnsi="Times New Roman" w:cs="Times New Roman"/>
          <w:b/>
          <w:bCs/>
          <w:sz w:val="26"/>
          <w:szCs w:val="26"/>
        </w:rPr>
        <w:t>1.     Техника речи.</w:t>
      </w:r>
    </w:p>
    <w:p w:rsidR="00E52395" w:rsidRPr="002B1CF6" w:rsidRDefault="00E52395" w:rsidP="00B120B1">
      <w:pPr>
        <w:numPr>
          <w:ilvl w:val="0"/>
          <w:numId w:val="14"/>
        </w:numPr>
        <w:tabs>
          <w:tab w:val="left" w:pos="509"/>
        </w:tabs>
        <w:spacing w:before="5" w:after="0" w:line="480" w:lineRule="exact"/>
        <w:jc w:val="both"/>
        <w:rPr>
          <w:rFonts w:ascii="Times New Roman" w:hAnsi="Times New Roman" w:cs="Times New Roman"/>
          <w:b/>
          <w:bCs/>
          <w:sz w:val="26"/>
          <w:szCs w:val="26"/>
        </w:rPr>
      </w:pPr>
      <w:r w:rsidRPr="002B1CF6">
        <w:rPr>
          <w:rFonts w:ascii="Times New Roman" w:hAnsi="Times New Roman" w:cs="Times New Roman"/>
          <w:b/>
          <w:bCs/>
          <w:sz w:val="26"/>
          <w:szCs w:val="26"/>
        </w:rPr>
        <w:t xml:space="preserve">Дыхательно-артикуляционные комплексы с движением. </w:t>
      </w:r>
      <w:r w:rsidRPr="002B1CF6">
        <w:rPr>
          <w:rFonts w:ascii="Times New Roman" w:hAnsi="Times New Roman" w:cs="Times New Roman"/>
          <w:sz w:val="26"/>
          <w:szCs w:val="26"/>
        </w:rPr>
        <w:t>Упражнения на развитие длинного дыхания и правильного голосообразования в движении.</w:t>
      </w:r>
    </w:p>
    <w:p w:rsidR="00E52395" w:rsidRPr="002B1CF6" w:rsidRDefault="00E52395" w:rsidP="00B120B1">
      <w:pPr>
        <w:numPr>
          <w:ilvl w:val="0"/>
          <w:numId w:val="14"/>
        </w:numPr>
        <w:tabs>
          <w:tab w:val="left" w:pos="586"/>
        </w:tabs>
        <w:spacing w:before="5" w:after="0" w:line="480" w:lineRule="exact"/>
        <w:jc w:val="both"/>
        <w:rPr>
          <w:rFonts w:ascii="Times New Roman" w:hAnsi="Times New Roman" w:cs="Times New Roman"/>
          <w:b/>
          <w:bCs/>
          <w:sz w:val="26"/>
          <w:szCs w:val="26"/>
        </w:rPr>
      </w:pPr>
      <w:r w:rsidRPr="002B1CF6">
        <w:rPr>
          <w:rFonts w:ascii="Times New Roman" w:hAnsi="Times New Roman" w:cs="Times New Roman"/>
          <w:b/>
          <w:bCs/>
          <w:sz w:val="26"/>
          <w:szCs w:val="26"/>
        </w:rPr>
        <w:t>Дикционные комплексы с движением и ролевым компонентом.</w:t>
      </w:r>
    </w:p>
    <w:p w:rsidR="00E52395" w:rsidRPr="002B1CF6" w:rsidRDefault="00E52395" w:rsidP="00B120B1">
      <w:pPr>
        <w:spacing w:before="5"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Использование поэтических форм народного фольклора для выполнения комплексов с активным движением с элементами музыкально-ритмического оформления.</w:t>
      </w:r>
    </w:p>
    <w:p w:rsidR="00E52395" w:rsidRPr="002B1CF6" w:rsidRDefault="00E52395" w:rsidP="00B120B1">
      <w:pPr>
        <w:numPr>
          <w:ilvl w:val="0"/>
          <w:numId w:val="16"/>
        </w:numPr>
        <w:tabs>
          <w:tab w:val="left" w:pos="686"/>
        </w:tabs>
        <w:spacing w:before="5" w:after="0" w:line="480" w:lineRule="exact"/>
        <w:jc w:val="both"/>
        <w:rPr>
          <w:rFonts w:ascii="Times New Roman" w:hAnsi="Times New Roman" w:cs="Times New Roman"/>
          <w:b/>
          <w:bCs/>
          <w:sz w:val="26"/>
          <w:szCs w:val="26"/>
        </w:rPr>
      </w:pPr>
      <w:r w:rsidRPr="002B1CF6">
        <w:rPr>
          <w:rFonts w:ascii="Times New Roman" w:hAnsi="Times New Roman" w:cs="Times New Roman"/>
          <w:b/>
          <w:bCs/>
          <w:sz w:val="26"/>
          <w:szCs w:val="26"/>
        </w:rPr>
        <w:t xml:space="preserve">Развитие силы голоса. </w:t>
      </w:r>
      <w:r w:rsidRPr="002B1CF6">
        <w:rPr>
          <w:rFonts w:ascii="Times New Roman" w:hAnsi="Times New Roman" w:cs="Times New Roman"/>
          <w:sz w:val="26"/>
          <w:szCs w:val="26"/>
        </w:rPr>
        <w:t>Повышение и понижение голоса при произнесении стихотворных строчек построчно нараспев.</w:t>
      </w:r>
    </w:p>
    <w:p w:rsidR="00E52395" w:rsidRPr="002B1CF6" w:rsidRDefault="00E52395" w:rsidP="00B120B1">
      <w:pPr>
        <w:numPr>
          <w:ilvl w:val="0"/>
          <w:numId w:val="16"/>
        </w:numPr>
        <w:tabs>
          <w:tab w:val="left" w:pos="552"/>
        </w:tabs>
        <w:spacing w:before="10" w:after="0" w:line="480" w:lineRule="exact"/>
        <w:jc w:val="both"/>
        <w:rPr>
          <w:rFonts w:ascii="Times New Roman" w:hAnsi="Times New Roman" w:cs="Times New Roman"/>
          <w:b/>
          <w:bCs/>
          <w:sz w:val="26"/>
          <w:szCs w:val="26"/>
        </w:rPr>
      </w:pPr>
      <w:r w:rsidRPr="002B1CF6">
        <w:rPr>
          <w:rFonts w:ascii="Times New Roman" w:hAnsi="Times New Roman" w:cs="Times New Roman"/>
          <w:b/>
          <w:bCs/>
          <w:sz w:val="26"/>
          <w:szCs w:val="26"/>
        </w:rPr>
        <w:t xml:space="preserve">Скороговорки, загадки, народные заклички с сюжетно - ролевым компонентом. </w:t>
      </w:r>
      <w:r w:rsidRPr="002B1CF6">
        <w:rPr>
          <w:rFonts w:ascii="Times New Roman" w:hAnsi="Times New Roman" w:cs="Times New Roman"/>
          <w:sz w:val="26"/>
          <w:szCs w:val="26"/>
        </w:rPr>
        <w:t>Составление и исполнение небольшого монолога из скороговорок с использованием навыков по всем темам раздела.. 0браз рассказчика. Построение сюжета. Конфликт.</w:t>
      </w:r>
    </w:p>
    <w:p w:rsidR="00E52395" w:rsidRPr="002B1CF6" w:rsidRDefault="00E52395" w:rsidP="00B120B1">
      <w:pPr>
        <w:tabs>
          <w:tab w:val="left" w:pos="706"/>
        </w:tabs>
        <w:spacing w:before="10" w:after="0" w:line="480" w:lineRule="exact"/>
        <w:ind w:firstLine="240"/>
        <w:rPr>
          <w:rFonts w:ascii="Times New Roman" w:hAnsi="Times New Roman" w:cs="Times New Roman"/>
          <w:sz w:val="26"/>
          <w:szCs w:val="26"/>
        </w:rPr>
      </w:pPr>
      <w:r w:rsidRPr="002B1CF6">
        <w:rPr>
          <w:rFonts w:ascii="Times New Roman" w:hAnsi="Times New Roman" w:cs="Times New Roman"/>
          <w:b/>
          <w:bCs/>
          <w:sz w:val="26"/>
          <w:szCs w:val="26"/>
        </w:rPr>
        <w:t>2.</w:t>
      </w:r>
      <w:r w:rsidRPr="002B1CF6">
        <w:rPr>
          <w:rFonts w:ascii="Times New Roman" w:hAnsi="Times New Roman" w:cs="Times New Roman"/>
          <w:b/>
          <w:bCs/>
          <w:sz w:val="26"/>
          <w:szCs w:val="26"/>
        </w:rPr>
        <w:tab/>
        <w:t>Орфоэпия.</w:t>
      </w:r>
    </w:p>
    <w:p w:rsidR="00E52395" w:rsidRPr="002B1CF6" w:rsidRDefault="00E52395" w:rsidP="00B120B1">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sz w:val="26"/>
          <w:szCs w:val="26"/>
        </w:rPr>
        <w:t xml:space="preserve">2.1. Пословицы и поговорки для тренировки ударных и безударных гласных. </w:t>
      </w:r>
      <w:r w:rsidRPr="002B1CF6">
        <w:rPr>
          <w:rFonts w:ascii="Times New Roman" w:hAnsi="Times New Roman" w:cs="Times New Roman"/>
          <w:sz w:val="26"/>
          <w:szCs w:val="26"/>
        </w:rPr>
        <w:t>Произношение и запоминание пословиц и поговорок на пары гласных ударном и безударном положении а-я; о-ё; и-ы; е; у-ю.</w:t>
      </w:r>
    </w:p>
    <w:p w:rsidR="00E52395" w:rsidRPr="002B1CF6" w:rsidRDefault="00E52395" w:rsidP="00B120B1">
      <w:pPr>
        <w:tabs>
          <w:tab w:val="left" w:pos="509"/>
        </w:tabs>
        <w:spacing w:before="5" w:after="0" w:line="480" w:lineRule="exact"/>
        <w:ind w:firstLine="240"/>
        <w:jc w:val="both"/>
        <w:rPr>
          <w:rFonts w:ascii="Times New Roman" w:hAnsi="Times New Roman" w:cs="Times New Roman"/>
          <w:sz w:val="26"/>
          <w:szCs w:val="26"/>
        </w:rPr>
      </w:pPr>
      <w:r>
        <w:rPr>
          <w:rFonts w:ascii="Times New Roman" w:hAnsi="Times New Roman" w:cs="Times New Roman"/>
          <w:b/>
          <w:bCs/>
          <w:sz w:val="26"/>
          <w:szCs w:val="26"/>
        </w:rPr>
        <w:t>2.2</w:t>
      </w:r>
      <w:r w:rsidRPr="002B1CF6">
        <w:rPr>
          <w:rFonts w:ascii="Times New Roman" w:hAnsi="Times New Roman" w:cs="Times New Roman"/>
          <w:b/>
          <w:bCs/>
          <w:sz w:val="26"/>
          <w:szCs w:val="26"/>
        </w:rPr>
        <w:t>.</w:t>
      </w:r>
      <w:r w:rsidRPr="002B1CF6">
        <w:rPr>
          <w:rFonts w:ascii="Times New Roman" w:hAnsi="Times New Roman" w:cs="Times New Roman"/>
          <w:b/>
          <w:bCs/>
          <w:sz w:val="26"/>
          <w:szCs w:val="26"/>
        </w:rPr>
        <w:tab/>
        <w:t xml:space="preserve">Пословицы и поговорки для тренировки согласных </w:t>
      </w:r>
      <w:r w:rsidRPr="002B1CF6">
        <w:rPr>
          <w:rFonts w:ascii="Times New Roman" w:hAnsi="Times New Roman" w:cs="Times New Roman"/>
          <w:sz w:val="26"/>
          <w:szCs w:val="26"/>
        </w:rPr>
        <w:t>Произношение и</w:t>
      </w:r>
      <w:r w:rsidRPr="002B1CF6">
        <w:rPr>
          <w:rFonts w:ascii="Times New Roman" w:hAnsi="Times New Roman" w:cs="Times New Roman"/>
          <w:sz w:val="26"/>
          <w:szCs w:val="26"/>
        </w:rPr>
        <w:br/>
        <w:t>запоминание пословиц и поговорок на   ч-щ, л-р.</w:t>
      </w:r>
    </w:p>
    <w:p w:rsidR="00E52395" w:rsidRPr="002B1CF6" w:rsidRDefault="00E52395" w:rsidP="00B120B1">
      <w:pPr>
        <w:spacing w:before="5"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sz w:val="26"/>
          <w:szCs w:val="26"/>
        </w:rPr>
        <w:t xml:space="preserve">2.3.Элементы народного говора. </w:t>
      </w:r>
      <w:r w:rsidRPr="002B1CF6">
        <w:rPr>
          <w:rFonts w:ascii="Times New Roman" w:hAnsi="Times New Roman" w:cs="Times New Roman"/>
          <w:sz w:val="26"/>
          <w:szCs w:val="26"/>
        </w:rPr>
        <w:t>Использование авторами говора, как элемента характерности героя. Говоры и диалекты. Севернорусский. Южнорусский. Среднерусский. Зона говоров Сибири и Дальнего Востока.</w:t>
      </w:r>
    </w:p>
    <w:p w:rsidR="00E52395" w:rsidRPr="002B1CF6" w:rsidRDefault="00E52395" w:rsidP="000D056C">
      <w:pPr>
        <w:spacing w:after="0" w:line="480" w:lineRule="exact"/>
        <w:ind w:firstLine="240"/>
        <w:jc w:val="both"/>
        <w:rPr>
          <w:rFonts w:ascii="Times New Roman" w:hAnsi="Times New Roman" w:cs="Times New Roman"/>
          <w:sz w:val="26"/>
          <w:szCs w:val="26"/>
        </w:rPr>
      </w:pPr>
      <w:r>
        <w:rPr>
          <w:rFonts w:ascii="Times New Roman" w:hAnsi="Times New Roman" w:cs="Times New Roman"/>
          <w:b/>
          <w:bCs/>
          <w:sz w:val="26"/>
          <w:szCs w:val="26"/>
        </w:rPr>
        <w:t xml:space="preserve"> </w:t>
      </w:r>
      <w:r w:rsidRPr="002B1CF6">
        <w:rPr>
          <w:rFonts w:ascii="Times New Roman" w:hAnsi="Times New Roman" w:cs="Times New Roman"/>
          <w:b/>
          <w:bCs/>
          <w:sz w:val="26"/>
          <w:szCs w:val="26"/>
        </w:rPr>
        <w:t>3.</w:t>
      </w:r>
      <w:r w:rsidRPr="002B1CF6">
        <w:rPr>
          <w:rFonts w:ascii="Times New Roman" w:hAnsi="Times New Roman" w:cs="Times New Roman"/>
          <w:b/>
          <w:bCs/>
          <w:sz w:val="26"/>
          <w:szCs w:val="26"/>
        </w:rPr>
        <w:tab/>
        <w:t>Логический анализ текста.</w:t>
      </w:r>
    </w:p>
    <w:p w:rsidR="00E52395" w:rsidRPr="002B1CF6" w:rsidRDefault="00E52395" w:rsidP="007B7658">
      <w:pPr>
        <w:numPr>
          <w:ilvl w:val="0"/>
          <w:numId w:val="15"/>
        </w:numPr>
        <w:tabs>
          <w:tab w:val="left" w:pos="792"/>
        </w:tabs>
        <w:spacing w:before="5" w:after="0" w:line="480" w:lineRule="exact"/>
        <w:jc w:val="both"/>
        <w:rPr>
          <w:rFonts w:ascii="Times New Roman" w:hAnsi="Times New Roman" w:cs="Times New Roman"/>
          <w:b/>
          <w:bCs/>
          <w:sz w:val="26"/>
          <w:szCs w:val="26"/>
        </w:rPr>
      </w:pPr>
      <w:r w:rsidRPr="002B1CF6">
        <w:rPr>
          <w:rFonts w:ascii="Times New Roman" w:hAnsi="Times New Roman" w:cs="Times New Roman"/>
          <w:b/>
          <w:bCs/>
          <w:sz w:val="26"/>
          <w:szCs w:val="26"/>
        </w:rPr>
        <w:t xml:space="preserve">Логика словесного действия и композиционный анализ произведения. </w:t>
      </w:r>
      <w:r w:rsidRPr="002B1CF6">
        <w:rPr>
          <w:rFonts w:ascii="Times New Roman" w:hAnsi="Times New Roman" w:cs="Times New Roman"/>
          <w:sz w:val="26"/>
          <w:szCs w:val="26"/>
        </w:rPr>
        <w:t>Завязка. Кульминация. Развязка. Исходное событие. Центральное событие. Главное событие. Сюжетная линия.</w:t>
      </w:r>
    </w:p>
    <w:p w:rsidR="00E52395" w:rsidRPr="002B1CF6" w:rsidRDefault="00E52395" w:rsidP="007B7658">
      <w:pPr>
        <w:numPr>
          <w:ilvl w:val="0"/>
          <w:numId w:val="15"/>
        </w:numPr>
        <w:tabs>
          <w:tab w:val="left" w:pos="504"/>
        </w:tabs>
        <w:spacing w:before="10" w:after="0" w:line="480" w:lineRule="exact"/>
        <w:jc w:val="both"/>
        <w:rPr>
          <w:rFonts w:ascii="Times New Roman" w:hAnsi="Times New Roman" w:cs="Times New Roman"/>
          <w:b/>
          <w:bCs/>
          <w:sz w:val="26"/>
          <w:szCs w:val="26"/>
        </w:rPr>
      </w:pPr>
      <w:r w:rsidRPr="002B1CF6">
        <w:rPr>
          <w:rFonts w:ascii="Times New Roman" w:hAnsi="Times New Roman" w:cs="Times New Roman"/>
          <w:b/>
          <w:bCs/>
          <w:sz w:val="26"/>
          <w:szCs w:val="26"/>
        </w:rPr>
        <w:t xml:space="preserve">Разбор произведений. Тема. Идея. Сверхзадача. Несколько сюжетных линий в повести, романе. </w:t>
      </w:r>
      <w:r w:rsidRPr="002B1CF6">
        <w:rPr>
          <w:rFonts w:ascii="Times New Roman" w:hAnsi="Times New Roman" w:cs="Times New Roman"/>
          <w:sz w:val="26"/>
          <w:szCs w:val="26"/>
        </w:rPr>
        <w:t>Определение основной идеи всего произведения. Идеи исполняемого отрывка .</w:t>
      </w:r>
    </w:p>
    <w:p w:rsidR="00E52395" w:rsidRPr="006E6D9E" w:rsidRDefault="00E52395" w:rsidP="007B7658">
      <w:pPr>
        <w:numPr>
          <w:ilvl w:val="0"/>
          <w:numId w:val="15"/>
        </w:numPr>
        <w:tabs>
          <w:tab w:val="left" w:pos="706"/>
        </w:tabs>
        <w:spacing w:before="10" w:after="0" w:line="480" w:lineRule="exact"/>
        <w:jc w:val="both"/>
        <w:rPr>
          <w:rFonts w:ascii="Times New Roman" w:hAnsi="Times New Roman" w:cs="Times New Roman"/>
          <w:b/>
          <w:bCs/>
          <w:sz w:val="26"/>
          <w:szCs w:val="26"/>
        </w:rPr>
      </w:pPr>
      <w:r w:rsidRPr="002B1CF6">
        <w:rPr>
          <w:rFonts w:ascii="Times New Roman" w:hAnsi="Times New Roman" w:cs="Times New Roman"/>
          <w:b/>
          <w:bCs/>
          <w:sz w:val="26"/>
          <w:szCs w:val="26"/>
        </w:rPr>
        <w:t xml:space="preserve">Исполнение отрывков из сюжетных произведений крупных эпических форм (повесть, роман). </w:t>
      </w:r>
      <w:r w:rsidRPr="002B1CF6">
        <w:rPr>
          <w:rFonts w:ascii="Times New Roman" w:hAnsi="Times New Roman" w:cs="Times New Roman"/>
          <w:sz w:val="26"/>
          <w:szCs w:val="26"/>
        </w:rPr>
        <w:t>Образ рассказчика. Сверхзадача. Сквозное действие. Умение самостоятельно выбрать отрывок.</w:t>
      </w:r>
    </w:p>
    <w:p w:rsidR="00E52395" w:rsidRDefault="00E52395" w:rsidP="006E6D9E">
      <w:pPr>
        <w:tabs>
          <w:tab w:val="left" w:pos="706"/>
        </w:tabs>
        <w:spacing w:before="10" w:after="0" w:line="480" w:lineRule="exact"/>
        <w:jc w:val="both"/>
        <w:rPr>
          <w:rFonts w:ascii="Times New Roman" w:hAnsi="Times New Roman" w:cs="Times New Roman"/>
          <w:b/>
          <w:bCs/>
          <w:sz w:val="26"/>
          <w:szCs w:val="26"/>
        </w:rPr>
      </w:pPr>
      <w:r>
        <w:rPr>
          <w:rFonts w:ascii="Times New Roman" w:hAnsi="Times New Roman" w:cs="Times New Roman"/>
          <w:b/>
          <w:bCs/>
          <w:sz w:val="26"/>
          <w:szCs w:val="26"/>
        </w:rPr>
        <w:t xml:space="preserve">Раздел № 4. Культура речевого общения. </w:t>
      </w:r>
    </w:p>
    <w:p w:rsidR="00E52395" w:rsidRDefault="00E52395" w:rsidP="006E6D9E">
      <w:pPr>
        <w:tabs>
          <w:tab w:val="left" w:pos="706"/>
        </w:tabs>
        <w:spacing w:before="10" w:after="0" w:line="480" w:lineRule="exact"/>
        <w:jc w:val="both"/>
        <w:rPr>
          <w:rFonts w:ascii="Times New Roman" w:hAnsi="Times New Roman" w:cs="Times New Roman"/>
          <w:sz w:val="26"/>
          <w:szCs w:val="26"/>
        </w:rPr>
      </w:pPr>
      <w:r>
        <w:rPr>
          <w:rFonts w:ascii="Times New Roman" w:hAnsi="Times New Roman" w:cs="Times New Roman"/>
          <w:b/>
          <w:bCs/>
          <w:sz w:val="26"/>
          <w:szCs w:val="26"/>
        </w:rPr>
        <w:t>4.1.</w:t>
      </w:r>
      <w:r>
        <w:rPr>
          <w:rFonts w:ascii="Times New Roman" w:hAnsi="Times New Roman" w:cs="Times New Roman"/>
          <w:sz w:val="26"/>
          <w:szCs w:val="26"/>
        </w:rPr>
        <w:t>Обсуждение спектакля, концерта. Виды аргументации. Беседа с педагогом. Логические, эпические и чувственные аргументы. Преимущества и недостатки.</w:t>
      </w:r>
    </w:p>
    <w:p w:rsidR="00E52395" w:rsidRPr="002B1CF6" w:rsidRDefault="00E52395" w:rsidP="00EA7B25">
      <w:pPr>
        <w:tabs>
          <w:tab w:val="left" w:pos="706"/>
        </w:tabs>
        <w:spacing w:before="5" w:after="0" w:line="480" w:lineRule="exact"/>
        <w:ind w:firstLine="240"/>
        <w:rPr>
          <w:rFonts w:ascii="Times New Roman" w:hAnsi="Times New Roman" w:cs="Times New Roman"/>
          <w:sz w:val="26"/>
          <w:szCs w:val="26"/>
        </w:rPr>
      </w:pPr>
      <w:r w:rsidRPr="002B1CF6">
        <w:rPr>
          <w:rFonts w:ascii="Times New Roman" w:hAnsi="Times New Roman" w:cs="Times New Roman"/>
          <w:b/>
          <w:bCs/>
          <w:sz w:val="26"/>
          <w:szCs w:val="26"/>
        </w:rPr>
        <w:t>5.</w:t>
      </w:r>
      <w:r w:rsidRPr="002B1CF6">
        <w:rPr>
          <w:rFonts w:ascii="Times New Roman" w:hAnsi="Times New Roman" w:cs="Times New Roman"/>
          <w:b/>
          <w:bCs/>
          <w:sz w:val="26"/>
          <w:szCs w:val="26"/>
        </w:rPr>
        <w:tab/>
        <w:t>Сценическая речь</w:t>
      </w:r>
    </w:p>
    <w:p w:rsidR="00E52395" w:rsidRPr="002B1CF6" w:rsidRDefault="00E52395" w:rsidP="00EA7B25">
      <w:pPr>
        <w:tabs>
          <w:tab w:val="left" w:pos="494"/>
        </w:tabs>
        <w:spacing w:after="0" w:line="480" w:lineRule="exact"/>
        <w:jc w:val="both"/>
        <w:rPr>
          <w:rFonts w:ascii="Times New Roman" w:hAnsi="Times New Roman" w:cs="Times New Roman"/>
          <w:b/>
          <w:bCs/>
          <w:sz w:val="26"/>
          <w:szCs w:val="26"/>
        </w:rPr>
      </w:pPr>
      <w:r>
        <w:rPr>
          <w:rFonts w:ascii="Times New Roman" w:hAnsi="Times New Roman" w:cs="Times New Roman"/>
          <w:b/>
          <w:bCs/>
          <w:sz w:val="26"/>
          <w:szCs w:val="26"/>
        </w:rPr>
        <w:t>5.1.</w:t>
      </w:r>
      <w:r w:rsidRPr="002B1CF6">
        <w:rPr>
          <w:rFonts w:ascii="Times New Roman" w:hAnsi="Times New Roman" w:cs="Times New Roman"/>
          <w:b/>
          <w:bCs/>
          <w:sz w:val="26"/>
          <w:szCs w:val="26"/>
        </w:rPr>
        <w:t xml:space="preserve">Исполнение монологов из пьес различных жанров. Характерность. Приспособления. </w:t>
      </w:r>
      <w:r w:rsidRPr="002B1CF6">
        <w:rPr>
          <w:rFonts w:ascii="Times New Roman" w:hAnsi="Times New Roman" w:cs="Times New Roman"/>
          <w:sz w:val="26"/>
          <w:szCs w:val="26"/>
        </w:rPr>
        <w:t>Драма. Комедия. Особенности жанров. Структура монолога. Речевая характерность.</w:t>
      </w:r>
    </w:p>
    <w:p w:rsidR="00E52395" w:rsidRPr="002B1CF6" w:rsidRDefault="00E52395" w:rsidP="00EA7B25">
      <w:pPr>
        <w:tabs>
          <w:tab w:val="left" w:pos="494"/>
        </w:tabs>
        <w:spacing w:before="5" w:after="0" w:line="480" w:lineRule="exact"/>
        <w:jc w:val="both"/>
        <w:rPr>
          <w:rFonts w:ascii="Times New Roman" w:hAnsi="Times New Roman" w:cs="Times New Roman"/>
          <w:b/>
          <w:bCs/>
          <w:sz w:val="26"/>
          <w:szCs w:val="26"/>
        </w:rPr>
      </w:pPr>
      <w:r>
        <w:rPr>
          <w:rFonts w:ascii="Times New Roman" w:hAnsi="Times New Roman" w:cs="Times New Roman"/>
          <w:b/>
          <w:bCs/>
          <w:sz w:val="26"/>
          <w:szCs w:val="26"/>
        </w:rPr>
        <w:t>5.2.</w:t>
      </w:r>
      <w:r w:rsidRPr="002B1CF6">
        <w:rPr>
          <w:rFonts w:ascii="Times New Roman" w:hAnsi="Times New Roman" w:cs="Times New Roman"/>
          <w:b/>
          <w:bCs/>
          <w:sz w:val="26"/>
          <w:szCs w:val="26"/>
        </w:rPr>
        <w:t xml:space="preserve">Внутренний монолог. Второй план. </w:t>
      </w:r>
      <w:r w:rsidRPr="002B1CF6">
        <w:rPr>
          <w:rFonts w:ascii="Times New Roman" w:hAnsi="Times New Roman" w:cs="Times New Roman"/>
          <w:sz w:val="26"/>
          <w:szCs w:val="26"/>
        </w:rPr>
        <w:t>Отношение героя к событиям, фактам, другим персонажам, обстоятельства. Зависимость внутреннего монолога героя от сверхзадачи. Текст и подтекст.</w:t>
      </w:r>
    </w:p>
    <w:p w:rsidR="00E52395" w:rsidRDefault="00E52395" w:rsidP="00EA7B25">
      <w:pPr>
        <w:tabs>
          <w:tab w:val="left" w:pos="494"/>
        </w:tabs>
        <w:spacing w:before="5" w:after="0" w:line="480" w:lineRule="exact"/>
        <w:jc w:val="both"/>
        <w:rPr>
          <w:rFonts w:ascii="Times New Roman" w:hAnsi="Times New Roman" w:cs="Times New Roman"/>
          <w:sz w:val="26"/>
          <w:szCs w:val="26"/>
        </w:rPr>
      </w:pPr>
      <w:r>
        <w:rPr>
          <w:rFonts w:ascii="Times New Roman" w:hAnsi="Times New Roman" w:cs="Times New Roman"/>
          <w:b/>
          <w:bCs/>
          <w:sz w:val="26"/>
          <w:szCs w:val="26"/>
        </w:rPr>
        <w:t>5.3.</w:t>
      </w:r>
      <w:r w:rsidRPr="002B1CF6">
        <w:rPr>
          <w:rFonts w:ascii="Times New Roman" w:hAnsi="Times New Roman" w:cs="Times New Roman"/>
          <w:b/>
          <w:bCs/>
          <w:sz w:val="26"/>
          <w:szCs w:val="26"/>
        </w:rPr>
        <w:t xml:space="preserve">Объекты сценического внимания. </w:t>
      </w:r>
      <w:r w:rsidRPr="002B1CF6">
        <w:rPr>
          <w:rFonts w:ascii="Times New Roman" w:hAnsi="Times New Roman" w:cs="Times New Roman"/>
          <w:sz w:val="26"/>
          <w:szCs w:val="26"/>
        </w:rPr>
        <w:t>Круги внимания. Внутренние и внешние объекты. Видения.</w:t>
      </w:r>
    </w:p>
    <w:p w:rsidR="00E52395" w:rsidRDefault="00E52395" w:rsidP="00EA7B25">
      <w:pPr>
        <w:tabs>
          <w:tab w:val="left" w:pos="494"/>
        </w:tabs>
        <w:spacing w:before="5" w:after="0" w:line="480" w:lineRule="exact"/>
        <w:jc w:val="both"/>
        <w:rPr>
          <w:rFonts w:ascii="Times New Roman" w:hAnsi="Times New Roman" w:cs="Times New Roman"/>
          <w:sz w:val="26"/>
          <w:szCs w:val="26"/>
        </w:rPr>
      </w:pPr>
    </w:p>
    <w:p w:rsidR="00E52395" w:rsidRPr="00EA7B25" w:rsidRDefault="00E52395" w:rsidP="00EA7B25">
      <w:pPr>
        <w:tabs>
          <w:tab w:val="left" w:pos="494"/>
        </w:tabs>
        <w:spacing w:before="5" w:after="0" w:line="480" w:lineRule="exact"/>
        <w:jc w:val="both"/>
        <w:rPr>
          <w:rFonts w:ascii="Times New Roman" w:hAnsi="Times New Roman" w:cs="Times New Roman"/>
          <w:b/>
          <w:bCs/>
          <w:sz w:val="26"/>
          <w:szCs w:val="26"/>
        </w:rPr>
      </w:pPr>
      <w:r w:rsidRPr="00EA7B25">
        <w:rPr>
          <w:rFonts w:ascii="Times New Roman" w:hAnsi="Times New Roman" w:cs="Times New Roman"/>
          <w:b/>
          <w:bCs/>
          <w:sz w:val="26"/>
          <w:szCs w:val="26"/>
        </w:rPr>
        <w:t xml:space="preserve">                                      Годовые требования</w:t>
      </w:r>
    </w:p>
    <w:p w:rsidR="00E52395" w:rsidRPr="00EA7B25" w:rsidRDefault="00E52395" w:rsidP="00EA7B25">
      <w:pPr>
        <w:tabs>
          <w:tab w:val="left" w:pos="494"/>
        </w:tabs>
        <w:spacing w:before="5" w:after="0" w:line="480" w:lineRule="exact"/>
        <w:jc w:val="both"/>
        <w:rPr>
          <w:rFonts w:ascii="Times New Roman" w:hAnsi="Times New Roman" w:cs="Times New Roman"/>
          <w:b/>
          <w:bCs/>
          <w:sz w:val="26"/>
          <w:szCs w:val="26"/>
        </w:rPr>
      </w:pPr>
      <w:r w:rsidRPr="00EA7B25">
        <w:rPr>
          <w:rFonts w:ascii="Times New Roman" w:hAnsi="Times New Roman" w:cs="Times New Roman"/>
          <w:b/>
          <w:bCs/>
          <w:sz w:val="26"/>
          <w:szCs w:val="26"/>
        </w:rPr>
        <w:t xml:space="preserve">                                     (Пятый год обучения)</w:t>
      </w:r>
    </w:p>
    <w:p w:rsidR="00E52395" w:rsidRPr="002B1CF6" w:rsidRDefault="00E52395" w:rsidP="00D32DAE">
      <w:pPr>
        <w:tabs>
          <w:tab w:val="left" w:pos="706"/>
        </w:tabs>
        <w:spacing w:before="5" w:after="0" w:line="480" w:lineRule="exact"/>
        <w:ind w:firstLine="240"/>
        <w:rPr>
          <w:rFonts w:ascii="Times New Roman" w:hAnsi="Times New Roman" w:cs="Times New Roman"/>
          <w:sz w:val="26"/>
          <w:szCs w:val="26"/>
        </w:rPr>
      </w:pPr>
      <w:r w:rsidRPr="002B1CF6">
        <w:rPr>
          <w:rFonts w:ascii="Times New Roman" w:hAnsi="Times New Roman" w:cs="Times New Roman"/>
          <w:b/>
          <w:bCs/>
          <w:sz w:val="26"/>
          <w:szCs w:val="26"/>
        </w:rPr>
        <w:t>1.</w:t>
      </w:r>
      <w:r w:rsidRPr="002B1CF6">
        <w:rPr>
          <w:rFonts w:ascii="Times New Roman" w:hAnsi="Times New Roman" w:cs="Times New Roman"/>
          <w:b/>
          <w:bCs/>
          <w:sz w:val="26"/>
          <w:szCs w:val="26"/>
        </w:rPr>
        <w:tab/>
        <w:t>Техника речи.</w:t>
      </w:r>
    </w:p>
    <w:p w:rsidR="00E52395" w:rsidRPr="002B1CF6" w:rsidRDefault="00E52395" w:rsidP="00D86EE3">
      <w:pPr>
        <w:tabs>
          <w:tab w:val="left" w:pos="811"/>
        </w:tabs>
        <w:spacing w:before="5" w:after="0" w:line="480" w:lineRule="exact"/>
        <w:jc w:val="both"/>
        <w:rPr>
          <w:rFonts w:ascii="Times New Roman" w:hAnsi="Times New Roman" w:cs="Times New Roman"/>
          <w:b/>
          <w:bCs/>
          <w:sz w:val="26"/>
          <w:szCs w:val="26"/>
        </w:rPr>
      </w:pPr>
      <w:r>
        <w:rPr>
          <w:rFonts w:ascii="Times New Roman" w:hAnsi="Times New Roman" w:cs="Times New Roman"/>
          <w:b/>
          <w:bCs/>
          <w:sz w:val="26"/>
          <w:szCs w:val="26"/>
        </w:rPr>
        <w:t>1.1.</w:t>
      </w:r>
      <w:r w:rsidRPr="002B1CF6">
        <w:rPr>
          <w:rFonts w:ascii="Times New Roman" w:hAnsi="Times New Roman" w:cs="Times New Roman"/>
          <w:b/>
          <w:bCs/>
          <w:sz w:val="26"/>
          <w:szCs w:val="26"/>
        </w:rPr>
        <w:t xml:space="preserve">Тренинги-разминки, включающие в себя дыхательно-артикуляционные и дикционные комплексы с движением и сюжетно-ролевым компонентом. </w:t>
      </w:r>
      <w:r w:rsidRPr="002B1CF6">
        <w:rPr>
          <w:rFonts w:ascii="Times New Roman" w:hAnsi="Times New Roman" w:cs="Times New Roman"/>
          <w:sz w:val="26"/>
          <w:szCs w:val="26"/>
        </w:rPr>
        <w:t>Сюжетные упражнения на основе поэзии, фольклора с более интенсивными и темповыми элементами движения и поставленной актёрской задачей.</w:t>
      </w:r>
    </w:p>
    <w:p w:rsidR="00E52395" w:rsidRPr="002B1CF6" w:rsidRDefault="00E52395" w:rsidP="00D86EE3">
      <w:pPr>
        <w:tabs>
          <w:tab w:val="left" w:pos="552"/>
        </w:tabs>
        <w:spacing w:before="5" w:after="0" w:line="480" w:lineRule="exact"/>
        <w:jc w:val="both"/>
        <w:rPr>
          <w:rFonts w:ascii="Times New Roman" w:hAnsi="Times New Roman" w:cs="Times New Roman"/>
          <w:b/>
          <w:bCs/>
          <w:sz w:val="26"/>
          <w:szCs w:val="26"/>
        </w:rPr>
      </w:pPr>
      <w:r>
        <w:rPr>
          <w:rFonts w:ascii="Times New Roman" w:hAnsi="Times New Roman" w:cs="Times New Roman"/>
          <w:b/>
          <w:bCs/>
          <w:sz w:val="26"/>
          <w:szCs w:val="26"/>
        </w:rPr>
        <w:t>1.2.</w:t>
      </w:r>
      <w:r w:rsidRPr="002B1CF6">
        <w:rPr>
          <w:rFonts w:ascii="Times New Roman" w:hAnsi="Times New Roman" w:cs="Times New Roman"/>
          <w:b/>
          <w:bCs/>
          <w:sz w:val="26"/>
          <w:szCs w:val="26"/>
        </w:rPr>
        <w:t xml:space="preserve">Развитие силы голоса. Гекзаметр. </w:t>
      </w:r>
      <w:r w:rsidRPr="002B1CF6">
        <w:rPr>
          <w:rFonts w:ascii="Times New Roman" w:hAnsi="Times New Roman" w:cs="Times New Roman"/>
          <w:sz w:val="26"/>
          <w:szCs w:val="26"/>
        </w:rPr>
        <w:t>Гомер. Илиада. 0диссея. 0трывки для исполнения с повышением и понижением силы и высотности голоса. Исполнение с элементами движения.</w:t>
      </w:r>
    </w:p>
    <w:p w:rsidR="00E52395" w:rsidRPr="002B1CF6" w:rsidRDefault="00E52395" w:rsidP="00D32DAE">
      <w:pPr>
        <w:tabs>
          <w:tab w:val="left" w:pos="706"/>
        </w:tabs>
        <w:spacing w:before="10" w:after="0" w:line="480" w:lineRule="exact"/>
        <w:ind w:firstLine="240"/>
        <w:rPr>
          <w:rFonts w:ascii="Times New Roman" w:hAnsi="Times New Roman" w:cs="Times New Roman"/>
          <w:sz w:val="26"/>
          <w:szCs w:val="26"/>
        </w:rPr>
      </w:pPr>
      <w:r w:rsidRPr="002B1CF6">
        <w:rPr>
          <w:rFonts w:ascii="Times New Roman" w:hAnsi="Times New Roman" w:cs="Times New Roman"/>
          <w:b/>
          <w:bCs/>
          <w:sz w:val="26"/>
          <w:szCs w:val="26"/>
        </w:rPr>
        <w:t>2.</w:t>
      </w:r>
      <w:r w:rsidRPr="002B1CF6">
        <w:rPr>
          <w:rFonts w:ascii="Times New Roman" w:hAnsi="Times New Roman" w:cs="Times New Roman"/>
          <w:b/>
          <w:bCs/>
          <w:sz w:val="26"/>
          <w:szCs w:val="26"/>
        </w:rPr>
        <w:tab/>
        <w:t>Орфоэпия.</w:t>
      </w:r>
    </w:p>
    <w:p w:rsidR="00E52395" w:rsidRPr="002B1CF6" w:rsidRDefault="00E52395" w:rsidP="00D32DAE">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sz w:val="26"/>
          <w:szCs w:val="26"/>
        </w:rPr>
        <w:t xml:space="preserve">2.1. Сюжетно-ролевые комплексы на основе отрывков из поэтических произведений для тренировки согласных. </w:t>
      </w:r>
      <w:r w:rsidRPr="002B1CF6">
        <w:rPr>
          <w:rFonts w:ascii="Times New Roman" w:hAnsi="Times New Roman" w:cs="Times New Roman"/>
          <w:sz w:val="26"/>
          <w:szCs w:val="26"/>
        </w:rPr>
        <w:t>Комплекс с усложненным сочетанием согласных. 0своение самостоятельного ведения тренинга с учётом возрастных категорий.</w:t>
      </w:r>
    </w:p>
    <w:p w:rsidR="00E52395" w:rsidRPr="002B1CF6" w:rsidRDefault="00E52395" w:rsidP="00D32DAE">
      <w:pPr>
        <w:tabs>
          <w:tab w:val="left" w:pos="706"/>
        </w:tabs>
        <w:spacing w:before="10" w:after="0" w:line="480" w:lineRule="exact"/>
        <w:ind w:firstLine="240"/>
        <w:rPr>
          <w:rFonts w:ascii="Times New Roman" w:hAnsi="Times New Roman" w:cs="Times New Roman"/>
          <w:sz w:val="26"/>
          <w:szCs w:val="26"/>
        </w:rPr>
      </w:pPr>
      <w:r w:rsidRPr="002B1CF6">
        <w:rPr>
          <w:rFonts w:ascii="Times New Roman" w:hAnsi="Times New Roman" w:cs="Times New Roman"/>
          <w:b/>
          <w:bCs/>
          <w:sz w:val="26"/>
          <w:szCs w:val="26"/>
        </w:rPr>
        <w:t>3.</w:t>
      </w:r>
      <w:r w:rsidRPr="002B1CF6">
        <w:rPr>
          <w:rFonts w:ascii="Times New Roman" w:hAnsi="Times New Roman" w:cs="Times New Roman"/>
          <w:b/>
          <w:bCs/>
          <w:sz w:val="26"/>
          <w:szCs w:val="26"/>
        </w:rPr>
        <w:tab/>
        <w:t>Логический анализ текста.</w:t>
      </w:r>
    </w:p>
    <w:p w:rsidR="00E52395" w:rsidRPr="002B1CF6" w:rsidRDefault="00E52395" w:rsidP="00D86EE3">
      <w:pPr>
        <w:tabs>
          <w:tab w:val="left" w:pos="787"/>
        </w:tabs>
        <w:spacing w:after="0" w:line="480" w:lineRule="exact"/>
        <w:jc w:val="both"/>
        <w:rPr>
          <w:rFonts w:ascii="Times New Roman" w:hAnsi="Times New Roman" w:cs="Times New Roman"/>
          <w:b/>
          <w:bCs/>
          <w:sz w:val="26"/>
          <w:szCs w:val="26"/>
        </w:rPr>
      </w:pPr>
      <w:r>
        <w:rPr>
          <w:rFonts w:ascii="Times New Roman" w:hAnsi="Times New Roman" w:cs="Times New Roman"/>
          <w:b/>
          <w:bCs/>
          <w:sz w:val="26"/>
          <w:szCs w:val="26"/>
        </w:rPr>
        <w:t>3.1.</w:t>
      </w:r>
      <w:r w:rsidRPr="002B1CF6">
        <w:rPr>
          <w:rFonts w:ascii="Times New Roman" w:hAnsi="Times New Roman" w:cs="Times New Roman"/>
          <w:b/>
          <w:bCs/>
          <w:sz w:val="26"/>
          <w:szCs w:val="26"/>
        </w:rPr>
        <w:t xml:space="preserve">Действенный анализ текста. </w:t>
      </w:r>
      <w:r w:rsidRPr="002B1CF6">
        <w:rPr>
          <w:rFonts w:ascii="Times New Roman" w:hAnsi="Times New Roman" w:cs="Times New Roman"/>
          <w:sz w:val="26"/>
          <w:szCs w:val="26"/>
        </w:rPr>
        <w:t>Предлагаемые обстоятельства, сверхзадача, сквозное действие, контрдействие, события, оценки. Линия роли. Второй план. Внутренний монолог. Видения. Характерность.</w:t>
      </w:r>
    </w:p>
    <w:p w:rsidR="00E52395" w:rsidRPr="002B1CF6" w:rsidRDefault="00E52395" w:rsidP="00D86EE3">
      <w:pPr>
        <w:tabs>
          <w:tab w:val="left" w:pos="682"/>
        </w:tabs>
        <w:spacing w:before="5" w:after="0" w:line="480" w:lineRule="exact"/>
        <w:jc w:val="both"/>
        <w:rPr>
          <w:rFonts w:ascii="Times New Roman" w:hAnsi="Times New Roman" w:cs="Times New Roman"/>
          <w:b/>
          <w:bCs/>
          <w:sz w:val="26"/>
          <w:szCs w:val="26"/>
        </w:rPr>
      </w:pPr>
      <w:r>
        <w:rPr>
          <w:rFonts w:ascii="Times New Roman" w:hAnsi="Times New Roman" w:cs="Times New Roman"/>
          <w:b/>
          <w:bCs/>
          <w:sz w:val="26"/>
          <w:szCs w:val="26"/>
        </w:rPr>
        <w:t>3.2.</w:t>
      </w:r>
      <w:r w:rsidRPr="002B1CF6">
        <w:rPr>
          <w:rFonts w:ascii="Times New Roman" w:hAnsi="Times New Roman" w:cs="Times New Roman"/>
          <w:b/>
          <w:bCs/>
          <w:sz w:val="26"/>
          <w:szCs w:val="26"/>
        </w:rPr>
        <w:t xml:space="preserve">Общая сверхзадача и задачи эпизодов. </w:t>
      </w:r>
      <w:r w:rsidRPr="002B1CF6">
        <w:rPr>
          <w:rFonts w:ascii="Times New Roman" w:hAnsi="Times New Roman" w:cs="Times New Roman"/>
          <w:sz w:val="26"/>
          <w:szCs w:val="26"/>
        </w:rPr>
        <w:t>Сверхзадача, как идея в действии. Развитие задач и оценок фактов от эпизода к эпизоду. Выделение ключевого эпизода в тексте. Сквозное действие.</w:t>
      </w:r>
    </w:p>
    <w:p w:rsidR="00E52395" w:rsidRPr="002B1CF6" w:rsidRDefault="00E52395" w:rsidP="00D86EE3">
      <w:pPr>
        <w:tabs>
          <w:tab w:val="left" w:pos="682"/>
        </w:tabs>
        <w:spacing w:before="14" w:after="0" w:line="480" w:lineRule="exact"/>
        <w:jc w:val="both"/>
        <w:rPr>
          <w:rFonts w:ascii="Times New Roman" w:hAnsi="Times New Roman" w:cs="Times New Roman"/>
          <w:b/>
          <w:bCs/>
          <w:sz w:val="26"/>
          <w:szCs w:val="26"/>
        </w:rPr>
      </w:pPr>
      <w:r>
        <w:rPr>
          <w:rFonts w:ascii="Times New Roman" w:hAnsi="Times New Roman" w:cs="Times New Roman"/>
          <w:b/>
          <w:bCs/>
          <w:sz w:val="26"/>
          <w:szCs w:val="26"/>
        </w:rPr>
        <w:t>3.3.</w:t>
      </w:r>
      <w:r w:rsidRPr="002B1CF6">
        <w:rPr>
          <w:rFonts w:ascii="Times New Roman" w:hAnsi="Times New Roman" w:cs="Times New Roman"/>
          <w:b/>
          <w:bCs/>
          <w:sz w:val="26"/>
          <w:szCs w:val="26"/>
        </w:rPr>
        <w:t>Понятие  перспективы   словесного  действия  чтеца  и  актёра.</w:t>
      </w:r>
    </w:p>
    <w:p w:rsidR="00E52395" w:rsidRPr="002B1CF6" w:rsidRDefault="00E52395" w:rsidP="00D32DAE">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Последовательность повествования для постепенного раскрытия рассказчиком темы и авторской идеи произведения. Структура и этапность рассказа. Интрига. Атмосфера.</w:t>
      </w:r>
    </w:p>
    <w:p w:rsidR="00E52395" w:rsidRPr="002B1CF6" w:rsidRDefault="00E52395" w:rsidP="00D32DAE">
      <w:pPr>
        <w:spacing w:before="67"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sz w:val="26"/>
          <w:szCs w:val="26"/>
        </w:rPr>
        <w:t>3.4. Разбор произведений. Исполнение произведений различных жанров.</w:t>
      </w:r>
    </w:p>
    <w:p w:rsidR="00E52395" w:rsidRPr="002B1CF6" w:rsidRDefault="00E52395" w:rsidP="00D32DAE">
      <w:pPr>
        <w:spacing w:after="0" w:line="480" w:lineRule="exact"/>
        <w:ind w:firstLine="240"/>
        <w:rPr>
          <w:rFonts w:ascii="Times New Roman" w:hAnsi="Times New Roman" w:cs="Times New Roman"/>
          <w:sz w:val="26"/>
          <w:szCs w:val="26"/>
        </w:rPr>
      </w:pPr>
      <w:r w:rsidRPr="002B1CF6">
        <w:rPr>
          <w:rFonts w:ascii="Times New Roman" w:hAnsi="Times New Roman" w:cs="Times New Roman"/>
          <w:sz w:val="26"/>
          <w:szCs w:val="26"/>
        </w:rPr>
        <w:t>Работа над репертуаром. Поэзия. Проза. Юмор. Басни. Монологи из пьес.</w:t>
      </w:r>
    </w:p>
    <w:p w:rsidR="00E52395" w:rsidRPr="002B1CF6" w:rsidRDefault="00E52395" w:rsidP="00D32DAE">
      <w:pPr>
        <w:tabs>
          <w:tab w:val="left" w:pos="278"/>
        </w:tabs>
        <w:spacing w:before="10" w:after="0" w:line="480" w:lineRule="exact"/>
        <w:ind w:firstLine="240"/>
        <w:rPr>
          <w:rFonts w:ascii="Times New Roman" w:hAnsi="Times New Roman" w:cs="Times New Roman"/>
          <w:sz w:val="26"/>
          <w:szCs w:val="26"/>
        </w:rPr>
      </w:pPr>
      <w:r w:rsidRPr="002B1CF6">
        <w:rPr>
          <w:rFonts w:ascii="Times New Roman" w:hAnsi="Times New Roman" w:cs="Times New Roman"/>
          <w:b/>
          <w:bCs/>
          <w:sz w:val="26"/>
          <w:szCs w:val="26"/>
        </w:rPr>
        <w:t>4.</w:t>
      </w:r>
      <w:r w:rsidRPr="002B1CF6">
        <w:rPr>
          <w:rFonts w:ascii="Times New Roman" w:hAnsi="Times New Roman" w:cs="Times New Roman"/>
          <w:b/>
          <w:bCs/>
          <w:sz w:val="26"/>
          <w:szCs w:val="26"/>
        </w:rPr>
        <w:tab/>
        <w:t>Культура речевого общения.</w:t>
      </w:r>
    </w:p>
    <w:p w:rsidR="00E52395" w:rsidRDefault="00E52395" w:rsidP="00D32DAE">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sz w:val="26"/>
          <w:szCs w:val="26"/>
        </w:rPr>
        <w:t xml:space="preserve">4.1. Искусство дискуссии. </w:t>
      </w:r>
      <w:r w:rsidRPr="002B1CF6">
        <w:rPr>
          <w:rFonts w:ascii="Times New Roman" w:hAnsi="Times New Roman" w:cs="Times New Roman"/>
          <w:sz w:val="26"/>
          <w:szCs w:val="26"/>
        </w:rPr>
        <w:t>Дискуссия об увиденном спектакле, концерте, о посещённых выставках. Аргументы. Использование приобретённых знаний в области культуры и театра при изучении предметов программы «Искусство театра».</w:t>
      </w:r>
    </w:p>
    <w:p w:rsidR="00E52395" w:rsidRDefault="00E52395" w:rsidP="00D32DAE">
      <w:pPr>
        <w:spacing w:after="0" w:line="480" w:lineRule="exact"/>
        <w:ind w:firstLine="240"/>
        <w:jc w:val="both"/>
        <w:rPr>
          <w:rFonts w:ascii="Times New Roman" w:hAnsi="Times New Roman" w:cs="Times New Roman"/>
          <w:b/>
          <w:bCs/>
          <w:sz w:val="26"/>
          <w:szCs w:val="26"/>
        </w:rPr>
      </w:pPr>
      <w:r w:rsidRPr="00D86EE3">
        <w:rPr>
          <w:rFonts w:ascii="Times New Roman" w:hAnsi="Times New Roman" w:cs="Times New Roman"/>
          <w:b/>
          <w:bCs/>
          <w:sz w:val="26"/>
          <w:szCs w:val="26"/>
        </w:rPr>
        <w:t>5.Сценическая речь.</w:t>
      </w:r>
    </w:p>
    <w:p w:rsidR="00E52395" w:rsidRPr="00D86EE3" w:rsidRDefault="00E52395" w:rsidP="008B0800">
      <w:pPr>
        <w:spacing w:after="0" w:line="360" w:lineRule="auto"/>
        <w:ind w:firstLine="240"/>
        <w:jc w:val="both"/>
        <w:rPr>
          <w:rFonts w:ascii="Times New Roman" w:hAnsi="Times New Roman" w:cs="Times New Roman"/>
          <w:b/>
          <w:bCs/>
          <w:sz w:val="26"/>
          <w:szCs w:val="26"/>
        </w:rPr>
      </w:pPr>
      <w:r>
        <w:rPr>
          <w:rFonts w:ascii="Times New Roman" w:hAnsi="Times New Roman" w:cs="Times New Roman"/>
          <w:b/>
          <w:bCs/>
          <w:sz w:val="26"/>
          <w:szCs w:val="26"/>
        </w:rPr>
        <w:t>5.1. Работа над словесным действием в отрывках и пьесах различных жанров, исполняемых в спектакле. спектакле</w:t>
      </w:r>
      <w:r w:rsidRPr="00D86EE3">
        <w:rPr>
          <w:rFonts w:ascii="Times New Roman" w:hAnsi="Times New Roman" w:cs="Times New Roman"/>
          <w:b/>
          <w:bCs/>
          <w:sz w:val="26"/>
          <w:szCs w:val="26"/>
        </w:rPr>
        <w:t xml:space="preserve"> </w:t>
      </w:r>
      <w:r w:rsidRPr="00D86EE3">
        <w:rPr>
          <w:rFonts w:ascii="Times New Roman" w:hAnsi="Times New Roman" w:cs="Times New Roman"/>
          <w:sz w:val="26"/>
          <w:szCs w:val="26"/>
        </w:rPr>
        <w:t>Использование приобретенных знаний, умений, навыков в процессе занятий при работе над ролью в</w:t>
      </w:r>
      <w:r>
        <w:rPr>
          <w:rFonts w:ascii="Times New Roman" w:hAnsi="Times New Roman" w:cs="Times New Roman"/>
          <w:b/>
          <w:bCs/>
          <w:sz w:val="26"/>
          <w:szCs w:val="26"/>
        </w:rPr>
        <w:t>.</w:t>
      </w:r>
    </w:p>
    <w:p w:rsidR="00E52395" w:rsidRDefault="00E52395" w:rsidP="006E6D9E">
      <w:pPr>
        <w:tabs>
          <w:tab w:val="left" w:pos="706"/>
        </w:tabs>
        <w:spacing w:before="10" w:after="0" w:line="480" w:lineRule="exact"/>
        <w:jc w:val="both"/>
        <w:rPr>
          <w:rFonts w:ascii="Times New Roman" w:hAnsi="Times New Roman" w:cs="Times New Roman"/>
          <w:sz w:val="26"/>
          <w:szCs w:val="26"/>
        </w:rPr>
      </w:pPr>
    </w:p>
    <w:p w:rsidR="00E52395" w:rsidRDefault="00E52395" w:rsidP="00C923C2">
      <w:pPr>
        <w:spacing w:after="0" w:line="240" w:lineRule="exact"/>
        <w:ind w:firstLine="240"/>
        <w:jc w:val="center"/>
        <w:rPr>
          <w:rFonts w:ascii="Times New Roman" w:hAnsi="Times New Roman" w:cs="Times New Roman"/>
          <w:b/>
          <w:bCs/>
          <w:sz w:val="24"/>
          <w:szCs w:val="24"/>
        </w:rPr>
      </w:pPr>
    </w:p>
    <w:p w:rsidR="00E52395" w:rsidRDefault="00E52395" w:rsidP="00C923C2">
      <w:pPr>
        <w:spacing w:after="0" w:line="240" w:lineRule="exact"/>
        <w:ind w:firstLine="240"/>
        <w:jc w:val="center"/>
        <w:rPr>
          <w:rFonts w:ascii="Times New Roman" w:hAnsi="Times New Roman" w:cs="Times New Roman"/>
          <w:b/>
          <w:bCs/>
          <w:sz w:val="24"/>
          <w:szCs w:val="24"/>
        </w:rPr>
      </w:pPr>
      <w:r>
        <w:rPr>
          <w:rFonts w:ascii="Times New Roman" w:hAnsi="Times New Roman" w:cs="Times New Roman"/>
          <w:b/>
          <w:bCs/>
          <w:sz w:val="24"/>
          <w:szCs w:val="24"/>
        </w:rPr>
        <w:t>Годовые требования</w:t>
      </w:r>
    </w:p>
    <w:p w:rsidR="00E52395" w:rsidRDefault="00E52395" w:rsidP="008B0800">
      <w:pPr>
        <w:spacing w:after="0" w:line="360" w:lineRule="auto"/>
        <w:ind w:firstLine="240"/>
        <w:jc w:val="center"/>
        <w:rPr>
          <w:rFonts w:ascii="Times New Roman" w:hAnsi="Times New Roman" w:cs="Times New Roman"/>
          <w:b/>
          <w:bCs/>
          <w:sz w:val="24"/>
          <w:szCs w:val="24"/>
        </w:rPr>
      </w:pPr>
      <w:r>
        <w:rPr>
          <w:rFonts w:ascii="Times New Roman" w:hAnsi="Times New Roman" w:cs="Times New Roman"/>
          <w:b/>
          <w:bCs/>
          <w:sz w:val="24"/>
          <w:szCs w:val="24"/>
        </w:rPr>
        <w:t>(Шестой год обучения)</w:t>
      </w:r>
    </w:p>
    <w:p w:rsidR="00E52395" w:rsidRDefault="00E52395" w:rsidP="008B0800">
      <w:pPr>
        <w:spacing w:after="0" w:line="360" w:lineRule="auto"/>
        <w:ind w:firstLine="240"/>
        <w:jc w:val="center"/>
        <w:rPr>
          <w:rFonts w:ascii="Times New Roman" w:hAnsi="Times New Roman" w:cs="Times New Roman"/>
          <w:b/>
          <w:bCs/>
          <w:sz w:val="24"/>
          <w:szCs w:val="24"/>
        </w:rPr>
      </w:pPr>
    </w:p>
    <w:p w:rsidR="00E52395" w:rsidRPr="002B1CF6" w:rsidRDefault="00E52395" w:rsidP="008B0800">
      <w:pPr>
        <w:spacing w:after="0" w:line="360" w:lineRule="auto"/>
        <w:ind w:firstLine="240"/>
        <w:rPr>
          <w:rFonts w:ascii="Times New Roman" w:hAnsi="Times New Roman" w:cs="Times New Roman"/>
          <w:sz w:val="26"/>
          <w:szCs w:val="26"/>
        </w:rPr>
      </w:pPr>
      <w:r w:rsidRPr="002B1CF6">
        <w:rPr>
          <w:rFonts w:ascii="Times New Roman" w:hAnsi="Times New Roman" w:cs="Times New Roman"/>
          <w:b/>
          <w:bCs/>
          <w:sz w:val="26"/>
          <w:szCs w:val="26"/>
        </w:rPr>
        <w:t>1.     Техника речи.</w:t>
      </w:r>
    </w:p>
    <w:p w:rsidR="00E52395" w:rsidRPr="002B1CF6" w:rsidRDefault="00E52395" w:rsidP="008B0800">
      <w:pPr>
        <w:spacing w:after="0" w:line="360" w:lineRule="auto"/>
        <w:ind w:firstLine="240"/>
        <w:jc w:val="both"/>
        <w:rPr>
          <w:rFonts w:ascii="Times New Roman" w:hAnsi="Times New Roman" w:cs="Times New Roman"/>
          <w:sz w:val="26"/>
          <w:szCs w:val="26"/>
        </w:rPr>
      </w:pPr>
      <w:r w:rsidRPr="002B1CF6">
        <w:rPr>
          <w:rFonts w:ascii="Times New Roman" w:hAnsi="Times New Roman" w:cs="Times New Roman"/>
          <w:b/>
          <w:bCs/>
          <w:sz w:val="26"/>
          <w:szCs w:val="26"/>
        </w:rPr>
        <w:t xml:space="preserve">1.1. Тренинги-разминки для подготовки к выступлению. </w:t>
      </w:r>
      <w:r w:rsidRPr="002B1CF6">
        <w:rPr>
          <w:rFonts w:ascii="Times New Roman" w:hAnsi="Times New Roman" w:cs="Times New Roman"/>
          <w:sz w:val="26"/>
          <w:szCs w:val="26"/>
        </w:rPr>
        <w:t>Тренинги,</w:t>
      </w:r>
    </w:p>
    <w:p w:rsidR="00E52395" w:rsidRDefault="00E52395" w:rsidP="008B0800">
      <w:pPr>
        <w:spacing w:after="0" w:line="360" w:lineRule="auto"/>
        <w:ind w:firstLine="240"/>
        <w:jc w:val="center"/>
        <w:rPr>
          <w:rFonts w:ascii="Times New Roman" w:hAnsi="Times New Roman" w:cs="Times New Roman"/>
          <w:sz w:val="26"/>
          <w:szCs w:val="26"/>
        </w:rPr>
      </w:pPr>
      <w:r w:rsidRPr="002B1CF6">
        <w:rPr>
          <w:rFonts w:ascii="Times New Roman" w:hAnsi="Times New Roman" w:cs="Times New Roman"/>
          <w:sz w:val="26"/>
          <w:szCs w:val="26"/>
        </w:rPr>
        <w:t>состоящие из упражнений по дыхательной, артикуляционной гимнастике в игровой форме. Специальный массаж</w:t>
      </w:r>
      <w:r>
        <w:rPr>
          <w:rFonts w:ascii="Times New Roman" w:hAnsi="Times New Roman" w:cs="Times New Roman"/>
          <w:sz w:val="26"/>
          <w:szCs w:val="26"/>
        </w:rPr>
        <w:t xml:space="preserve"> </w:t>
      </w:r>
      <w:r w:rsidRPr="002B1CF6">
        <w:rPr>
          <w:rFonts w:ascii="Times New Roman" w:hAnsi="Times New Roman" w:cs="Times New Roman"/>
          <w:sz w:val="26"/>
          <w:szCs w:val="26"/>
        </w:rPr>
        <w:t>-</w:t>
      </w:r>
      <w:r>
        <w:rPr>
          <w:rFonts w:ascii="Times New Roman" w:hAnsi="Times New Roman" w:cs="Times New Roman"/>
          <w:sz w:val="26"/>
          <w:szCs w:val="26"/>
        </w:rPr>
        <w:t xml:space="preserve"> </w:t>
      </w:r>
      <w:r w:rsidRPr="002B1CF6">
        <w:rPr>
          <w:rFonts w:ascii="Times New Roman" w:hAnsi="Times New Roman" w:cs="Times New Roman"/>
          <w:sz w:val="26"/>
          <w:szCs w:val="26"/>
        </w:rPr>
        <w:t xml:space="preserve">релакс для голоса после речевой нагрузки. </w:t>
      </w:r>
      <w:r>
        <w:rPr>
          <w:rFonts w:ascii="Times New Roman" w:hAnsi="Times New Roman" w:cs="Times New Roman"/>
          <w:sz w:val="26"/>
          <w:szCs w:val="26"/>
        </w:rPr>
        <w:t>д</w:t>
      </w:r>
      <w:r w:rsidRPr="002B1CF6">
        <w:rPr>
          <w:rFonts w:ascii="Times New Roman" w:hAnsi="Times New Roman" w:cs="Times New Roman"/>
          <w:sz w:val="26"/>
          <w:szCs w:val="26"/>
        </w:rPr>
        <w:t>икционный комплекс с усложненным</w:t>
      </w:r>
      <w:r>
        <w:rPr>
          <w:rFonts w:ascii="Times New Roman" w:hAnsi="Times New Roman" w:cs="Times New Roman"/>
          <w:sz w:val="26"/>
          <w:szCs w:val="26"/>
        </w:rPr>
        <w:t xml:space="preserve"> сочетанием согласных. Освоение самостоятельного ведения тренинга.</w:t>
      </w:r>
    </w:p>
    <w:p w:rsidR="00E52395" w:rsidRPr="002B1CF6" w:rsidRDefault="00E52395" w:rsidP="008B0800">
      <w:pPr>
        <w:tabs>
          <w:tab w:val="left" w:pos="701"/>
        </w:tabs>
        <w:spacing w:before="10" w:after="0" w:line="360" w:lineRule="auto"/>
        <w:ind w:firstLine="240"/>
        <w:rPr>
          <w:rFonts w:ascii="Times New Roman" w:hAnsi="Times New Roman" w:cs="Times New Roman"/>
          <w:sz w:val="26"/>
          <w:szCs w:val="26"/>
        </w:rPr>
      </w:pPr>
      <w:r w:rsidRPr="002B1CF6">
        <w:rPr>
          <w:rFonts w:ascii="Times New Roman" w:hAnsi="Times New Roman" w:cs="Times New Roman"/>
          <w:b/>
          <w:bCs/>
          <w:sz w:val="26"/>
          <w:szCs w:val="26"/>
        </w:rPr>
        <w:t>2.</w:t>
      </w:r>
      <w:r w:rsidRPr="002B1CF6">
        <w:rPr>
          <w:rFonts w:ascii="Times New Roman" w:hAnsi="Times New Roman" w:cs="Times New Roman"/>
          <w:b/>
          <w:bCs/>
          <w:sz w:val="26"/>
          <w:szCs w:val="26"/>
        </w:rPr>
        <w:tab/>
        <w:t>Орфоэпия.</w:t>
      </w:r>
    </w:p>
    <w:p w:rsidR="00E52395" w:rsidRPr="002B1CF6" w:rsidRDefault="00E52395" w:rsidP="00CD71A7">
      <w:pPr>
        <w:spacing w:before="5"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sz w:val="26"/>
          <w:szCs w:val="26"/>
        </w:rPr>
        <w:t>2.1. Орфоэпические комплексы - повторение пройденного. Нормы литературного сценического произношения.</w:t>
      </w:r>
    </w:p>
    <w:p w:rsidR="00E52395" w:rsidRPr="002B1CF6" w:rsidRDefault="00E52395" w:rsidP="00CD71A7">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Нормы литературного произношения. Профессиональный и бытовой сленг. Необходимость овладения культурой речи в обыденной жизни. Задания и упражнения по устранению диалектных ошибок. Качественная и количественная редукция безударных гласных (формула А.А.Потебни). Упражнения по методу "дирижирования", развивающие слухо</w:t>
      </w:r>
      <w:r>
        <w:rPr>
          <w:rFonts w:ascii="Times New Roman" w:hAnsi="Times New Roman" w:cs="Times New Roman"/>
          <w:sz w:val="26"/>
          <w:szCs w:val="26"/>
        </w:rPr>
        <w:t xml:space="preserve"> </w:t>
      </w:r>
      <w:r w:rsidRPr="002B1CF6">
        <w:rPr>
          <w:rFonts w:ascii="Times New Roman" w:hAnsi="Times New Roman" w:cs="Times New Roman"/>
          <w:sz w:val="26"/>
          <w:szCs w:val="26"/>
        </w:rPr>
        <w:t>-</w:t>
      </w:r>
      <w:r>
        <w:rPr>
          <w:rFonts w:ascii="Times New Roman" w:hAnsi="Times New Roman" w:cs="Times New Roman"/>
          <w:sz w:val="26"/>
          <w:szCs w:val="26"/>
        </w:rPr>
        <w:t xml:space="preserve"> </w:t>
      </w:r>
      <w:r w:rsidRPr="002B1CF6">
        <w:rPr>
          <w:rFonts w:ascii="Times New Roman" w:hAnsi="Times New Roman" w:cs="Times New Roman"/>
          <w:sz w:val="26"/>
          <w:szCs w:val="26"/>
        </w:rPr>
        <w:t>произносительные навыки.</w:t>
      </w:r>
    </w:p>
    <w:p w:rsidR="00E52395" w:rsidRPr="002B1CF6" w:rsidRDefault="00E52395" w:rsidP="00CD71A7">
      <w:pPr>
        <w:tabs>
          <w:tab w:val="left" w:pos="701"/>
        </w:tabs>
        <w:spacing w:before="5" w:after="0" w:line="480" w:lineRule="exact"/>
        <w:ind w:firstLine="240"/>
        <w:rPr>
          <w:rFonts w:ascii="Times New Roman" w:hAnsi="Times New Roman" w:cs="Times New Roman"/>
          <w:sz w:val="26"/>
          <w:szCs w:val="26"/>
        </w:rPr>
      </w:pPr>
      <w:r w:rsidRPr="002B1CF6">
        <w:rPr>
          <w:rFonts w:ascii="Times New Roman" w:hAnsi="Times New Roman" w:cs="Times New Roman"/>
          <w:b/>
          <w:bCs/>
          <w:sz w:val="26"/>
          <w:szCs w:val="26"/>
        </w:rPr>
        <w:t>3.</w:t>
      </w:r>
      <w:r w:rsidRPr="002B1CF6">
        <w:rPr>
          <w:rFonts w:ascii="Times New Roman" w:hAnsi="Times New Roman" w:cs="Times New Roman"/>
          <w:b/>
          <w:bCs/>
          <w:sz w:val="26"/>
          <w:szCs w:val="26"/>
        </w:rPr>
        <w:tab/>
        <w:t>Логический анализ текста.</w:t>
      </w:r>
    </w:p>
    <w:p w:rsidR="00E52395" w:rsidRPr="002B1CF6" w:rsidRDefault="00E52395" w:rsidP="00CD71A7">
      <w:pPr>
        <w:spacing w:before="5"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sz w:val="26"/>
          <w:szCs w:val="26"/>
        </w:rPr>
        <w:t xml:space="preserve">3.1. Действенный анализ текста. Разбор произведений. Исполнение произведений различных жанров для исполнения в концертных программах и для поступления в вузы. </w:t>
      </w:r>
      <w:r w:rsidRPr="002B1CF6">
        <w:rPr>
          <w:rFonts w:ascii="Times New Roman" w:hAnsi="Times New Roman" w:cs="Times New Roman"/>
          <w:sz w:val="26"/>
          <w:szCs w:val="26"/>
        </w:rPr>
        <w:t>Тема. Идея. Сверхзадача. Эпизоды. Событийный ряд. Жанровые и стилистические особенности литературных произведений. Особенности исполнения отрывков публицистики и произведений эпистолярного, мемуарного жанров. Умение применить репертуар в концертах и мероприятиях различной тематики.</w:t>
      </w:r>
    </w:p>
    <w:p w:rsidR="00E52395" w:rsidRPr="002B1CF6" w:rsidRDefault="00E52395" w:rsidP="00CD71A7">
      <w:pPr>
        <w:tabs>
          <w:tab w:val="left" w:pos="701"/>
        </w:tabs>
        <w:spacing w:before="5" w:after="0" w:line="480" w:lineRule="exact"/>
        <w:ind w:firstLine="240"/>
        <w:rPr>
          <w:rFonts w:ascii="Times New Roman" w:hAnsi="Times New Roman" w:cs="Times New Roman"/>
          <w:sz w:val="26"/>
          <w:szCs w:val="26"/>
        </w:rPr>
      </w:pPr>
      <w:r w:rsidRPr="002B1CF6">
        <w:rPr>
          <w:rFonts w:ascii="Times New Roman" w:hAnsi="Times New Roman" w:cs="Times New Roman"/>
          <w:b/>
          <w:bCs/>
          <w:sz w:val="26"/>
          <w:szCs w:val="26"/>
        </w:rPr>
        <w:t>4.</w:t>
      </w:r>
      <w:r w:rsidRPr="002B1CF6">
        <w:rPr>
          <w:rFonts w:ascii="Times New Roman" w:hAnsi="Times New Roman" w:cs="Times New Roman"/>
          <w:b/>
          <w:bCs/>
          <w:sz w:val="26"/>
          <w:szCs w:val="26"/>
        </w:rPr>
        <w:tab/>
        <w:t>Культура речевого общения.</w:t>
      </w:r>
    </w:p>
    <w:p w:rsidR="00E52395" w:rsidRPr="002B1CF6" w:rsidRDefault="00E52395" w:rsidP="00CD71A7">
      <w:pPr>
        <w:spacing w:before="5" w:after="0" w:line="480" w:lineRule="exact"/>
        <w:ind w:firstLine="240"/>
        <w:jc w:val="both"/>
        <w:rPr>
          <w:rFonts w:ascii="Times New Roman" w:hAnsi="Times New Roman" w:cs="Times New Roman"/>
          <w:sz w:val="26"/>
          <w:szCs w:val="26"/>
        </w:rPr>
      </w:pPr>
      <w:r w:rsidRPr="002B1CF6">
        <w:rPr>
          <w:rFonts w:ascii="Times New Roman" w:hAnsi="Times New Roman" w:cs="Times New Roman"/>
          <w:b/>
          <w:bCs/>
          <w:sz w:val="26"/>
          <w:szCs w:val="26"/>
        </w:rPr>
        <w:t>4.1.   Подготовка   к   публичному   выступлению.   Самопрезентация.</w:t>
      </w:r>
    </w:p>
    <w:p w:rsidR="00E52395" w:rsidRPr="002B1CF6" w:rsidRDefault="00E52395" w:rsidP="00CD71A7">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Подготовка выступления-презентации на выбранную тему. Умение использовать языковые средства в разных условиях общения в соответствии с целями и содержанием речи. Упражнения по логическому разбору текста с использованием различных видов пауз (люфтпаузы, соединительные, соединительно-разделительные паузы, смысловые акценты), а также тактовых и фазовых ударений. Акцент и выделение основной мысли.</w:t>
      </w:r>
    </w:p>
    <w:p w:rsidR="00E52395" w:rsidRPr="002B1CF6" w:rsidRDefault="00E52395" w:rsidP="00CD71A7">
      <w:pPr>
        <w:tabs>
          <w:tab w:val="left" w:pos="701"/>
        </w:tabs>
        <w:spacing w:before="5" w:after="0" w:line="480" w:lineRule="exact"/>
        <w:ind w:firstLine="240"/>
        <w:rPr>
          <w:rFonts w:ascii="Times New Roman" w:hAnsi="Times New Roman" w:cs="Times New Roman"/>
          <w:sz w:val="26"/>
          <w:szCs w:val="26"/>
        </w:rPr>
      </w:pPr>
      <w:r w:rsidRPr="002B1CF6">
        <w:rPr>
          <w:rFonts w:ascii="Times New Roman" w:hAnsi="Times New Roman" w:cs="Times New Roman"/>
          <w:b/>
          <w:bCs/>
          <w:sz w:val="26"/>
          <w:szCs w:val="26"/>
        </w:rPr>
        <w:t>5.</w:t>
      </w:r>
      <w:r w:rsidRPr="002B1CF6">
        <w:rPr>
          <w:rFonts w:ascii="Times New Roman" w:hAnsi="Times New Roman" w:cs="Times New Roman"/>
          <w:b/>
          <w:bCs/>
          <w:sz w:val="26"/>
          <w:szCs w:val="26"/>
        </w:rPr>
        <w:tab/>
        <w:t>Сценическая речь.</w:t>
      </w:r>
    </w:p>
    <w:p w:rsidR="00E52395" w:rsidRPr="002B1CF6" w:rsidRDefault="00E52395" w:rsidP="00CD71A7">
      <w:pPr>
        <w:spacing w:before="446" w:after="0" w:line="240" w:lineRule="auto"/>
        <w:ind w:firstLine="240"/>
        <w:rPr>
          <w:rFonts w:ascii="Times New Roman" w:hAnsi="Times New Roman" w:cs="Times New Roman"/>
          <w:sz w:val="20"/>
          <w:szCs w:val="20"/>
        </w:rPr>
        <w:sectPr w:rsidR="00E52395" w:rsidRPr="002B1CF6" w:rsidSect="00C923C2">
          <w:pgSz w:w="11906" w:h="16838" w:code="9"/>
          <w:pgMar w:top="1134" w:right="850" w:bottom="1134" w:left="1701" w:header="720" w:footer="720" w:gutter="0"/>
          <w:cols w:space="720"/>
        </w:sectPr>
      </w:pPr>
    </w:p>
    <w:p w:rsidR="00E52395" w:rsidRPr="002B1CF6" w:rsidRDefault="00E52395" w:rsidP="00CD71A7">
      <w:pPr>
        <w:spacing w:before="67" w:after="0" w:line="49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Работа над словесным действием в отрывках и пьесах различных жанров. Работа над речью в учебном спектакле.</w:t>
      </w:r>
    </w:p>
    <w:p w:rsidR="00E52395" w:rsidRPr="002B1CF6" w:rsidRDefault="00E52395" w:rsidP="00CD71A7">
      <w:pPr>
        <w:spacing w:after="0" w:line="240" w:lineRule="exact"/>
        <w:ind w:firstLine="240"/>
        <w:jc w:val="center"/>
        <w:rPr>
          <w:rFonts w:ascii="Times New Roman" w:hAnsi="Times New Roman" w:cs="Times New Roman"/>
          <w:sz w:val="20"/>
          <w:szCs w:val="20"/>
        </w:rPr>
      </w:pPr>
    </w:p>
    <w:p w:rsidR="00E52395" w:rsidRPr="000F1859" w:rsidRDefault="00E52395" w:rsidP="00CC6BA8">
      <w:pPr>
        <w:spacing w:after="0" w:line="240" w:lineRule="exact"/>
        <w:ind w:firstLine="240"/>
        <w:jc w:val="center"/>
        <w:rPr>
          <w:rFonts w:ascii="Times New Roman" w:hAnsi="Times New Roman" w:cs="Times New Roman"/>
          <w:b/>
          <w:bCs/>
          <w:sz w:val="24"/>
          <w:szCs w:val="24"/>
        </w:rPr>
      </w:pPr>
    </w:p>
    <w:p w:rsidR="00E52395" w:rsidRPr="002B1CF6" w:rsidRDefault="00E52395" w:rsidP="00C923C2">
      <w:pPr>
        <w:spacing w:before="106" w:after="0" w:line="240" w:lineRule="auto"/>
        <w:ind w:firstLine="240"/>
        <w:jc w:val="center"/>
        <w:rPr>
          <w:rFonts w:ascii="Times New Roman" w:hAnsi="Times New Roman" w:cs="Times New Roman"/>
          <w:sz w:val="26"/>
          <w:szCs w:val="26"/>
        </w:rPr>
      </w:pPr>
      <w:r w:rsidRPr="002B1CF6">
        <w:rPr>
          <w:rFonts w:ascii="Times New Roman" w:hAnsi="Times New Roman" w:cs="Times New Roman"/>
          <w:b/>
          <w:bCs/>
          <w:sz w:val="26"/>
          <w:szCs w:val="26"/>
        </w:rPr>
        <w:t>III.   Требования к уровню подготовки обучающихся</w:t>
      </w:r>
    </w:p>
    <w:p w:rsidR="00E52395" w:rsidRPr="002B1CF6" w:rsidRDefault="00E52395" w:rsidP="00C923C2">
      <w:pPr>
        <w:spacing w:before="235" w:after="0" w:line="475" w:lineRule="exact"/>
        <w:ind w:firstLine="240"/>
        <w:rPr>
          <w:rFonts w:ascii="Times New Roman" w:hAnsi="Times New Roman" w:cs="Times New Roman"/>
          <w:sz w:val="26"/>
          <w:szCs w:val="26"/>
        </w:rPr>
      </w:pPr>
      <w:r w:rsidRPr="002B1CF6">
        <w:rPr>
          <w:rFonts w:ascii="Times New Roman" w:hAnsi="Times New Roman" w:cs="Times New Roman"/>
          <w:sz w:val="26"/>
          <w:szCs w:val="26"/>
        </w:rPr>
        <w:t>В результате освоения  учебного предмета «Художественное слово» обучающиеся приобретут следующие знания, умения, навыки:</w:t>
      </w:r>
    </w:p>
    <w:p w:rsidR="00E52395" w:rsidRPr="002B1CF6" w:rsidRDefault="00E52395" w:rsidP="00CD52C7">
      <w:pPr>
        <w:numPr>
          <w:ilvl w:val="0"/>
          <w:numId w:val="19"/>
        </w:numPr>
        <w:tabs>
          <w:tab w:val="left" w:pos="283"/>
        </w:tabs>
        <w:spacing w:before="10" w:after="0" w:line="499" w:lineRule="exact"/>
        <w:jc w:val="both"/>
        <w:rPr>
          <w:rFonts w:ascii="Times New Roman" w:hAnsi="Times New Roman" w:cs="Times New Roman"/>
          <w:sz w:val="26"/>
          <w:szCs w:val="26"/>
        </w:rPr>
      </w:pPr>
      <w:r w:rsidRPr="002B1CF6">
        <w:rPr>
          <w:rFonts w:ascii="Times New Roman" w:hAnsi="Times New Roman" w:cs="Times New Roman"/>
          <w:sz w:val="26"/>
          <w:szCs w:val="26"/>
        </w:rPr>
        <w:t>знание приемов дыхания, характерных для театрального исполнительства;</w:t>
      </w:r>
    </w:p>
    <w:p w:rsidR="00E52395" w:rsidRPr="002B1CF6" w:rsidRDefault="00E52395" w:rsidP="00CD52C7">
      <w:pPr>
        <w:numPr>
          <w:ilvl w:val="0"/>
          <w:numId w:val="19"/>
        </w:numPr>
        <w:tabs>
          <w:tab w:val="left" w:pos="283"/>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знание строения артикуляционного аппарата;</w:t>
      </w:r>
    </w:p>
    <w:p w:rsidR="00E52395" w:rsidRPr="002B1CF6" w:rsidRDefault="00E52395" w:rsidP="00CD52C7">
      <w:pPr>
        <w:numPr>
          <w:ilvl w:val="0"/>
          <w:numId w:val="19"/>
        </w:numPr>
        <w:tabs>
          <w:tab w:val="left" w:pos="283"/>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знание основных норм литературного произношения текста;</w:t>
      </w:r>
    </w:p>
    <w:p w:rsidR="00E52395" w:rsidRPr="002B1CF6" w:rsidRDefault="00E52395" w:rsidP="00CD52C7">
      <w:pPr>
        <w:numPr>
          <w:ilvl w:val="0"/>
          <w:numId w:val="20"/>
        </w:numPr>
        <w:tabs>
          <w:tab w:val="left" w:pos="173"/>
        </w:tabs>
        <w:spacing w:before="67" w:after="0" w:line="485" w:lineRule="exact"/>
        <w:jc w:val="both"/>
        <w:rPr>
          <w:rFonts w:ascii="Times New Roman" w:hAnsi="Times New Roman" w:cs="Times New Roman"/>
          <w:sz w:val="26"/>
          <w:szCs w:val="26"/>
        </w:rPr>
      </w:pPr>
      <w:r w:rsidRPr="002B1CF6">
        <w:rPr>
          <w:rFonts w:ascii="Times New Roman" w:hAnsi="Times New Roman" w:cs="Times New Roman"/>
          <w:sz w:val="26"/>
          <w:szCs w:val="26"/>
        </w:rPr>
        <w:t>умение использовать голосовой аппарат в соответствии с особенностями театрального исполнительства;</w:t>
      </w:r>
    </w:p>
    <w:p w:rsidR="00E52395" w:rsidRPr="002B1CF6" w:rsidRDefault="00E52395" w:rsidP="00CD52C7">
      <w:pPr>
        <w:numPr>
          <w:ilvl w:val="0"/>
          <w:numId w:val="20"/>
        </w:numPr>
        <w:tabs>
          <w:tab w:val="left" w:pos="173"/>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умение работать с литературным текстом;</w:t>
      </w:r>
    </w:p>
    <w:p w:rsidR="00E52395" w:rsidRPr="002B1CF6" w:rsidRDefault="00E52395" w:rsidP="00CD52C7">
      <w:pPr>
        <w:numPr>
          <w:ilvl w:val="0"/>
          <w:numId w:val="20"/>
        </w:numPr>
        <w:tabs>
          <w:tab w:val="left" w:pos="173"/>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умение устанавливать непосредственное общение со слушателями;</w:t>
      </w:r>
    </w:p>
    <w:p w:rsidR="00E52395" w:rsidRPr="002B1CF6" w:rsidRDefault="00E52395" w:rsidP="00CD52C7">
      <w:pPr>
        <w:numPr>
          <w:ilvl w:val="0"/>
          <w:numId w:val="20"/>
        </w:numPr>
        <w:tabs>
          <w:tab w:val="left" w:pos="173"/>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навыки по использованию голосового аппарата, владению дыханием;</w:t>
      </w:r>
    </w:p>
    <w:p w:rsidR="00E52395" w:rsidRPr="002B1CF6" w:rsidRDefault="00E52395" w:rsidP="00CD52C7">
      <w:pPr>
        <w:numPr>
          <w:ilvl w:val="0"/>
          <w:numId w:val="20"/>
        </w:numPr>
        <w:tabs>
          <w:tab w:val="left" w:pos="173"/>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навыки владения выразительными средствами устной речи;</w:t>
      </w:r>
    </w:p>
    <w:p w:rsidR="00E52395" w:rsidRPr="002B1CF6" w:rsidRDefault="00E52395" w:rsidP="00CD52C7">
      <w:pPr>
        <w:numPr>
          <w:ilvl w:val="0"/>
          <w:numId w:val="20"/>
        </w:numPr>
        <w:tabs>
          <w:tab w:val="left" w:pos="173"/>
        </w:tabs>
        <w:spacing w:before="19" w:after="0" w:line="480" w:lineRule="exact"/>
        <w:rPr>
          <w:rFonts w:ascii="Times New Roman" w:hAnsi="Times New Roman" w:cs="Times New Roman"/>
          <w:sz w:val="26"/>
          <w:szCs w:val="26"/>
        </w:rPr>
      </w:pPr>
      <w:r w:rsidRPr="002B1CF6">
        <w:rPr>
          <w:rFonts w:ascii="Times New Roman" w:hAnsi="Times New Roman" w:cs="Times New Roman"/>
          <w:sz w:val="26"/>
          <w:szCs w:val="26"/>
        </w:rPr>
        <w:t>навыки по тренировке артикуляционного аппарата, а также:</w:t>
      </w:r>
    </w:p>
    <w:p w:rsidR="00E52395" w:rsidRPr="002B1CF6" w:rsidRDefault="00E52395" w:rsidP="00CD52C7">
      <w:pPr>
        <w:numPr>
          <w:ilvl w:val="0"/>
          <w:numId w:val="20"/>
        </w:numPr>
        <w:tabs>
          <w:tab w:val="left" w:pos="173"/>
        </w:tabs>
        <w:spacing w:after="0" w:line="480" w:lineRule="exact"/>
        <w:rPr>
          <w:rFonts w:ascii="Times New Roman" w:hAnsi="Times New Roman" w:cs="Times New Roman"/>
          <w:sz w:val="26"/>
          <w:szCs w:val="26"/>
        </w:rPr>
      </w:pPr>
      <w:r w:rsidRPr="002B1CF6">
        <w:rPr>
          <w:rFonts w:ascii="Times New Roman" w:hAnsi="Times New Roman" w:cs="Times New Roman"/>
          <w:sz w:val="26"/>
          <w:szCs w:val="26"/>
        </w:rPr>
        <w:t>знание основ строения рече</w:t>
      </w:r>
      <w:r>
        <w:rPr>
          <w:rFonts w:ascii="Times New Roman" w:hAnsi="Times New Roman" w:cs="Times New Roman"/>
          <w:sz w:val="26"/>
          <w:szCs w:val="26"/>
        </w:rPr>
        <w:t xml:space="preserve"> </w:t>
      </w:r>
      <w:r w:rsidRPr="002B1CF6">
        <w:rPr>
          <w:rFonts w:ascii="Times New Roman" w:hAnsi="Times New Roman" w:cs="Times New Roman"/>
          <w:sz w:val="26"/>
          <w:szCs w:val="26"/>
        </w:rPr>
        <w:t>-</w:t>
      </w:r>
      <w:r>
        <w:rPr>
          <w:rFonts w:ascii="Times New Roman" w:hAnsi="Times New Roman" w:cs="Times New Roman"/>
          <w:sz w:val="26"/>
          <w:szCs w:val="26"/>
        </w:rPr>
        <w:t xml:space="preserve"> </w:t>
      </w:r>
      <w:r w:rsidRPr="002B1CF6">
        <w:rPr>
          <w:rFonts w:ascii="Times New Roman" w:hAnsi="Times New Roman" w:cs="Times New Roman"/>
          <w:sz w:val="26"/>
          <w:szCs w:val="26"/>
        </w:rPr>
        <w:t>голосового аппарата,</w:t>
      </w:r>
    </w:p>
    <w:p w:rsidR="00E52395" w:rsidRPr="002B1CF6" w:rsidRDefault="00E52395" w:rsidP="00CD52C7">
      <w:pPr>
        <w:numPr>
          <w:ilvl w:val="0"/>
          <w:numId w:val="20"/>
        </w:numPr>
        <w:tabs>
          <w:tab w:val="left" w:pos="173"/>
        </w:tabs>
        <w:spacing w:after="0" w:line="480" w:lineRule="exact"/>
        <w:rPr>
          <w:rFonts w:ascii="Times New Roman" w:hAnsi="Times New Roman" w:cs="Times New Roman"/>
          <w:sz w:val="26"/>
          <w:szCs w:val="26"/>
        </w:rPr>
      </w:pPr>
      <w:r w:rsidRPr="002B1CF6">
        <w:rPr>
          <w:rFonts w:ascii="Times New Roman" w:hAnsi="Times New Roman" w:cs="Times New Roman"/>
          <w:sz w:val="26"/>
          <w:szCs w:val="26"/>
        </w:rPr>
        <w:t>знание основ фонетики и орфоэпии русского языка,</w:t>
      </w:r>
    </w:p>
    <w:p w:rsidR="00E52395" w:rsidRPr="002B1CF6" w:rsidRDefault="00E52395" w:rsidP="00CD52C7">
      <w:pPr>
        <w:numPr>
          <w:ilvl w:val="0"/>
          <w:numId w:val="20"/>
        </w:numPr>
        <w:tabs>
          <w:tab w:val="left" w:pos="173"/>
        </w:tabs>
        <w:spacing w:before="5" w:after="0" w:line="480" w:lineRule="exact"/>
        <w:rPr>
          <w:rFonts w:ascii="Times New Roman" w:hAnsi="Times New Roman" w:cs="Times New Roman"/>
          <w:sz w:val="26"/>
          <w:szCs w:val="26"/>
        </w:rPr>
      </w:pPr>
      <w:r w:rsidRPr="002B1CF6">
        <w:rPr>
          <w:rFonts w:ascii="Times New Roman" w:hAnsi="Times New Roman" w:cs="Times New Roman"/>
          <w:sz w:val="26"/>
          <w:szCs w:val="26"/>
        </w:rPr>
        <w:t>знание законов логического разбора произведения;</w:t>
      </w:r>
    </w:p>
    <w:p w:rsidR="00E52395" w:rsidRPr="002B1CF6" w:rsidRDefault="00E52395" w:rsidP="00CD52C7">
      <w:pPr>
        <w:numPr>
          <w:ilvl w:val="0"/>
          <w:numId w:val="20"/>
        </w:numPr>
        <w:tabs>
          <w:tab w:val="left" w:pos="269"/>
        </w:tabs>
        <w:spacing w:after="0" w:line="480" w:lineRule="exact"/>
        <w:jc w:val="both"/>
        <w:rPr>
          <w:rFonts w:ascii="Times New Roman" w:hAnsi="Times New Roman" w:cs="Times New Roman"/>
          <w:sz w:val="26"/>
          <w:szCs w:val="26"/>
        </w:rPr>
      </w:pPr>
      <w:r w:rsidRPr="002B1CF6">
        <w:rPr>
          <w:rFonts w:ascii="Times New Roman" w:hAnsi="Times New Roman" w:cs="Times New Roman"/>
          <w:sz w:val="26"/>
          <w:szCs w:val="26"/>
        </w:rPr>
        <w:t>умение выполнять и проводить комплексы речевой гимнастики с элементами дыхательного, артикуляционного и голосового тренинга, в том числе и с элементами сценического движения;</w:t>
      </w:r>
    </w:p>
    <w:p w:rsidR="00E52395" w:rsidRPr="002B1CF6" w:rsidRDefault="00E52395" w:rsidP="00CD52C7">
      <w:pPr>
        <w:numPr>
          <w:ilvl w:val="0"/>
          <w:numId w:val="20"/>
        </w:numPr>
        <w:tabs>
          <w:tab w:val="left" w:pos="178"/>
        </w:tabs>
        <w:spacing w:before="5" w:after="0" w:line="480" w:lineRule="exact"/>
        <w:jc w:val="both"/>
        <w:rPr>
          <w:rFonts w:ascii="Times New Roman" w:hAnsi="Times New Roman" w:cs="Times New Roman"/>
          <w:sz w:val="26"/>
          <w:szCs w:val="26"/>
        </w:rPr>
      </w:pPr>
      <w:r w:rsidRPr="002B1CF6">
        <w:rPr>
          <w:rFonts w:ascii="Times New Roman" w:hAnsi="Times New Roman" w:cs="Times New Roman"/>
          <w:sz w:val="26"/>
          <w:szCs w:val="26"/>
        </w:rPr>
        <w:t>навыки выполнения разминки для подготовки речевого аппарата будущего чтеца и актёра перед выступлением;</w:t>
      </w:r>
    </w:p>
    <w:p w:rsidR="00E52395" w:rsidRPr="002B1CF6" w:rsidRDefault="00E52395" w:rsidP="00CD52C7">
      <w:pPr>
        <w:numPr>
          <w:ilvl w:val="0"/>
          <w:numId w:val="20"/>
        </w:numPr>
        <w:tabs>
          <w:tab w:val="left" w:pos="178"/>
        </w:tabs>
        <w:spacing w:after="0" w:line="480" w:lineRule="exact"/>
        <w:jc w:val="both"/>
        <w:rPr>
          <w:rFonts w:ascii="Times New Roman" w:hAnsi="Times New Roman" w:cs="Times New Roman"/>
          <w:sz w:val="26"/>
          <w:szCs w:val="26"/>
        </w:rPr>
      </w:pPr>
      <w:r w:rsidRPr="002B1CF6">
        <w:rPr>
          <w:rFonts w:ascii="Times New Roman" w:hAnsi="Times New Roman" w:cs="Times New Roman"/>
          <w:sz w:val="26"/>
          <w:szCs w:val="26"/>
        </w:rPr>
        <w:t>умение применить полученные знания по современному литературному произношению в бытовой речи и в условиях сценической практики;</w:t>
      </w:r>
    </w:p>
    <w:p w:rsidR="00E52395" w:rsidRPr="002B1CF6" w:rsidRDefault="00E52395" w:rsidP="00CD52C7">
      <w:pPr>
        <w:numPr>
          <w:ilvl w:val="0"/>
          <w:numId w:val="20"/>
        </w:numPr>
        <w:tabs>
          <w:tab w:val="left" w:pos="163"/>
        </w:tabs>
        <w:spacing w:after="0" w:line="480" w:lineRule="exact"/>
        <w:jc w:val="both"/>
        <w:rPr>
          <w:rFonts w:ascii="Times New Roman" w:hAnsi="Times New Roman" w:cs="Times New Roman"/>
          <w:sz w:val="26"/>
          <w:szCs w:val="26"/>
        </w:rPr>
      </w:pPr>
      <w:r w:rsidRPr="002B1CF6">
        <w:rPr>
          <w:rFonts w:ascii="Times New Roman" w:hAnsi="Times New Roman" w:cs="Times New Roman"/>
          <w:sz w:val="26"/>
          <w:szCs w:val="26"/>
        </w:rPr>
        <w:t>умение проводить разбор стихотворного и прозаического произведения методом: идейно-тематического содержания, авторского и личного отношения к поставленной проблематике, сознательного отношения к выразительным особенностям стиля автора;</w:t>
      </w:r>
    </w:p>
    <w:p w:rsidR="00E52395" w:rsidRPr="002B1CF6" w:rsidRDefault="00E52395" w:rsidP="00CD52C7">
      <w:pPr>
        <w:numPr>
          <w:ilvl w:val="0"/>
          <w:numId w:val="20"/>
        </w:numPr>
        <w:tabs>
          <w:tab w:val="left" w:pos="163"/>
        </w:tabs>
        <w:spacing w:before="5" w:after="0" w:line="480" w:lineRule="exact"/>
        <w:jc w:val="both"/>
        <w:rPr>
          <w:rFonts w:ascii="Times New Roman" w:hAnsi="Times New Roman" w:cs="Times New Roman"/>
          <w:sz w:val="26"/>
          <w:szCs w:val="26"/>
        </w:rPr>
      </w:pPr>
      <w:r w:rsidRPr="002B1CF6">
        <w:rPr>
          <w:rFonts w:ascii="Times New Roman" w:hAnsi="Times New Roman" w:cs="Times New Roman"/>
          <w:sz w:val="26"/>
          <w:szCs w:val="26"/>
        </w:rPr>
        <w:t>умение пользоваться методом действенного анализа при разборе художественных текстов;</w:t>
      </w:r>
    </w:p>
    <w:p w:rsidR="00E52395" w:rsidRPr="002B1CF6" w:rsidRDefault="00E52395" w:rsidP="00CD52C7">
      <w:pPr>
        <w:numPr>
          <w:ilvl w:val="0"/>
          <w:numId w:val="20"/>
        </w:numPr>
        <w:tabs>
          <w:tab w:val="left" w:pos="163"/>
        </w:tabs>
        <w:spacing w:after="0" w:line="480" w:lineRule="exact"/>
        <w:jc w:val="both"/>
        <w:rPr>
          <w:rFonts w:ascii="Times New Roman" w:hAnsi="Times New Roman" w:cs="Times New Roman"/>
          <w:sz w:val="26"/>
          <w:szCs w:val="26"/>
        </w:rPr>
      </w:pPr>
      <w:r w:rsidRPr="002B1CF6">
        <w:rPr>
          <w:rFonts w:ascii="Times New Roman" w:hAnsi="Times New Roman" w:cs="Times New Roman"/>
          <w:sz w:val="26"/>
          <w:szCs w:val="26"/>
        </w:rPr>
        <w:t>умение самостоятельно подбирать определённую речевую характерность и речевой темпо</w:t>
      </w:r>
      <w:r>
        <w:rPr>
          <w:rFonts w:ascii="Times New Roman" w:hAnsi="Times New Roman" w:cs="Times New Roman"/>
          <w:sz w:val="26"/>
          <w:szCs w:val="26"/>
        </w:rPr>
        <w:t xml:space="preserve"> </w:t>
      </w:r>
      <w:r w:rsidRPr="002B1CF6">
        <w:rPr>
          <w:rFonts w:ascii="Times New Roman" w:hAnsi="Times New Roman" w:cs="Times New Roman"/>
          <w:sz w:val="26"/>
          <w:szCs w:val="26"/>
        </w:rPr>
        <w:t>-</w:t>
      </w:r>
      <w:r>
        <w:rPr>
          <w:rFonts w:ascii="Times New Roman" w:hAnsi="Times New Roman" w:cs="Times New Roman"/>
          <w:sz w:val="26"/>
          <w:szCs w:val="26"/>
        </w:rPr>
        <w:t xml:space="preserve"> </w:t>
      </w:r>
      <w:r w:rsidRPr="002B1CF6">
        <w:rPr>
          <w:rFonts w:ascii="Times New Roman" w:hAnsi="Times New Roman" w:cs="Times New Roman"/>
          <w:sz w:val="26"/>
          <w:szCs w:val="26"/>
        </w:rPr>
        <w:t>ритм для исполнения роли в спектакле;</w:t>
      </w:r>
    </w:p>
    <w:p w:rsidR="00E52395" w:rsidRPr="002B1CF6" w:rsidRDefault="00E52395" w:rsidP="00CD52C7">
      <w:pPr>
        <w:numPr>
          <w:ilvl w:val="0"/>
          <w:numId w:val="20"/>
        </w:numPr>
        <w:tabs>
          <w:tab w:val="left" w:pos="163"/>
        </w:tabs>
        <w:spacing w:after="0" w:line="480" w:lineRule="exact"/>
        <w:rPr>
          <w:rFonts w:ascii="Times New Roman" w:hAnsi="Times New Roman" w:cs="Times New Roman"/>
          <w:sz w:val="26"/>
          <w:szCs w:val="26"/>
        </w:rPr>
      </w:pPr>
      <w:r w:rsidRPr="002B1CF6">
        <w:rPr>
          <w:rFonts w:ascii="Times New Roman" w:hAnsi="Times New Roman" w:cs="Times New Roman"/>
          <w:sz w:val="26"/>
          <w:szCs w:val="26"/>
        </w:rPr>
        <w:t>навык самостоятельного выбора материала для репертуара;</w:t>
      </w:r>
    </w:p>
    <w:p w:rsidR="00E52395" w:rsidRPr="002B1CF6" w:rsidRDefault="00E52395" w:rsidP="00CD52C7">
      <w:pPr>
        <w:numPr>
          <w:ilvl w:val="0"/>
          <w:numId w:val="20"/>
        </w:numPr>
        <w:tabs>
          <w:tab w:val="left" w:pos="163"/>
        </w:tabs>
        <w:spacing w:before="5" w:after="0" w:line="480" w:lineRule="exact"/>
        <w:jc w:val="both"/>
        <w:rPr>
          <w:rFonts w:ascii="Times New Roman" w:hAnsi="Times New Roman" w:cs="Times New Roman"/>
          <w:sz w:val="26"/>
          <w:szCs w:val="26"/>
        </w:rPr>
      </w:pPr>
      <w:r w:rsidRPr="002B1CF6">
        <w:rPr>
          <w:rFonts w:ascii="Times New Roman" w:hAnsi="Times New Roman" w:cs="Times New Roman"/>
          <w:sz w:val="26"/>
          <w:szCs w:val="26"/>
        </w:rPr>
        <w:t>умение работать с библиографическими ресурсами обычных библиотек, и с электронными ресурсами;</w:t>
      </w:r>
    </w:p>
    <w:p w:rsidR="00E52395" w:rsidRPr="002B1CF6" w:rsidRDefault="00E52395" w:rsidP="00CD52C7">
      <w:pPr>
        <w:numPr>
          <w:ilvl w:val="0"/>
          <w:numId w:val="21"/>
        </w:numPr>
        <w:tabs>
          <w:tab w:val="left" w:pos="163"/>
        </w:tabs>
        <w:spacing w:before="67" w:after="0" w:line="480" w:lineRule="exact"/>
        <w:jc w:val="both"/>
        <w:rPr>
          <w:rFonts w:ascii="Times New Roman" w:hAnsi="Times New Roman" w:cs="Times New Roman"/>
          <w:sz w:val="26"/>
          <w:szCs w:val="26"/>
        </w:rPr>
      </w:pPr>
      <w:r w:rsidRPr="002B1CF6">
        <w:rPr>
          <w:rFonts w:ascii="Times New Roman" w:hAnsi="Times New Roman" w:cs="Times New Roman"/>
          <w:sz w:val="26"/>
          <w:szCs w:val="26"/>
        </w:rPr>
        <w:t>умение воплотить литературные произведения различных жанров в звучащем художественном слове с учетом освоения основ актерского мастерства;</w:t>
      </w:r>
    </w:p>
    <w:p w:rsidR="00E52395" w:rsidRPr="002B1CF6" w:rsidRDefault="00E52395" w:rsidP="00CD52C7">
      <w:pPr>
        <w:numPr>
          <w:ilvl w:val="0"/>
          <w:numId w:val="21"/>
        </w:numPr>
        <w:tabs>
          <w:tab w:val="left" w:pos="163"/>
        </w:tabs>
        <w:spacing w:after="0" w:line="480" w:lineRule="exact"/>
        <w:rPr>
          <w:rFonts w:ascii="Times New Roman" w:hAnsi="Times New Roman" w:cs="Times New Roman"/>
          <w:sz w:val="26"/>
          <w:szCs w:val="26"/>
        </w:rPr>
      </w:pPr>
      <w:r w:rsidRPr="002B1CF6">
        <w:rPr>
          <w:rFonts w:ascii="Times New Roman" w:hAnsi="Times New Roman" w:cs="Times New Roman"/>
          <w:sz w:val="26"/>
          <w:szCs w:val="26"/>
        </w:rPr>
        <w:t>навыки творческой деятельности;</w:t>
      </w:r>
    </w:p>
    <w:p w:rsidR="00E52395" w:rsidRPr="002B1CF6" w:rsidRDefault="00E52395" w:rsidP="00CD52C7">
      <w:pPr>
        <w:numPr>
          <w:ilvl w:val="0"/>
          <w:numId w:val="21"/>
        </w:numPr>
        <w:tabs>
          <w:tab w:val="left" w:pos="418"/>
        </w:tabs>
        <w:spacing w:before="5" w:after="0" w:line="480" w:lineRule="exact"/>
        <w:jc w:val="both"/>
        <w:rPr>
          <w:rFonts w:ascii="Times New Roman" w:hAnsi="Times New Roman" w:cs="Times New Roman"/>
          <w:sz w:val="26"/>
          <w:szCs w:val="26"/>
        </w:rPr>
      </w:pPr>
      <w:r w:rsidRPr="002B1CF6">
        <w:rPr>
          <w:rFonts w:ascii="Times New Roman" w:hAnsi="Times New Roman" w:cs="Times New Roman"/>
          <w:sz w:val="26"/>
          <w:szCs w:val="26"/>
        </w:rPr>
        <w:t>умение планировать свою домашнюю работу и осуществлять самостоятельный контроль за своей учебной деятельностью;</w:t>
      </w:r>
    </w:p>
    <w:p w:rsidR="00E52395" w:rsidRPr="002B1CF6" w:rsidRDefault="00E52395" w:rsidP="00CD52C7">
      <w:pPr>
        <w:numPr>
          <w:ilvl w:val="0"/>
          <w:numId w:val="21"/>
        </w:numPr>
        <w:tabs>
          <w:tab w:val="left" w:pos="154"/>
        </w:tabs>
        <w:spacing w:before="5" w:after="0" w:line="480" w:lineRule="exact"/>
        <w:rPr>
          <w:rFonts w:ascii="Times New Roman" w:hAnsi="Times New Roman" w:cs="Times New Roman"/>
          <w:sz w:val="26"/>
          <w:szCs w:val="26"/>
        </w:rPr>
      </w:pPr>
      <w:r w:rsidRPr="002B1CF6">
        <w:rPr>
          <w:rFonts w:ascii="Times New Roman" w:hAnsi="Times New Roman" w:cs="Times New Roman"/>
          <w:sz w:val="26"/>
          <w:szCs w:val="26"/>
        </w:rPr>
        <w:t>умение давать объективную оценку своему труду,</w:t>
      </w:r>
    </w:p>
    <w:p w:rsidR="00E52395" w:rsidRPr="002B1CF6" w:rsidRDefault="00E52395" w:rsidP="00CD52C7">
      <w:pPr>
        <w:numPr>
          <w:ilvl w:val="0"/>
          <w:numId w:val="21"/>
        </w:numPr>
        <w:tabs>
          <w:tab w:val="left" w:pos="398"/>
        </w:tabs>
        <w:spacing w:before="5" w:after="0" w:line="480" w:lineRule="exact"/>
        <w:jc w:val="both"/>
        <w:rPr>
          <w:rFonts w:ascii="Times New Roman" w:hAnsi="Times New Roman" w:cs="Times New Roman"/>
          <w:sz w:val="26"/>
          <w:szCs w:val="26"/>
        </w:rPr>
      </w:pPr>
      <w:r w:rsidRPr="002B1CF6">
        <w:rPr>
          <w:rFonts w:ascii="Times New Roman" w:hAnsi="Times New Roman" w:cs="Times New Roman"/>
          <w:sz w:val="26"/>
          <w:szCs w:val="26"/>
        </w:rPr>
        <w:t>навыки взаимодействия с преподавателями и обучающимися в образовательном процессе.</w:t>
      </w:r>
    </w:p>
    <w:p w:rsidR="00E52395" w:rsidRPr="002B1CF6" w:rsidRDefault="00E52395" w:rsidP="00C923C2">
      <w:pPr>
        <w:spacing w:after="0" w:line="240" w:lineRule="exact"/>
        <w:ind w:firstLine="240"/>
        <w:rPr>
          <w:rFonts w:ascii="Times New Roman" w:hAnsi="Times New Roman" w:cs="Times New Roman"/>
          <w:sz w:val="20"/>
          <w:szCs w:val="20"/>
        </w:rPr>
      </w:pPr>
    </w:p>
    <w:p w:rsidR="00E52395" w:rsidRPr="002B1CF6" w:rsidRDefault="00E52395" w:rsidP="00C923C2">
      <w:pPr>
        <w:spacing w:after="0" w:line="240" w:lineRule="exact"/>
        <w:ind w:firstLine="240"/>
        <w:rPr>
          <w:rFonts w:ascii="Times New Roman" w:hAnsi="Times New Roman" w:cs="Times New Roman"/>
          <w:sz w:val="20"/>
          <w:szCs w:val="20"/>
        </w:rPr>
      </w:pPr>
    </w:p>
    <w:p w:rsidR="00E52395" w:rsidRPr="002B1CF6" w:rsidRDefault="00E52395" w:rsidP="00C923C2">
      <w:pPr>
        <w:spacing w:before="154" w:after="0" w:line="240" w:lineRule="auto"/>
        <w:ind w:firstLine="240"/>
        <w:rPr>
          <w:rFonts w:ascii="Times New Roman" w:hAnsi="Times New Roman" w:cs="Times New Roman"/>
          <w:sz w:val="26"/>
          <w:szCs w:val="26"/>
        </w:rPr>
      </w:pPr>
      <w:r w:rsidRPr="002B1CF6">
        <w:rPr>
          <w:rFonts w:ascii="Times New Roman" w:hAnsi="Times New Roman" w:cs="Times New Roman"/>
          <w:b/>
          <w:bCs/>
          <w:sz w:val="26"/>
          <w:szCs w:val="26"/>
        </w:rPr>
        <w:t>IV. Формы и методы контроля, система оценок</w:t>
      </w:r>
    </w:p>
    <w:p w:rsidR="00E52395" w:rsidRPr="002B1CF6" w:rsidRDefault="00E52395" w:rsidP="00C923C2">
      <w:pPr>
        <w:spacing w:after="0" w:line="240" w:lineRule="exact"/>
        <w:ind w:firstLine="240"/>
        <w:rPr>
          <w:rFonts w:ascii="Times New Roman" w:hAnsi="Times New Roman" w:cs="Times New Roman"/>
          <w:sz w:val="20"/>
          <w:szCs w:val="20"/>
        </w:rPr>
      </w:pPr>
    </w:p>
    <w:p w:rsidR="00E52395" w:rsidRPr="002B1CF6" w:rsidRDefault="00E52395" w:rsidP="00C923C2">
      <w:pPr>
        <w:spacing w:before="139" w:after="0" w:line="240" w:lineRule="auto"/>
        <w:ind w:firstLine="240"/>
        <w:rPr>
          <w:rFonts w:ascii="Times New Roman" w:hAnsi="Times New Roman" w:cs="Times New Roman"/>
          <w:sz w:val="26"/>
          <w:szCs w:val="26"/>
        </w:rPr>
      </w:pPr>
      <w:r w:rsidRPr="002B1CF6">
        <w:rPr>
          <w:rFonts w:ascii="Times New Roman" w:hAnsi="Times New Roman" w:cs="Times New Roman"/>
          <w:i/>
          <w:iCs/>
          <w:sz w:val="26"/>
          <w:szCs w:val="26"/>
        </w:rPr>
        <w:t>1. Аттестация: цели, виды, форма, содержание</w:t>
      </w:r>
    </w:p>
    <w:p w:rsidR="00E52395" w:rsidRPr="002B1CF6" w:rsidRDefault="00E52395" w:rsidP="00C923C2">
      <w:pPr>
        <w:spacing w:before="240"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В процессе освоения обучающимися предмета «Художественное слово» преподаватель осуществляет оперативное управление учебным процессом, контролируя качество полученных знаний, умений и навыков в соответствии с определёнными критериями и показателями, а также обеспечивает обучающую, проверочную, воспитательную и корректирующую функции аттестационных мероприятий.</w:t>
      </w:r>
    </w:p>
    <w:p w:rsidR="00E52395" w:rsidRPr="002B1CF6" w:rsidRDefault="00E52395" w:rsidP="00C923C2">
      <w:pPr>
        <w:spacing w:before="5"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Освоение разделов программы могут контролироваться в форме проведения открытых уроков.</w:t>
      </w:r>
    </w:p>
    <w:p w:rsidR="00E52395" w:rsidRPr="002B1CF6" w:rsidRDefault="00E52395" w:rsidP="00C923C2">
      <w:pPr>
        <w:spacing w:before="5"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Основной формой промежуточной аттестации по программе «Художественное слово» является итоговое занятие в форме показа творческих работ. На начальных этапах обучен</w:t>
      </w:r>
      <w:r>
        <w:rPr>
          <w:rFonts w:ascii="Times New Roman" w:hAnsi="Times New Roman" w:cs="Times New Roman"/>
          <w:sz w:val="26"/>
          <w:szCs w:val="26"/>
        </w:rPr>
        <w:t xml:space="preserve">ия </w:t>
      </w:r>
      <w:r w:rsidRPr="002B1CF6">
        <w:rPr>
          <w:rFonts w:ascii="Times New Roman" w:hAnsi="Times New Roman" w:cs="Times New Roman"/>
          <w:sz w:val="26"/>
          <w:szCs w:val="26"/>
        </w:rPr>
        <w:t xml:space="preserve"> с 1 по 3 класс для обучающихся по программе 5-летнего цикла в содержание итогового занятия включаются комплексы по технике речи.</w:t>
      </w:r>
    </w:p>
    <w:p w:rsidR="00E52395" w:rsidRPr="002B1CF6" w:rsidRDefault="00E52395" w:rsidP="00C923C2">
      <w:pPr>
        <w:spacing w:before="5"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Итоговые занятия в форме показа творческих работ с приглашением зрителей проводятся в конце учебных полугодий.</w:t>
      </w:r>
    </w:p>
    <w:p w:rsidR="00E52395" w:rsidRDefault="00E52395" w:rsidP="00C923C2">
      <w:pPr>
        <w:spacing w:before="67"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На экзаменационную аттестацию составляется утверждаемое руководителем образовательного учреждения расписание экзаменов, которое доводится до сведения обучающихся и педагогических работников не позднее чем за две недели до начала проведения экзаменационной аттестации.</w:t>
      </w:r>
    </w:p>
    <w:p w:rsidR="00E52395" w:rsidRDefault="00E52395" w:rsidP="00C923C2">
      <w:pPr>
        <w:spacing w:before="67" w:after="0" w:line="480" w:lineRule="exact"/>
        <w:ind w:firstLine="240"/>
        <w:jc w:val="both"/>
        <w:rPr>
          <w:rFonts w:ascii="Times New Roman" w:hAnsi="Times New Roman" w:cs="Times New Roman"/>
          <w:b/>
          <w:bCs/>
          <w:sz w:val="26"/>
          <w:szCs w:val="26"/>
        </w:rPr>
      </w:pPr>
      <w:r w:rsidRPr="00344875">
        <w:rPr>
          <w:rFonts w:ascii="Times New Roman" w:hAnsi="Times New Roman" w:cs="Times New Roman"/>
          <w:b/>
          <w:bCs/>
          <w:sz w:val="26"/>
          <w:szCs w:val="26"/>
        </w:rPr>
        <w:t xml:space="preserve">                    График проведения промежуточной аттестации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6"/>
        <w:gridCol w:w="3208"/>
        <w:gridCol w:w="1155"/>
        <w:gridCol w:w="2367"/>
      </w:tblGrid>
      <w:tr w:rsidR="00E52395">
        <w:tc>
          <w:tcPr>
            <w:tcW w:w="1346" w:type="dxa"/>
          </w:tcPr>
          <w:p w:rsidR="00E52395" w:rsidRPr="00A91241" w:rsidRDefault="00E52395" w:rsidP="00A91241">
            <w:pPr>
              <w:spacing w:before="67" w:after="0" w:line="480" w:lineRule="exact"/>
              <w:jc w:val="both"/>
              <w:rPr>
                <w:rFonts w:ascii="Times New Roman" w:hAnsi="Times New Roman" w:cs="Times New Roman"/>
                <w:b/>
                <w:bCs/>
                <w:sz w:val="26"/>
                <w:szCs w:val="26"/>
              </w:rPr>
            </w:pPr>
            <w:r w:rsidRPr="00A91241">
              <w:rPr>
                <w:rFonts w:ascii="Times New Roman" w:hAnsi="Times New Roman" w:cs="Times New Roman"/>
                <w:b/>
                <w:bCs/>
                <w:sz w:val="26"/>
                <w:szCs w:val="26"/>
              </w:rPr>
              <w:t>класс</w:t>
            </w:r>
          </w:p>
        </w:tc>
        <w:tc>
          <w:tcPr>
            <w:tcW w:w="0" w:type="auto"/>
          </w:tcPr>
          <w:p w:rsidR="00E52395" w:rsidRPr="00A91241" w:rsidRDefault="00E52395" w:rsidP="00A91241">
            <w:pPr>
              <w:spacing w:before="67" w:after="0" w:line="480" w:lineRule="exact"/>
              <w:jc w:val="both"/>
              <w:rPr>
                <w:rFonts w:ascii="Times New Roman" w:hAnsi="Times New Roman" w:cs="Times New Roman"/>
                <w:b/>
                <w:bCs/>
                <w:sz w:val="26"/>
                <w:szCs w:val="26"/>
              </w:rPr>
            </w:pPr>
            <w:r w:rsidRPr="00A91241">
              <w:rPr>
                <w:rFonts w:ascii="Times New Roman" w:hAnsi="Times New Roman" w:cs="Times New Roman"/>
                <w:b/>
                <w:bCs/>
                <w:sz w:val="26"/>
                <w:szCs w:val="26"/>
              </w:rPr>
              <w:t>контрольный урок, зачет</w:t>
            </w:r>
          </w:p>
        </w:tc>
        <w:tc>
          <w:tcPr>
            <w:tcW w:w="0" w:type="auto"/>
          </w:tcPr>
          <w:p w:rsidR="00E52395" w:rsidRPr="00A91241" w:rsidRDefault="00E52395" w:rsidP="00A91241">
            <w:pPr>
              <w:spacing w:before="67" w:after="0" w:line="480" w:lineRule="exact"/>
              <w:jc w:val="both"/>
              <w:rPr>
                <w:rFonts w:ascii="Times New Roman" w:hAnsi="Times New Roman" w:cs="Times New Roman"/>
                <w:b/>
                <w:bCs/>
                <w:sz w:val="26"/>
                <w:szCs w:val="26"/>
              </w:rPr>
            </w:pPr>
            <w:r w:rsidRPr="00A91241">
              <w:rPr>
                <w:rFonts w:ascii="Times New Roman" w:hAnsi="Times New Roman" w:cs="Times New Roman"/>
                <w:b/>
                <w:bCs/>
                <w:sz w:val="26"/>
                <w:szCs w:val="26"/>
              </w:rPr>
              <w:t>экзамен</w:t>
            </w:r>
          </w:p>
        </w:tc>
        <w:tc>
          <w:tcPr>
            <w:tcW w:w="0" w:type="auto"/>
          </w:tcPr>
          <w:p w:rsidR="00E52395" w:rsidRPr="00A91241" w:rsidRDefault="00E52395" w:rsidP="00A91241">
            <w:pPr>
              <w:spacing w:before="67" w:after="0" w:line="480" w:lineRule="exact"/>
              <w:jc w:val="both"/>
              <w:rPr>
                <w:rFonts w:ascii="Times New Roman" w:hAnsi="Times New Roman" w:cs="Times New Roman"/>
                <w:b/>
                <w:bCs/>
                <w:sz w:val="26"/>
                <w:szCs w:val="26"/>
              </w:rPr>
            </w:pPr>
            <w:r w:rsidRPr="00A91241">
              <w:rPr>
                <w:rFonts w:ascii="Times New Roman" w:hAnsi="Times New Roman" w:cs="Times New Roman"/>
                <w:b/>
                <w:bCs/>
                <w:sz w:val="26"/>
                <w:szCs w:val="26"/>
              </w:rPr>
              <w:t>время проведения</w:t>
            </w:r>
          </w:p>
        </w:tc>
      </w:tr>
      <w:tr w:rsidR="00E52395">
        <w:tc>
          <w:tcPr>
            <w:tcW w:w="1346" w:type="dxa"/>
          </w:tcPr>
          <w:p w:rsidR="00E52395" w:rsidRPr="00A91241" w:rsidRDefault="00E52395" w:rsidP="00A91241">
            <w:pPr>
              <w:spacing w:before="67" w:after="0" w:line="480" w:lineRule="exact"/>
              <w:jc w:val="both"/>
              <w:rPr>
                <w:rFonts w:ascii="Times New Roman" w:hAnsi="Times New Roman" w:cs="Times New Roman"/>
                <w:sz w:val="26"/>
                <w:szCs w:val="26"/>
              </w:rPr>
            </w:pPr>
            <w:r w:rsidRPr="00A91241">
              <w:rPr>
                <w:rFonts w:ascii="Times New Roman" w:hAnsi="Times New Roman" w:cs="Times New Roman"/>
                <w:sz w:val="26"/>
                <w:szCs w:val="26"/>
              </w:rPr>
              <w:t>1 класс</w:t>
            </w:r>
          </w:p>
        </w:tc>
        <w:tc>
          <w:tcPr>
            <w:tcW w:w="0" w:type="auto"/>
          </w:tcPr>
          <w:p w:rsidR="00E52395" w:rsidRPr="00A91241" w:rsidRDefault="00E52395" w:rsidP="00A91241">
            <w:pPr>
              <w:spacing w:before="67" w:after="0" w:line="480" w:lineRule="exact"/>
              <w:jc w:val="both"/>
              <w:rPr>
                <w:rFonts w:ascii="Times New Roman" w:hAnsi="Times New Roman" w:cs="Times New Roman"/>
                <w:sz w:val="26"/>
                <w:szCs w:val="26"/>
              </w:rPr>
            </w:pPr>
            <w:r w:rsidRPr="00A91241">
              <w:rPr>
                <w:rFonts w:ascii="Times New Roman" w:hAnsi="Times New Roman" w:cs="Times New Roman"/>
                <w:sz w:val="26"/>
                <w:szCs w:val="26"/>
              </w:rPr>
              <w:t>контрольный урок,</w:t>
            </w:r>
          </w:p>
          <w:p w:rsidR="00E52395" w:rsidRPr="00A91241" w:rsidRDefault="00E52395" w:rsidP="00A91241">
            <w:pPr>
              <w:spacing w:before="67" w:after="0" w:line="480" w:lineRule="exact"/>
              <w:jc w:val="both"/>
              <w:rPr>
                <w:rFonts w:ascii="Times New Roman" w:hAnsi="Times New Roman" w:cs="Times New Roman"/>
                <w:sz w:val="26"/>
                <w:szCs w:val="26"/>
              </w:rPr>
            </w:pPr>
            <w:r w:rsidRPr="00A91241">
              <w:rPr>
                <w:rFonts w:ascii="Times New Roman" w:hAnsi="Times New Roman" w:cs="Times New Roman"/>
                <w:sz w:val="26"/>
                <w:szCs w:val="26"/>
              </w:rPr>
              <w:t>зачет</w:t>
            </w:r>
          </w:p>
        </w:tc>
        <w:tc>
          <w:tcPr>
            <w:tcW w:w="0" w:type="auto"/>
          </w:tcPr>
          <w:p w:rsidR="00E52395" w:rsidRPr="00A91241" w:rsidRDefault="00E52395" w:rsidP="00A91241">
            <w:pPr>
              <w:spacing w:before="67" w:after="0" w:line="480" w:lineRule="exact"/>
              <w:jc w:val="both"/>
              <w:rPr>
                <w:rFonts w:ascii="Times New Roman" w:hAnsi="Times New Roman" w:cs="Times New Roman"/>
                <w:sz w:val="26"/>
                <w:szCs w:val="26"/>
              </w:rPr>
            </w:pPr>
          </w:p>
        </w:tc>
        <w:tc>
          <w:tcPr>
            <w:tcW w:w="0" w:type="auto"/>
          </w:tcPr>
          <w:p w:rsidR="00E52395" w:rsidRPr="00A91241" w:rsidRDefault="00E52395" w:rsidP="00A91241">
            <w:pPr>
              <w:spacing w:before="67" w:after="0" w:line="480" w:lineRule="exact"/>
              <w:jc w:val="both"/>
              <w:rPr>
                <w:rFonts w:ascii="Times New Roman" w:hAnsi="Times New Roman" w:cs="Times New Roman"/>
                <w:sz w:val="26"/>
                <w:szCs w:val="26"/>
              </w:rPr>
            </w:pPr>
            <w:r w:rsidRPr="00A91241">
              <w:rPr>
                <w:rFonts w:ascii="Times New Roman" w:hAnsi="Times New Roman" w:cs="Times New Roman"/>
                <w:sz w:val="26"/>
                <w:szCs w:val="26"/>
              </w:rPr>
              <w:t>декабрь</w:t>
            </w:r>
          </w:p>
          <w:p w:rsidR="00E52395" w:rsidRPr="00A91241" w:rsidRDefault="00E52395" w:rsidP="00A91241">
            <w:pPr>
              <w:spacing w:before="67" w:after="0" w:line="480" w:lineRule="exact"/>
              <w:jc w:val="both"/>
              <w:rPr>
                <w:rFonts w:ascii="Times New Roman" w:hAnsi="Times New Roman" w:cs="Times New Roman"/>
                <w:sz w:val="26"/>
                <w:szCs w:val="26"/>
              </w:rPr>
            </w:pPr>
            <w:r w:rsidRPr="00A91241">
              <w:rPr>
                <w:rFonts w:ascii="Times New Roman" w:hAnsi="Times New Roman" w:cs="Times New Roman"/>
                <w:sz w:val="26"/>
                <w:szCs w:val="26"/>
              </w:rPr>
              <w:t>май</w:t>
            </w:r>
          </w:p>
        </w:tc>
      </w:tr>
      <w:tr w:rsidR="00E52395">
        <w:tc>
          <w:tcPr>
            <w:tcW w:w="1346" w:type="dxa"/>
          </w:tcPr>
          <w:p w:rsidR="00E52395" w:rsidRPr="00A91241" w:rsidRDefault="00E52395" w:rsidP="00A91241">
            <w:pPr>
              <w:spacing w:before="67" w:after="0" w:line="480" w:lineRule="exact"/>
              <w:jc w:val="both"/>
              <w:rPr>
                <w:rFonts w:ascii="Times New Roman" w:hAnsi="Times New Roman" w:cs="Times New Roman"/>
                <w:sz w:val="26"/>
                <w:szCs w:val="26"/>
              </w:rPr>
            </w:pPr>
            <w:r w:rsidRPr="00A91241">
              <w:rPr>
                <w:rFonts w:ascii="Times New Roman" w:hAnsi="Times New Roman" w:cs="Times New Roman"/>
                <w:sz w:val="26"/>
                <w:szCs w:val="26"/>
              </w:rPr>
              <w:t>2 класс</w:t>
            </w:r>
          </w:p>
        </w:tc>
        <w:tc>
          <w:tcPr>
            <w:tcW w:w="0" w:type="auto"/>
          </w:tcPr>
          <w:p w:rsidR="00E52395" w:rsidRPr="00A91241" w:rsidRDefault="00E52395" w:rsidP="00A91241">
            <w:pPr>
              <w:spacing w:before="67" w:after="0" w:line="480" w:lineRule="exact"/>
              <w:jc w:val="both"/>
              <w:rPr>
                <w:rFonts w:ascii="Times New Roman" w:hAnsi="Times New Roman" w:cs="Times New Roman"/>
                <w:sz w:val="26"/>
                <w:szCs w:val="26"/>
              </w:rPr>
            </w:pPr>
            <w:r w:rsidRPr="00A91241">
              <w:rPr>
                <w:rFonts w:ascii="Times New Roman" w:hAnsi="Times New Roman" w:cs="Times New Roman"/>
                <w:sz w:val="26"/>
                <w:szCs w:val="26"/>
              </w:rPr>
              <w:t>контрольный урок,</w:t>
            </w:r>
          </w:p>
          <w:p w:rsidR="00E52395" w:rsidRPr="00A91241" w:rsidRDefault="00E52395" w:rsidP="00A91241">
            <w:pPr>
              <w:spacing w:before="67" w:after="0" w:line="480" w:lineRule="exact"/>
              <w:jc w:val="both"/>
              <w:rPr>
                <w:rFonts w:ascii="Times New Roman" w:hAnsi="Times New Roman" w:cs="Times New Roman"/>
                <w:sz w:val="26"/>
                <w:szCs w:val="26"/>
              </w:rPr>
            </w:pPr>
            <w:r w:rsidRPr="00A91241">
              <w:rPr>
                <w:rFonts w:ascii="Times New Roman" w:hAnsi="Times New Roman" w:cs="Times New Roman"/>
                <w:sz w:val="26"/>
                <w:szCs w:val="26"/>
              </w:rPr>
              <w:t>зачет</w:t>
            </w:r>
          </w:p>
        </w:tc>
        <w:tc>
          <w:tcPr>
            <w:tcW w:w="0" w:type="auto"/>
          </w:tcPr>
          <w:p w:rsidR="00E52395" w:rsidRPr="00A91241" w:rsidRDefault="00E52395" w:rsidP="00A91241">
            <w:pPr>
              <w:spacing w:before="67" w:after="0" w:line="480" w:lineRule="exact"/>
              <w:jc w:val="both"/>
              <w:rPr>
                <w:rFonts w:ascii="Times New Roman" w:hAnsi="Times New Roman" w:cs="Times New Roman"/>
                <w:sz w:val="26"/>
                <w:szCs w:val="26"/>
              </w:rPr>
            </w:pPr>
          </w:p>
        </w:tc>
        <w:tc>
          <w:tcPr>
            <w:tcW w:w="0" w:type="auto"/>
          </w:tcPr>
          <w:p w:rsidR="00E52395" w:rsidRPr="00A91241" w:rsidRDefault="00E52395" w:rsidP="00A91241">
            <w:pPr>
              <w:spacing w:before="67" w:after="0" w:line="480" w:lineRule="exact"/>
              <w:jc w:val="both"/>
              <w:rPr>
                <w:rFonts w:ascii="Times New Roman" w:hAnsi="Times New Roman" w:cs="Times New Roman"/>
                <w:sz w:val="26"/>
                <w:szCs w:val="26"/>
              </w:rPr>
            </w:pPr>
            <w:r w:rsidRPr="00A91241">
              <w:rPr>
                <w:rFonts w:ascii="Times New Roman" w:hAnsi="Times New Roman" w:cs="Times New Roman"/>
                <w:sz w:val="26"/>
                <w:szCs w:val="26"/>
              </w:rPr>
              <w:t>декабрь</w:t>
            </w:r>
          </w:p>
          <w:p w:rsidR="00E52395" w:rsidRPr="00A91241" w:rsidRDefault="00E52395" w:rsidP="00A91241">
            <w:pPr>
              <w:spacing w:before="67" w:after="0" w:line="480" w:lineRule="exact"/>
              <w:jc w:val="both"/>
              <w:rPr>
                <w:rFonts w:ascii="Times New Roman" w:hAnsi="Times New Roman" w:cs="Times New Roman"/>
                <w:sz w:val="26"/>
                <w:szCs w:val="26"/>
              </w:rPr>
            </w:pPr>
            <w:r w:rsidRPr="00A91241">
              <w:rPr>
                <w:rFonts w:ascii="Times New Roman" w:hAnsi="Times New Roman" w:cs="Times New Roman"/>
                <w:sz w:val="26"/>
                <w:szCs w:val="26"/>
              </w:rPr>
              <w:t>май</w:t>
            </w:r>
          </w:p>
        </w:tc>
      </w:tr>
      <w:tr w:rsidR="00E52395">
        <w:tc>
          <w:tcPr>
            <w:tcW w:w="1346" w:type="dxa"/>
          </w:tcPr>
          <w:p w:rsidR="00E52395" w:rsidRPr="00A91241" w:rsidRDefault="00E52395" w:rsidP="00A91241">
            <w:pPr>
              <w:spacing w:before="67" w:after="0" w:line="480" w:lineRule="exact"/>
              <w:jc w:val="both"/>
              <w:rPr>
                <w:rFonts w:ascii="Times New Roman" w:hAnsi="Times New Roman" w:cs="Times New Roman"/>
                <w:sz w:val="26"/>
                <w:szCs w:val="26"/>
              </w:rPr>
            </w:pPr>
            <w:r w:rsidRPr="00A91241">
              <w:rPr>
                <w:rFonts w:ascii="Times New Roman" w:hAnsi="Times New Roman" w:cs="Times New Roman"/>
                <w:sz w:val="26"/>
                <w:szCs w:val="26"/>
              </w:rPr>
              <w:t>3 класс</w:t>
            </w:r>
          </w:p>
        </w:tc>
        <w:tc>
          <w:tcPr>
            <w:tcW w:w="0" w:type="auto"/>
          </w:tcPr>
          <w:p w:rsidR="00E52395" w:rsidRPr="00A91241" w:rsidRDefault="00E52395" w:rsidP="00A91241">
            <w:pPr>
              <w:spacing w:before="67" w:after="0" w:line="480" w:lineRule="exact"/>
              <w:jc w:val="both"/>
              <w:rPr>
                <w:rFonts w:ascii="Times New Roman" w:hAnsi="Times New Roman" w:cs="Times New Roman"/>
                <w:sz w:val="26"/>
                <w:szCs w:val="26"/>
              </w:rPr>
            </w:pPr>
          </w:p>
        </w:tc>
        <w:tc>
          <w:tcPr>
            <w:tcW w:w="0" w:type="auto"/>
          </w:tcPr>
          <w:p w:rsidR="00E52395" w:rsidRPr="00A91241" w:rsidRDefault="00E52395" w:rsidP="00A91241">
            <w:pPr>
              <w:spacing w:before="67" w:after="0" w:line="480" w:lineRule="exact"/>
              <w:jc w:val="both"/>
              <w:rPr>
                <w:rFonts w:ascii="Times New Roman" w:hAnsi="Times New Roman" w:cs="Times New Roman"/>
                <w:sz w:val="26"/>
                <w:szCs w:val="26"/>
              </w:rPr>
            </w:pPr>
            <w:r w:rsidRPr="00A91241">
              <w:rPr>
                <w:rFonts w:ascii="Times New Roman" w:hAnsi="Times New Roman" w:cs="Times New Roman"/>
                <w:sz w:val="26"/>
                <w:szCs w:val="26"/>
              </w:rPr>
              <w:t>экзамен</w:t>
            </w:r>
          </w:p>
        </w:tc>
        <w:tc>
          <w:tcPr>
            <w:tcW w:w="0" w:type="auto"/>
          </w:tcPr>
          <w:p w:rsidR="00E52395" w:rsidRPr="00A91241" w:rsidRDefault="00E52395" w:rsidP="00A91241">
            <w:pPr>
              <w:spacing w:before="67" w:after="0" w:line="480" w:lineRule="exact"/>
              <w:jc w:val="both"/>
              <w:rPr>
                <w:rFonts w:ascii="Times New Roman" w:hAnsi="Times New Roman" w:cs="Times New Roman"/>
                <w:sz w:val="26"/>
                <w:szCs w:val="26"/>
              </w:rPr>
            </w:pPr>
          </w:p>
        </w:tc>
      </w:tr>
      <w:tr w:rsidR="00E52395">
        <w:tc>
          <w:tcPr>
            <w:tcW w:w="1346" w:type="dxa"/>
          </w:tcPr>
          <w:p w:rsidR="00E52395" w:rsidRPr="00A91241" w:rsidRDefault="00E52395" w:rsidP="00A91241">
            <w:pPr>
              <w:spacing w:before="67" w:after="0" w:line="480" w:lineRule="exact"/>
              <w:jc w:val="both"/>
              <w:rPr>
                <w:rFonts w:ascii="Times New Roman" w:hAnsi="Times New Roman" w:cs="Times New Roman"/>
                <w:sz w:val="26"/>
                <w:szCs w:val="26"/>
              </w:rPr>
            </w:pPr>
            <w:r w:rsidRPr="00A91241">
              <w:rPr>
                <w:rFonts w:ascii="Times New Roman" w:hAnsi="Times New Roman" w:cs="Times New Roman"/>
                <w:sz w:val="26"/>
                <w:szCs w:val="26"/>
              </w:rPr>
              <w:t>4 класс</w:t>
            </w:r>
          </w:p>
        </w:tc>
        <w:tc>
          <w:tcPr>
            <w:tcW w:w="0" w:type="auto"/>
          </w:tcPr>
          <w:p w:rsidR="00E52395" w:rsidRPr="00A91241" w:rsidRDefault="00E52395" w:rsidP="00A91241">
            <w:pPr>
              <w:spacing w:before="67" w:after="0" w:line="480" w:lineRule="exact"/>
              <w:jc w:val="both"/>
              <w:rPr>
                <w:rFonts w:ascii="Times New Roman" w:hAnsi="Times New Roman" w:cs="Times New Roman"/>
                <w:sz w:val="26"/>
                <w:szCs w:val="26"/>
              </w:rPr>
            </w:pPr>
            <w:r w:rsidRPr="00A91241">
              <w:rPr>
                <w:rFonts w:ascii="Times New Roman" w:hAnsi="Times New Roman" w:cs="Times New Roman"/>
                <w:sz w:val="26"/>
                <w:szCs w:val="26"/>
              </w:rPr>
              <w:t>зачет</w:t>
            </w:r>
          </w:p>
        </w:tc>
        <w:tc>
          <w:tcPr>
            <w:tcW w:w="0" w:type="auto"/>
          </w:tcPr>
          <w:p w:rsidR="00E52395" w:rsidRPr="00A91241" w:rsidRDefault="00E52395" w:rsidP="00A91241">
            <w:pPr>
              <w:spacing w:before="67" w:after="0" w:line="480" w:lineRule="exact"/>
              <w:jc w:val="both"/>
              <w:rPr>
                <w:rFonts w:ascii="Times New Roman" w:hAnsi="Times New Roman" w:cs="Times New Roman"/>
                <w:sz w:val="26"/>
                <w:szCs w:val="26"/>
              </w:rPr>
            </w:pPr>
          </w:p>
        </w:tc>
        <w:tc>
          <w:tcPr>
            <w:tcW w:w="0" w:type="auto"/>
          </w:tcPr>
          <w:p w:rsidR="00E52395" w:rsidRPr="00A91241" w:rsidRDefault="00E52395" w:rsidP="00A91241">
            <w:pPr>
              <w:spacing w:before="67" w:after="0" w:line="480" w:lineRule="exact"/>
              <w:jc w:val="both"/>
              <w:rPr>
                <w:rFonts w:ascii="Times New Roman" w:hAnsi="Times New Roman" w:cs="Times New Roman"/>
                <w:sz w:val="26"/>
                <w:szCs w:val="26"/>
              </w:rPr>
            </w:pPr>
            <w:r w:rsidRPr="00A91241">
              <w:rPr>
                <w:rFonts w:ascii="Times New Roman" w:hAnsi="Times New Roman" w:cs="Times New Roman"/>
                <w:sz w:val="26"/>
                <w:szCs w:val="26"/>
              </w:rPr>
              <w:t>май</w:t>
            </w:r>
          </w:p>
        </w:tc>
      </w:tr>
      <w:tr w:rsidR="00E52395">
        <w:tc>
          <w:tcPr>
            <w:tcW w:w="1346" w:type="dxa"/>
          </w:tcPr>
          <w:p w:rsidR="00E52395" w:rsidRPr="00A91241" w:rsidRDefault="00E52395" w:rsidP="00A91241">
            <w:pPr>
              <w:spacing w:before="67" w:after="0" w:line="480" w:lineRule="exact"/>
              <w:jc w:val="both"/>
              <w:rPr>
                <w:rFonts w:ascii="Times New Roman" w:hAnsi="Times New Roman" w:cs="Times New Roman"/>
                <w:sz w:val="26"/>
                <w:szCs w:val="26"/>
              </w:rPr>
            </w:pPr>
            <w:r w:rsidRPr="00A91241">
              <w:rPr>
                <w:rFonts w:ascii="Times New Roman" w:hAnsi="Times New Roman" w:cs="Times New Roman"/>
                <w:sz w:val="26"/>
                <w:szCs w:val="26"/>
              </w:rPr>
              <w:t>5 класс</w:t>
            </w:r>
          </w:p>
        </w:tc>
        <w:tc>
          <w:tcPr>
            <w:tcW w:w="0" w:type="auto"/>
          </w:tcPr>
          <w:p w:rsidR="00E52395" w:rsidRPr="00A91241" w:rsidRDefault="00E52395" w:rsidP="00A91241">
            <w:pPr>
              <w:spacing w:before="67" w:after="0" w:line="480" w:lineRule="exact"/>
              <w:jc w:val="both"/>
              <w:rPr>
                <w:rFonts w:ascii="Times New Roman" w:hAnsi="Times New Roman" w:cs="Times New Roman"/>
                <w:sz w:val="26"/>
                <w:szCs w:val="26"/>
              </w:rPr>
            </w:pPr>
            <w:r w:rsidRPr="00A91241">
              <w:rPr>
                <w:rFonts w:ascii="Times New Roman" w:hAnsi="Times New Roman" w:cs="Times New Roman"/>
                <w:sz w:val="26"/>
                <w:szCs w:val="26"/>
              </w:rPr>
              <w:t>зачет</w:t>
            </w:r>
          </w:p>
        </w:tc>
        <w:tc>
          <w:tcPr>
            <w:tcW w:w="0" w:type="auto"/>
          </w:tcPr>
          <w:p w:rsidR="00E52395" w:rsidRPr="00A91241" w:rsidRDefault="00E52395" w:rsidP="00A91241">
            <w:pPr>
              <w:spacing w:before="67" w:after="0" w:line="480" w:lineRule="exact"/>
              <w:jc w:val="both"/>
              <w:rPr>
                <w:rFonts w:ascii="Times New Roman" w:hAnsi="Times New Roman" w:cs="Times New Roman"/>
                <w:sz w:val="26"/>
                <w:szCs w:val="26"/>
              </w:rPr>
            </w:pPr>
          </w:p>
        </w:tc>
        <w:tc>
          <w:tcPr>
            <w:tcW w:w="0" w:type="auto"/>
          </w:tcPr>
          <w:p w:rsidR="00E52395" w:rsidRPr="00A91241" w:rsidRDefault="00E52395" w:rsidP="00A91241">
            <w:pPr>
              <w:spacing w:before="67" w:after="0" w:line="480" w:lineRule="exact"/>
              <w:jc w:val="both"/>
              <w:rPr>
                <w:rFonts w:ascii="Times New Roman" w:hAnsi="Times New Roman" w:cs="Times New Roman"/>
                <w:sz w:val="26"/>
                <w:szCs w:val="26"/>
              </w:rPr>
            </w:pPr>
            <w:r w:rsidRPr="00A91241">
              <w:rPr>
                <w:rFonts w:ascii="Times New Roman" w:hAnsi="Times New Roman" w:cs="Times New Roman"/>
                <w:sz w:val="26"/>
                <w:szCs w:val="26"/>
              </w:rPr>
              <w:t>май</w:t>
            </w:r>
          </w:p>
        </w:tc>
      </w:tr>
      <w:tr w:rsidR="00E52395">
        <w:tc>
          <w:tcPr>
            <w:tcW w:w="1346" w:type="dxa"/>
          </w:tcPr>
          <w:p w:rsidR="00E52395" w:rsidRPr="00A91241" w:rsidRDefault="00E52395" w:rsidP="00A91241">
            <w:pPr>
              <w:spacing w:before="67" w:after="0" w:line="480" w:lineRule="exact"/>
              <w:jc w:val="both"/>
              <w:rPr>
                <w:rFonts w:ascii="Times New Roman" w:hAnsi="Times New Roman" w:cs="Times New Roman"/>
                <w:sz w:val="26"/>
                <w:szCs w:val="26"/>
              </w:rPr>
            </w:pPr>
            <w:r w:rsidRPr="00A91241">
              <w:rPr>
                <w:rFonts w:ascii="Times New Roman" w:hAnsi="Times New Roman" w:cs="Times New Roman"/>
                <w:sz w:val="26"/>
                <w:szCs w:val="26"/>
              </w:rPr>
              <w:t>6 класс</w:t>
            </w:r>
          </w:p>
        </w:tc>
        <w:tc>
          <w:tcPr>
            <w:tcW w:w="0" w:type="auto"/>
          </w:tcPr>
          <w:p w:rsidR="00E52395" w:rsidRPr="00A91241" w:rsidRDefault="00E52395" w:rsidP="00A91241">
            <w:pPr>
              <w:spacing w:before="67" w:after="0" w:line="480" w:lineRule="exact"/>
              <w:jc w:val="both"/>
              <w:rPr>
                <w:rFonts w:ascii="Times New Roman" w:hAnsi="Times New Roman" w:cs="Times New Roman"/>
                <w:sz w:val="26"/>
                <w:szCs w:val="26"/>
              </w:rPr>
            </w:pPr>
            <w:r w:rsidRPr="00A91241">
              <w:rPr>
                <w:rFonts w:ascii="Times New Roman" w:hAnsi="Times New Roman" w:cs="Times New Roman"/>
                <w:sz w:val="26"/>
                <w:szCs w:val="26"/>
              </w:rPr>
              <w:t>зачет</w:t>
            </w:r>
          </w:p>
        </w:tc>
        <w:tc>
          <w:tcPr>
            <w:tcW w:w="0" w:type="auto"/>
          </w:tcPr>
          <w:p w:rsidR="00E52395" w:rsidRPr="00A91241" w:rsidRDefault="00E52395" w:rsidP="00A91241">
            <w:pPr>
              <w:spacing w:before="67" w:after="0" w:line="480" w:lineRule="exact"/>
              <w:jc w:val="both"/>
              <w:rPr>
                <w:rFonts w:ascii="Times New Roman" w:hAnsi="Times New Roman" w:cs="Times New Roman"/>
                <w:sz w:val="26"/>
                <w:szCs w:val="26"/>
              </w:rPr>
            </w:pPr>
          </w:p>
        </w:tc>
        <w:tc>
          <w:tcPr>
            <w:tcW w:w="0" w:type="auto"/>
          </w:tcPr>
          <w:p w:rsidR="00E52395" w:rsidRPr="00A91241" w:rsidRDefault="00E52395" w:rsidP="00A91241">
            <w:pPr>
              <w:spacing w:before="67" w:after="0" w:line="480" w:lineRule="exact"/>
              <w:jc w:val="both"/>
              <w:rPr>
                <w:rFonts w:ascii="Times New Roman" w:hAnsi="Times New Roman" w:cs="Times New Roman"/>
                <w:sz w:val="26"/>
                <w:szCs w:val="26"/>
              </w:rPr>
            </w:pPr>
            <w:r w:rsidRPr="00A91241">
              <w:rPr>
                <w:rFonts w:ascii="Times New Roman" w:hAnsi="Times New Roman" w:cs="Times New Roman"/>
                <w:sz w:val="26"/>
                <w:szCs w:val="26"/>
              </w:rPr>
              <w:t>май</w:t>
            </w:r>
          </w:p>
        </w:tc>
      </w:tr>
      <w:tr w:rsidR="00E52395">
        <w:tc>
          <w:tcPr>
            <w:tcW w:w="1346" w:type="dxa"/>
          </w:tcPr>
          <w:p w:rsidR="00E52395" w:rsidRPr="00A91241" w:rsidRDefault="00E52395" w:rsidP="00A91241">
            <w:pPr>
              <w:spacing w:before="67" w:after="0" w:line="480" w:lineRule="exact"/>
              <w:jc w:val="both"/>
              <w:rPr>
                <w:rFonts w:ascii="Times New Roman" w:hAnsi="Times New Roman" w:cs="Times New Roman"/>
                <w:sz w:val="26"/>
                <w:szCs w:val="26"/>
              </w:rPr>
            </w:pPr>
          </w:p>
        </w:tc>
        <w:tc>
          <w:tcPr>
            <w:tcW w:w="0" w:type="auto"/>
          </w:tcPr>
          <w:p w:rsidR="00E52395" w:rsidRPr="00A91241" w:rsidRDefault="00E52395" w:rsidP="00A91241">
            <w:pPr>
              <w:spacing w:before="67" w:after="0" w:line="480" w:lineRule="exact"/>
              <w:jc w:val="both"/>
              <w:rPr>
                <w:rFonts w:ascii="Times New Roman" w:hAnsi="Times New Roman" w:cs="Times New Roman"/>
                <w:sz w:val="26"/>
                <w:szCs w:val="26"/>
              </w:rPr>
            </w:pPr>
          </w:p>
        </w:tc>
        <w:tc>
          <w:tcPr>
            <w:tcW w:w="0" w:type="auto"/>
          </w:tcPr>
          <w:p w:rsidR="00E52395" w:rsidRPr="00A91241" w:rsidRDefault="00E52395" w:rsidP="00A91241">
            <w:pPr>
              <w:spacing w:before="67" w:after="0" w:line="480" w:lineRule="exact"/>
              <w:jc w:val="both"/>
              <w:rPr>
                <w:rFonts w:ascii="Times New Roman" w:hAnsi="Times New Roman" w:cs="Times New Roman"/>
                <w:sz w:val="26"/>
                <w:szCs w:val="26"/>
              </w:rPr>
            </w:pPr>
          </w:p>
        </w:tc>
        <w:tc>
          <w:tcPr>
            <w:tcW w:w="0" w:type="auto"/>
          </w:tcPr>
          <w:p w:rsidR="00E52395" w:rsidRPr="00A91241" w:rsidRDefault="00E52395" w:rsidP="00A91241">
            <w:pPr>
              <w:spacing w:before="67" w:after="0" w:line="480" w:lineRule="exact"/>
              <w:jc w:val="both"/>
              <w:rPr>
                <w:rFonts w:ascii="Times New Roman" w:hAnsi="Times New Roman" w:cs="Times New Roman"/>
                <w:sz w:val="26"/>
                <w:szCs w:val="26"/>
              </w:rPr>
            </w:pPr>
          </w:p>
        </w:tc>
      </w:tr>
    </w:tbl>
    <w:p w:rsidR="00E52395" w:rsidRPr="002B1CF6" w:rsidRDefault="00E52395" w:rsidP="003F0A0B">
      <w:pPr>
        <w:spacing w:before="14" w:after="0" w:line="480" w:lineRule="exact"/>
        <w:ind w:firstLine="240"/>
        <w:jc w:val="center"/>
        <w:rPr>
          <w:rFonts w:ascii="Times New Roman" w:hAnsi="Times New Roman" w:cs="Times New Roman"/>
          <w:sz w:val="26"/>
          <w:szCs w:val="26"/>
        </w:rPr>
      </w:pPr>
      <w:r w:rsidRPr="002B1CF6">
        <w:rPr>
          <w:rFonts w:ascii="Times New Roman" w:hAnsi="Times New Roman" w:cs="Times New Roman"/>
          <w:b/>
          <w:bCs/>
          <w:i/>
          <w:iCs/>
          <w:sz w:val="26"/>
          <w:szCs w:val="26"/>
        </w:rPr>
        <w:t>Критерии оценки</w:t>
      </w:r>
      <w:r>
        <w:rPr>
          <w:noProof/>
        </w:rPr>
        <w:pict>
          <v:group id="_x0000_s1026" style="position:absolute;left:0;text-align:left;margin-left:-.5pt;margin-top:46.8pt;width:473.8pt;height:508.35pt;z-index:251658240;mso-wrap-distance-left:1.9pt;mso-wrap-distance-top:2.9pt;mso-wrap-distance-right:1.9pt;mso-position-horizontal-relative:margin;mso-position-vertical-relative:text" coordorigin="1694,5107" coordsize="9476,10167">
            <v:shapetype id="_x0000_t202" coordsize="21600,21600" o:spt="202" path="m,l,21600r21600,l21600,xe">
              <v:stroke joinstyle="miter"/>
              <v:path gradientshapeok="t" o:connecttype="rect"/>
            </v:shapetype>
            <v:shape id="_x0000_s1027" type="#_x0000_t202" style="position:absolute;left:1694;top:5563;width:9476;height:9711" filled="f" strokecolor="white" strokeweight="0">
              <v:textbox style="mso-next-textbox:#_x0000_s1027" inset="0,0,0,0">
                <w:txbxContent>
                  <w:tbl>
                    <w:tblPr>
                      <w:tblW w:w="0" w:type="auto"/>
                      <w:tblInd w:w="-38" w:type="dxa"/>
                      <w:tblLayout w:type="fixed"/>
                      <w:tblCellMar>
                        <w:left w:w="40" w:type="dxa"/>
                        <w:right w:w="40" w:type="dxa"/>
                      </w:tblCellMar>
                      <w:tblLook w:val="00A0"/>
                    </w:tblPr>
                    <w:tblGrid>
                      <w:gridCol w:w="3269"/>
                      <w:gridCol w:w="6206"/>
                    </w:tblGrid>
                    <w:tr w:rsidR="00E52395" w:rsidRPr="009171BB">
                      <w:tc>
                        <w:tcPr>
                          <w:tcW w:w="3269" w:type="dxa"/>
                          <w:tcBorders>
                            <w:top w:val="single" w:sz="6" w:space="0" w:color="auto"/>
                            <w:left w:val="single" w:sz="6" w:space="0" w:color="auto"/>
                            <w:bottom w:val="single" w:sz="6" w:space="0" w:color="auto"/>
                            <w:right w:val="single" w:sz="6" w:space="0" w:color="auto"/>
                          </w:tcBorders>
                        </w:tcPr>
                        <w:p w:rsidR="00E52395" w:rsidRDefault="00E52395">
                          <w:pPr>
                            <w:pStyle w:val="Style144"/>
                            <w:spacing w:line="240" w:lineRule="auto"/>
                            <w:ind w:left="1051"/>
                            <w:rPr>
                              <w:sz w:val="26"/>
                              <w:szCs w:val="26"/>
                            </w:rPr>
                          </w:pPr>
                          <w:r>
                            <w:rPr>
                              <w:rStyle w:val="CharStyle202"/>
                              <w:rFonts w:ascii="Calibri" w:hAnsi="Calibri"/>
                            </w:rPr>
                            <w:t>Оценка</w:t>
                          </w:r>
                        </w:p>
                      </w:tc>
                      <w:tc>
                        <w:tcPr>
                          <w:tcW w:w="6206" w:type="dxa"/>
                          <w:tcBorders>
                            <w:top w:val="single" w:sz="6" w:space="0" w:color="auto"/>
                            <w:left w:val="single" w:sz="6" w:space="0" w:color="auto"/>
                            <w:bottom w:val="single" w:sz="6" w:space="0" w:color="auto"/>
                            <w:right w:val="single" w:sz="6" w:space="0" w:color="auto"/>
                          </w:tcBorders>
                        </w:tcPr>
                        <w:p w:rsidR="00E52395" w:rsidRDefault="00E52395">
                          <w:pPr>
                            <w:pStyle w:val="Style144"/>
                            <w:spacing w:line="240" w:lineRule="auto"/>
                            <w:ind w:left="1570"/>
                            <w:rPr>
                              <w:sz w:val="26"/>
                              <w:szCs w:val="26"/>
                            </w:rPr>
                          </w:pPr>
                          <w:r>
                            <w:rPr>
                              <w:rStyle w:val="CharStyle202"/>
                              <w:rFonts w:ascii="Calibri" w:hAnsi="Calibri"/>
                            </w:rPr>
                            <w:t>Критерии оценивания</w:t>
                          </w:r>
                        </w:p>
                      </w:tc>
                    </w:tr>
                    <w:tr w:rsidR="00E52395" w:rsidRPr="009171BB">
                      <w:tc>
                        <w:tcPr>
                          <w:tcW w:w="3269" w:type="dxa"/>
                          <w:tcBorders>
                            <w:top w:val="single" w:sz="6" w:space="0" w:color="auto"/>
                            <w:left w:val="single" w:sz="6" w:space="0" w:color="auto"/>
                            <w:bottom w:val="single" w:sz="6" w:space="0" w:color="auto"/>
                            <w:right w:val="single" w:sz="6" w:space="0" w:color="auto"/>
                          </w:tcBorders>
                        </w:tcPr>
                        <w:p w:rsidR="00E52395" w:rsidRDefault="00E52395">
                          <w:pPr>
                            <w:pStyle w:val="Style40"/>
                            <w:spacing w:line="240" w:lineRule="auto"/>
                            <w:jc w:val="left"/>
                            <w:rPr>
                              <w:sz w:val="26"/>
                              <w:szCs w:val="26"/>
                            </w:rPr>
                          </w:pPr>
                          <w:r>
                            <w:rPr>
                              <w:rStyle w:val="CharStyle200"/>
                              <w:rFonts w:ascii="Calibri" w:hAnsi="Calibri"/>
                            </w:rPr>
                            <w:t>5 («отлично»)</w:t>
                          </w:r>
                        </w:p>
                      </w:tc>
                      <w:tc>
                        <w:tcPr>
                          <w:tcW w:w="6206" w:type="dxa"/>
                          <w:tcBorders>
                            <w:top w:val="single" w:sz="6" w:space="0" w:color="auto"/>
                            <w:left w:val="single" w:sz="6" w:space="0" w:color="auto"/>
                            <w:bottom w:val="single" w:sz="6" w:space="0" w:color="auto"/>
                            <w:right w:val="single" w:sz="6" w:space="0" w:color="auto"/>
                          </w:tcBorders>
                        </w:tcPr>
                        <w:p w:rsidR="00E52395" w:rsidRDefault="00E52395">
                          <w:pPr>
                            <w:pStyle w:val="Style40"/>
                            <w:spacing w:line="480" w:lineRule="exact"/>
                            <w:rPr>
                              <w:sz w:val="26"/>
                              <w:szCs w:val="26"/>
                            </w:rPr>
                          </w:pPr>
                          <w:r>
                            <w:rPr>
                              <w:rStyle w:val="CharStyle209"/>
                              <w:rFonts w:ascii="Calibri" w:hAnsi="Calibri"/>
                            </w:rPr>
                            <w:t>дикционная культура, соблюдение орфоэпических законов, логики речи; выразительное, богатое интонационно, точное, эмоциональное исполнение произведений различных жанров (в соответствии с этапами освоения программы); донесение авторской задачи, подтекста; работоспособность, успешная самостоятельная работа по освоению профессиональных навыков, дисциплина, самоконтроль</w:t>
                          </w:r>
                        </w:p>
                      </w:tc>
                    </w:tr>
                    <w:tr w:rsidR="00E52395" w:rsidRPr="009171BB">
                      <w:tc>
                        <w:tcPr>
                          <w:tcW w:w="3269" w:type="dxa"/>
                          <w:tcBorders>
                            <w:top w:val="single" w:sz="6" w:space="0" w:color="auto"/>
                            <w:left w:val="single" w:sz="6" w:space="0" w:color="auto"/>
                            <w:bottom w:val="single" w:sz="6" w:space="0" w:color="auto"/>
                            <w:right w:val="single" w:sz="6" w:space="0" w:color="auto"/>
                          </w:tcBorders>
                        </w:tcPr>
                        <w:p w:rsidR="00E52395" w:rsidRDefault="00E52395">
                          <w:pPr>
                            <w:pStyle w:val="Style40"/>
                            <w:spacing w:line="240" w:lineRule="auto"/>
                            <w:jc w:val="left"/>
                            <w:rPr>
                              <w:sz w:val="26"/>
                              <w:szCs w:val="26"/>
                            </w:rPr>
                          </w:pPr>
                          <w:r>
                            <w:rPr>
                              <w:rStyle w:val="CharStyle200"/>
                              <w:rFonts w:ascii="Calibri" w:hAnsi="Calibri"/>
                            </w:rPr>
                            <w:t>4 («хорошо»)</w:t>
                          </w:r>
                        </w:p>
                      </w:tc>
                      <w:tc>
                        <w:tcPr>
                          <w:tcW w:w="6206" w:type="dxa"/>
                          <w:tcBorders>
                            <w:top w:val="single" w:sz="6" w:space="0" w:color="auto"/>
                            <w:left w:val="single" w:sz="6" w:space="0" w:color="auto"/>
                            <w:bottom w:val="single" w:sz="6" w:space="0" w:color="auto"/>
                            <w:right w:val="single" w:sz="6" w:space="0" w:color="auto"/>
                          </w:tcBorders>
                        </w:tcPr>
                        <w:p w:rsidR="00E52395" w:rsidRDefault="00E52395">
                          <w:pPr>
                            <w:pStyle w:val="Style40"/>
                            <w:spacing w:line="480" w:lineRule="exact"/>
                            <w:ind w:left="5" w:hanging="5"/>
                            <w:rPr>
                              <w:sz w:val="26"/>
                              <w:szCs w:val="26"/>
                            </w:rPr>
                          </w:pPr>
                          <w:r>
                            <w:rPr>
                              <w:rStyle w:val="CharStyle209"/>
                              <w:rFonts w:ascii="Calibri" w:hAnsi="Calibri"/>
                            </w:rPr>
                            <w:t>частично правильное использование элементов техники и логики речи, некоторая зажатость в исполнении, но с донесением логики авторской мысли, элементами интонационной выразительности; видимая возможность дальнейшего развития, дисциплина и желание обучаться</w:t>
                          </w:r>
                        </w:p>
                      </w:tc>
                    </w:tr>
                    <w:tr w:rsidR="00E52395" w:rsidRPr="009171BB">
                      <w:tc>
                        <w:tcPr>
                          <w:tcW w:w="3269" w:type="dxa"/>
                          <w:tcBorders>
                            <w:top w:val="single" w:sz="6" w:space="0" w:color="auto"/>
                            <w:left w:val="single" w:sz="6" w:space="0" w:color="auto"/>
                            <w:bottom w:val="single" w:sz="6" w:space="0" w:color="auto"/>
                            <w:right w:val="single" w:sz="6" w:space="0" w:color="auto"/>
                          </w:tcBorders>
                        </w:tcPr>
                        <w:p w:rsidR="00E52395" w:rsidRDefault="00E52395">
                          <w:pPr>
                            <w:pStyle w:val="Style40"/>
                            <w:spacing w:line="240" w:lineRule="auto"/>
                            <w:jc w:val="left"/>
                            <w:rPr>
                              <w:sz w:val="26"/>
                              <w:szCs w:val="26"/>
                            </w:rPr>
                          </w:pPr>
                          <w:r>
                            <w:rPr>
                              <w:rStyle w:val="CharStyle200"/>
                              <w:rFonts w:ascii="Calibri" w:hAnsi="Calibri"/>
                            </w:rPr>
                            <w:t>3 («удовлетворительно»)</w:t>
                          </w:r>
                        </w:p>
                      </w:tc>
                      <w:tc>
                        <w:tcPr>
                          <w:tcW w:w="6206" w:type="dxa"/>
                          <w:tcBorders>
                            <w:top w:val="single" w:sz="6" w:space="0" w:color="auto"/>
                            <w:left w:val="single" w:sz="6" w:space="0" w:color="auto"/>
                            <w:bottom w:val="single" w:sz="6" w:space="0" w:color="auto"/>
                            <w:right w:val="single" w:sz="6" w:space="0" w:color="auto"/>
                          </w:tcBorders>
                        </w:tcPr>
                        <w:p w:rsidR="00E52395" w:rsidRDefault="00E52395">
                          <w:pPr>
                            <w:pStyle w:val="Style40"/>
                            <w:ind w:left="5" w:hanging="5"/>
                            <w:rPr>
                              <w:sz w:val="26"/>
                              <w:szCs w:val="26"/>
                            </w:rPr>
                          </w:pPr>
                          <w:r>
                            <w:rPr>
                              <w:rStyle w:val="CharStyle209"/>
                              <w:rFonts w:ascii="Calibri" w:hAnsi="Calibri"/>
                            </w:rPr>
                            <w:t>ученик плохо владеет элементами техники речи и словесного действия, недостаточно работает над</w:t>
                          </w:r>
                        </w:p>
                      </w:tc>
                    </w:tr>
                  </w:tbl>
                  <w:p w:rsidR="00E52395" w:rsidRDefault="00E52395"/>
                </w:txbxContent>
              </v:textbox>
            </v:shape>
            <v:shape id="_x0000_s1028" type="#_x0000_t202" style="position:absolute;left:9681;top:5107;width:1363;height:303" filled="f" strokecolor="white" strokeweight="0">
              <v:textbox style="mso-next-textbox:#_x0000_s1028" inset="0,0,0,0">
                <w:txbxContent>
                  <w:p w:rsidR="00E52395" w:rsidRPr="00F76738" w:rsidRDefault="00E52395" w:rsidP="00F76738"/>
                </w:txbxContent>
              </v:textbox>
            </v:shape>
            <w10:wrap type="topAndBottom" anchorx="margin"/>
          </v:group>
        </w:pict>
      </w:r>
      <w:r>
        <w:rPr>
          <w:rFonts w:ascii="Times New Roman" w:hAnsi="Times New Roman" w:cs="Times New Roman"/>
          <w:b/>
          <w:bCs/>
          <w:i/>
          <w:iCs/>
          <w:sz w:val="26"/>
          <w:szCs w:val="26"/>
        </w:rPr>
        <w:t xml:space="preserve"> </w:t>
      </w:r>
    </w:p>
    <w:tbl>
      <w:tblPr>
        <w:tblW w:w="0" w:type="auto"/>
        <w:tblInd w:w="-38" w:type="dxa"/>
        <w:tblLayout w:type="fixed"/>
        <w:tblCellMar>
          <w:left w:w="40" w:type="dxa"/>
          <w:right w:w="40" w:type="dxa"/>
        </w:tblCellMar>
        <w:tblLook w:val="00A0"/>
      </w:tblPr>
      <w:tblGrid>
        <w:gridCol w:w="3269"/>
        <w:gridCol w:w="6206"/>
      </w:tblGrid>
      <w:tr w:rsidR="00E52395" w:rsidRPr="009171BB">
        <w:tc>
          <w:tcPr>
            <w:tcW w:w="3269" w:type="dxa"/>
            <w:tcBorders>
              <w:top w:val="single" w:sz="6" w:space="0" w:color="auto"/>
              <w:left w:val="single" w:sz="6" w:space="0" w:color="auto"/>
              <w:bottom w:val="single" w:sz="6" w:space="0" w:color="auto"/>
              <w:right w:val="single" w:sz="6" w:space="0" w:color="auto"/>
            </w:tcBorders>
          </w:tcPr>
          <w:p w:rsidR="00E52395" w:rsidRPr="002B1CF6" w:rsidRDefault="00E52395" w:rsidP="00C923C2">
            <w:pPr>
              <w:spacing w:after="0" w:line="240" w:lineRule="auto"/>
              <w:ind w:firstLine="240"/>
              <w:rPr>
                <w:rFonts w:ascii="Times New Roman" w:hAnsi="Times New Roman" w:cs="Times New Roman"/>
                <w:sz w:val="20"/>
                <w:szCs w:val="20"/>
              </w:rPr>
            </w:pPr>
          </w:p>
        </w:tc>
        <w:tc>
          <w:tcPr>
            <w:tcW w:w="6206" w:type="dxa"/>
            <w:tcBorders>
              <w:top w:val="single" w:sz="6" w:space="0" w:color="auto"/>
              <w:left w:val="single" w:sz="6" w:space="0" w:color="auto"/>
              <w:bottom w:val="single" w:sz="6" w:space="0" w:color="auto"/>
              <w:right w:val="single" w:sz="6" w:space="0" w:color="auto"/>
            </w:tcBorders>
          </w:tcPr>
          <w:p w:rsidR="00E52395" w:rsidRPr="002B1CF6" w:rsidRDefault="00E52395" w:rsidP="00C923C2">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собой, не держит сценическую задачу, не умеет пользоваться объектами внимания; говорит тихо, неэмоционально, в основном из-за отсутствия самоконтроля, дисциплины, но в его исполнении присутствуют элементы освоенного материала, а также он проявляет стремление к дальнейшему профессиональному росту</w:t>
            </w:r>
          </w:p>
        </w:tc>
      </w:tr>
      <w:tr w:rsidR="00E52395" w:rsidRPr="009171BB">
        <w:tc>
          <w:tcPr>
            <w:tcW w:w="3269" w:type="dxa"/>
            <w:tcBorders>
              <w:top w:val="single" w:sz="6" w:space="0" w:color="auto"/>
              <w:left w:val="single" w:sz="6" w:space="0" w:color="auto"/>
              <w:bottom w:val="single" w:sz="6" w:space="0" w:color="auto"/>
              <w:right w:val="single" w:sz="6" w:space="0" w:color="auto"/>
            </w:tcBorders>
          </w:tcPr>
          <w:p w:rsidR="00E52395" w:rsidRPr="002B1CF6" w:rsidRDefault="00E52395" w:rsidP="00C923C2">
            <w:pPr>
              <w:spacing w:after="0" w:line="240" w:lineRule="auto"/>
              <w:ind w:firstLine="240"/>
              <w:rPr>
                <w:rFonts w:ascii="Times New Roman" w:hAnsi="Times New Roman" w:cs="Times New Roman"/>
                <w:sz w:val="26"/>
                <w:szCs w:val="26"/>
              </w:rPr>
            </w:pPr>
            <w:r w:rsidRPr="002B1CF6">
              <w:rPr>
                <w:rFonts w:ascii="Times New Roman" w:hAnsi="Times New Roman" w:cs="Times New Roman"/>
                <w:sz w:val="26"/>
                <w:szCs w:val="26"/>
              </w:rPr>
              <w:t>2</w:t>
            </w:r>
          </w:p>
          <w:p w:rsidR="00E52395" w:rsidRPr="002B1CF6" w:rsidRDefault="00E52395" w:rsidP="00C923C2">
            <w:pPr>
              <w:spacing w:after="0" w:line="240" w:lineRule="auto"/>
              <w:ind w:firstLine="240"/>
              <w:rPr>
                <w:rFonts w:ascii="Times New Roman" w:hAnsi="Times New Roman" w:cs="Times New Roman"/>
                <w:sz w:val="26"/>
                <w:szCs w:val="26"/>
              </w:rPr>
            </w:pPr>
            <w:r w:rsidRPr="002B1CF6">
              <w:rPr>
                <w:rFonts w:ascii="Times New Roman" w:hAnsi="Times New Roman" w:cs="Times New Roman"/>
                <w:sz w:val="26"/>
                <w:szCs w:val="26"/>
              </w:rPr>
              <w:t>(«неудовлетворительно»)</w:t>
            </w:r>
          </w:p>
        </w:tc>
        <w:tc>
          <w:tcPr>
            <w:tcW w:w="6206" w:type="dxa"/>
            <w:tcBorders>
              <w:top w:val="single" w:sz="6" w:space="0" w:color="auto"/>
              <w:left w:val="single" w:sz="6" w:space="0" w:color="auto"/>
              <w:bottom w:val="single" w:sz="6" w:space="0" w:color="auto"/>
              <w:right w:val="single" w:sz="6" w:space="0" w:color="auto"/>
            </w:tcBorders>
          </w:tcPr>
          <w:p w:rsidR="00E52395" w:rsidRPr="002B1CF6" w:rsidRDefault="00E52395" w:rsidP="00C923C2">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невозможность выполнить поставленные задачи по технике, орфоэпии, логическому разбору, культуре речи и искусству звучащего слова в результате регулярного невыполнения заданий, недисциплинированности, пропуска занятий без уважительных причин, невыполнения домашней работы</w:t>
            </w:r>
          </w:p>
        </w:tc>
      </w:tr>
      <w:tr w:rsidR="00E52395" w:rsidRPr="009171BB">
        <w:tc>
          <w:tcPr>
            <w:tcW w:w="3269" w:type="dxa"/>
            <w:tcBorders>
              <w:top w:val="single" w:sz="6" w:space="0" w:color="auto"/>
              <w:left w:val="single" w:sz="6" w:space="0" w:color="auto"/>
              <w:bottom w:val="single" w:sz="6" w:space="0" w:color="auto"/>
              <w:right w:val="single" w:sz="6" w:space="0" w:color="auto"/>
            </w:tcBorders>
          </w:tcPr>
          <w:p w:rsidR="00E52395" w:rsidRPr="002B1CF6" w:rsidRDefault="00E52395" w:rsidP="00C923C2">
            <w:pPr>
              <w:spacing w:after="0" w:line="240" w:lineRule="auto"/>
              <w:ind w:firstLine="240"/>
              <w:rPr>
                <w:rFonts w:ascii="Times New Roman" w:hAnsi="Times New Roman" w:cs="Times New Roman"/>
                <w:sz w:val="26"/>
                <w:szCs w:val="26"/>
              </w:rPr>
            </w:pPr>
            <w:r w:rsidRPr="002B1CF6">
              <w:rPr>
                <w:rFonts w:ascii="Times New Roman" w:hAnsi="Times New Roman" w:cs="Times New Roman"/>
                <w:sz w:val="26"/>
                <w:szCs w:val="26"/>
              </w:rPr>
              <w:t>зачет (без оценки)</w:t>
            </w:r>
          </w:p>
        </w:tc>
        <w:tc>
          <w:tcPr>
            <w:tcW w:w="6206" w:type="dxa"/>
            <w:tcBorders>
              <w:top w:val="single" w:sz="6" w:space="0" w:color="auto"/>
              <w:left w:val="single" w:sz="6" w:space="0" w:color="auto"/>
              <w:bottom w:val="single" w:sz="6" w:space="0" w:color="auto"/>
              <w:right w:val="single" w:sz="6" w:space="0" w:color="auto"/>
            </w:tcBorders>
          </w:tcPr>
          <w:p w:rsidR="00E52395" w:rsidRPr="002B1CF6" w:rsidRDefault="00E52395" w:rsidP="00C923C2">
            <w:pPr>
              <w:spacing w:after="0" w:line="480" w:lineRule="exact"/>
              <w:ind w:firstLine="240"/>
              <w:rPr>
                <w:rFonts w:ascii="Times New Roman" w:hAnsi="Times New Roman" w:cs="Times New Roman"/>
                <w:sz w:val="26"/>
                <w:szCs w:val="26"/>
              </w:rPr>
            </w:pPr>
            <w:r w:rsidRPr="002B1CF6">
              <w:rPr>
                <w:rFonts w:ascii="Times New Roman" w:hAnsi="Times New Roman" w:cs="Times New Roman"/>
                <w:sz w:val="26"/>
                <w:szCs w:val="26"/>
              </w:rPr>
              <w:t>промежуточная оценка работы ученика, отражающая полученные на определённом этапе навыки и умения</w:t>
            </w:r>
          </w:p>
        </w:tc>
      </w:tr>
    </w:tbl>
    <w:p w:rsidR="00E52395" w:rsidRPr="002B1CF6" w:rsidRDefault="00E52395" w:rsidP="00C923C2">
      <w:pPr>
        <w:spacing w:after="0" w:line="240" w:lineRule="exact"/>
        <w:ind w:firstLine="240"/>
        <w:jc w:val="both"/>
        <w:rPr>
          <w:rFonts w:ascii="Times New Roman" w:hAnsi="Times New Roman" w:cs="Times New Roman"/>
          <w:sz w:val="20"/>
          <w:szCs w:val="20"/>
        </w:rPr>
      </w:pPr>
    </w:p>
    <w:p w:rsidR="00E52395" w:rsidRPr="002B1CF6" w:rsidRDefault="00E52395" w:rsidP="00C923C2">
      <w:pPr>
        <w:spacing w:before="110"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гибко подойти к оценке.</w:t>
      </w:r>
    </w:p>
    <w:p w:rsidR="00E52395" w:rsidRPr="002B1CF6" w:rsidRDefault="00E52395" w:rsidP="00C923C2">
      <w:pPr>
        <w:spacing w:before="5"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театрального искусства.</w:t>
      </w:r>
    </w:p>
    <w:p w:rsidR="00E52395" w:rsidRPr="002B1CF6" w:rsidRDefault="00E52395" w:rsidP="00C923C2">
      <w:pPr>
        <w:spacing w:after="0" w:line="240" w:lineRule="exact"/>
        <w:ind w:firstLine="240"/>
        <w:rPr>
          <w:rFonts w:ascii="Times New Roman" w:hAnsi="Times New Roman" w:cs="Times New Roman"/>
          <w:sz w:val="20"/>
          <w:szCs w:val="20"/>
        </w:rPr>
      </w:pPr>
    </w:p>
    <w:p w:rsidR="00E52395" w:rsidRPr="002B1CF6" w:rsidRDefault="00E52395" w:rsidP="00C923C2">
      <w:pPr>
        <w:spacing w:after="0" w:line="240" w:lineRule="exact"/>
        <w:ind w:firstLine="240"/>
        <w:rPr>
          <w:rFonts w:ascii="Times New Roman" w:hAnsi="Times New Roman" w:cs="Times New Roman"/>
          <w:sz w:val="20"/>
          <w:szCs w:val="20"/>
        </w:rPr>
      </w:pPr>
    </w:p>
    <w:p w:rsidR="00E52395" w:rsidRPr="002B1CF6" w:rsidRDefault="00E52395" w:rsidP="00C923C2">
      <w:pPr>
        <w:spacing w:before="10" w:after="0" w:line="485" w:lineRule="exact"/>
        <w:ind w:firstLine="240"/>
        <w:rPr>
          <w:rFonts w:ascii="Times New Roman" w:hAnsi="Times New Roman" w:cs="Times New Roman"/>
          <w:sz w:val="26"/>
          <w:szCs w:val="26"/>
        </w:rPr>
      </w:pPr>
      <w:r w:rsidRPr="002B1CF6">
        <w:rPr>
          <w:rFonts w:ascii="Times New Roman" w:hAnsi="Times New Roman" w:cs="Times New Roman"/>
          <w:b/>
          <w:bCs/>
          <w:sz w:val="26"/>
          <w:szCs w:val="26"/>
        </w:rPr>
        <w:t xml:space="preserve">V.    Методическое обеспечение учебного процесса </w:t>
      </w:r>
      <w:r w:rsidRPr="002B1CF6">
        <w:rPr>
          <w:rFonts w:ascii="Times New Roman" w:hAnsi="Times New Roman" w:cs="Times New Roman"/>
          <w:b/>
          <w:bCs/>
          <w:i/>
          <w:iCs/>
          <w:sz w:val="26"/>
          <w:szCs w:val="26"/>
        </w:rPr>
        <w:t>Методические рекомендации педагогическим работникам</w:t>
      </w:r>
    </w:p>
    <w:p w:rsidR="00E52395" w:rsidRPr="002B1CF6" w:rsidRDefault="00E52395" w:rsidP="00C923C2">
      <w:pPr>
        <w:spacing w:before="67"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 xml:space="preserve">Обучение по предмету «Художественное слово» проходит в форме занятий, состоящих из </w:t>
      </w:r>
      <w:r w:rsidRPr="002B1CF6">
        <w:rPr>
          <w:rFonts w:ascii="Times New Roman" w:hAnsi="Times New Roman" w:cs="Times New Roman"/>
          <w:i/>
          <w:iCs/>
          <w:sz w:val="26"/>
          <w:szCs w:val="26"/>
        </w:rPr>
        <w:t xml:space="preserve">теоретической части, </w:t>
      </w:r>
      <w:r w:rsidRPr="002B1CF6">
        <w:rPr>
          <w:rFonts w:ascii="Times New Roman" w:hAnsi="Times New Roman" w:cs="Times New Roman"/>
          <w:sz w:val="26"/>
          <w:szCs w:val="26"/>
        </w:rPr>
        <w:t xml:space="preserve">выполнения </w:t>
      </w:r>
      <w:r w:rsidRPr="002B1CF6">
        <w:rPr>
          <w:rFonts w:ascii="Times New Roman" w:hAnsi="Times New Roman" w:cs="Times New Roman"/>
          <w:i/>
          <w:iCs/>
          <w:sz w:val="26"/>
          <w:szCs w:val="26"/>
        </w:rPr>
        <w:t xml:space="preserve">практических заданий, </w:t>
      </w:r>
      <w:r w:rsidRPr="002B1CF6">
        <w:rPr>
          <w:rFonts w:ascii="Times New Roman" w:hAnsi="Times New Roman" w:cs="Times New Roman"/>
          <w:sz w:val="26"/>
          <w:szCs w:val="26"/>
        </w:rPr>
        <w:t xml:space="preserve">обсуждения и показа домашнего задания. В то же время часть занятий проходит в виде </w:t>
      </w:r>
      <w:r w:rsidRPr="002B1CF6">
        <w:rPr>
          <w:rFonts w:ascii="Times New Roman" w:hAnsi="Times New Roman" w:cs="Times New Roman"/>
          <w:i/>
          <w:iCs/>
          <w:sz w:val="26"/>
          <w:szCs w:val="26"/>
        </w:rPr>
        <w:t xml:space="preserve">беседы, </w:t>
      </w:r>
      <w:r w:rsidRPr="002B1CF6">
        <w:rPr>
          <w:rFonts w:ascii="Times New Roman" w:hAnsi="Times New Roman" w:cs="Times New Roman"/>
          <w:sz w:val="26"/>
          <w:szCs w:val="26"/>
        </w:rPr>
        <w:t xml:space="preserve">в ходе которой </w:t>
      </w:r>
      <w:r w:rsidRPr="002B1CF6">
        <w:rPr>
          <w:rFonts w:ascii="Times New Roman" w:hAnsi="Times New Roman" w:cs="Times New Roman"/>
          <w:i/>
          <w:iCs/>
          <w:sz w:val="26"/>
          <w:szCs w:val="26"/>
        </w:rPr>
        <w:t xml:space="preserve">эвристическим методом </w:t>
      </w:r>
      <w:r w:rsidRPr="002B1CF6">
        <w:rPr>
          <w:rFonts w:ascii="Times New Roman" w:hAnsi="Times New Roman" w:cs="Times New Roman"/>
          <w:sz w:val="26"/>
          <w:szCs w:val="26"/>
        </w:rPr>
        <w:t>обучающиеся выявляют ту или иную проблему, обсуждают и пытаются найти наиболее интересный способ её решения. Программа делится на разделы. Каждый раздел требует особенного методического подхода.</w:t>
      </w:r>
    </w:p>
    <w:p w:rsidR="00E52395" w:rsidRPr="002B1CF6" w:rsidRDefault="00E52395" w:rsidP="00C923C2">
      <w:pPr>
        <w:spacing w:before="10"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u w:val="single"/>
        </w:rPr>
        <w:t>Например, в разделе «Техника речи»</w:t>
      </w:r>
      <w:r w:rsidRPr="002B1CF6">
        <w:rPr>
          <w:rFonts w:ascii="Times New Roman" w:hAnsi="Times New Roman" w:cs="Times New Roman"/>
          <w:sz w:val="26"/>
          <w:szCs w:val="26"/>
        </w:rPr>
        <w:t xml:space="preserve"> необходимо обратить особое внимание на начальный этап практических занятий, где закладываются основы правильного дыхания, голосоведения и дикционной культуры. На первых годах обучения упражнения проводятся в </w:t>
      </w:r>
      <w:r w:rsidRPr="002B1CF6">
        <w:rPr>
          <w:rFonts w:ascii="Times New Roman" w:hAnsi="Times New Roman" w:cs="Times New Roman"/>
          <w:i/>
          <w:iCs/>
          <w:sz w:val="26"/>
          <w:szCs w:val="26"/>
        </w:rPr>
        <w:t xml:space="preserve">игровой форме, </w:t>
      </w:r>
      <w:r w:rsidRPr="002B1CF6">
        <w:rPr>
          <w:rFonts w:ascii="Times New Roman" w:hAnsi="Times New Roman" w:cs="Times New Roman"/>
          <w:sz w:val="26"/>
          <w:szCs w:val="26"/>
        </w:rPr>
        <w:t>но важно проконтролировать правильность выполнения, а не обозначения «понарошку» элементов дыхательно-речевых и дикционных комплексов.</w:t>
      </w:r>
    </w:p>
    <w:p w:rsidR="00E52395" w:rsidRPr="002B1CF6" w:rsidRDefault="00E52395" w:rsidP="00C923C2">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Проводится тренировка произношения сочетаний согласных звуков с гласными в упражнениях, словах, фразах, специально подобранных для этой цели. Эти слова и фразы могут быть частями детских стихотворений любимых авторов (детские стихотворения и композиции из них с успехом используются в тренингах при обучении профессиональных актёров драматического и музыкального театра).</w:t>
      </w:r>
    </w:p>
    <w:p w:rsidR="00E52395" w:rsidRPr="002B1CF6" w:rsidRDefault="00E52395" w:rsidP="00C923C2">
      <w:pPr>
        <w:spacing w:before="5"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Особое внимание уделяется активности согласных по специально созданному курсу упражнений. Проводится постоянное наблюдение за естественностью артикуляции, свободой мышц голосового аппарата, за правильным использованием дыхания, за естественным, ненапряжённым звучанием голоса. Также проводятся беседы и практический показ упражнений, необходимых для профилактических мер по сохранению здорового голосового аппарата. К концу обучения каждый должен уметь провести расслабляющий массаж и несколько упражнений для полного раскрытия гортани, научиться координировать дыхание со звуком, укреплять и освобождать от ненужного напряжения мышцы речевого аппарата.</w:t>
      </w:r>
    </w:p>
    <w:p w:rsidR="00E52395" w:rsidRPr="002B1CF6" w:rsidRDefault="00E52395" w:rsidP="00C923C2">
      <w:pPr>
        <w:spacing w:before="67"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 xml:space="preserve">Необходимо придерживаться </w:t>
      </w:r>
      <w:r w:rsidRPr="002B1CF6">
        <w:rPr>
          <w:rFonts w:ascii="Times New Roman" w:hAnsi="Times New Roman" w:cs="Times New Roman"/>
          <w:i/>
          <w:iCs/>
          <w:sz w:val="26"/>
          <w:szCs w:val="26"/>
        </w:rPr>
        <w:t>принципа постепенного освоения материала -«от простого к сложному».</w:t>
      </w:r>
    </w:p>
    <w:p w:rsidR="00E52395" w:rsidRPr="002B1CF6" w:rsidRDefault="00E52395" w:rsidP="00C923C2">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В старших классах, при изучении раздела «Сценическая речь», необходима совместная беседа о роли слова на сцене, раскрытой в книге К.С.Станиславского "Работа актера над собой. II" (гл. 3).</w:t>
      </w:r>
    </w:p>
    <w:p w:rsidR="00E52395" w:rsidRPr="002B1CF6" w:rsidRDefault="00E52395" w:rsidP="00C923C2">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 xml:space="preserve">Например, </w:t>
      </w:r>
      <w:r w:rsidRPr="002B1CF6">
        <w:rPr>
          <w:rFonts w:ascii="Times New Roman" w:hAnsi="Times New Roman" w:cs="Times New Roman"/>
          <w:i/>
          <w:iCs/>
          <w:sz w:val="26"/>
          <w:szCs w:val="26"/>
        </w:rPr>
        <w:t xml:space="preserve">обсуждение </w:t>
      </w:r>
      <w:r w:rsidRPr="002B1CF6">
        <w:rPr>
          <w:rFonts w:ascii="Times New Roman" w:hAnsi="Times New Roman" w:cs="Times New Roman"/>
          <w:sz w:val="26"/>
          <w:szCs w:val="26"/>
        </w:rPr>
        <w:t>следующего утверждения мастера. "Говорить -значит действовать. Эту-то активность дает нам задача внедрять в других свои видения. .</w:t>
      </w:r>
      <w:r w:rsidRPr="002B1CF6">
        <w:rPr>
          <w:rFonts w:ascii="Times New Roman" w:hAnsi="Times New Roman" w:cs="Times New Roman"/>
          <w:spacing w:val="30"/>
          <w:sz w:val="26"/>
          <w:szCs w:val="26"/>
        </w:rPr>
        <w:t>..</w:t>
      </w:r>
      <w:r w:rsidRPr="002B1CF6">
        <w:rPr>
          <w:rFonts w:ascii="Times New Roman" w:hAnsi="Times New Roman" w:cs="Times New Roman"/>
          <w:sz w:val="26"/>
          <w:szCs w:val="26"/>
        </w:rPr>
        <w:t xml:space="preserve"> Об этом позаботятся матушка-природа и батюшка-подсознание. Ваше дело - хотеть внедрять, а хотения порождают действия". Или: «Прошу всех обратить внимание, что в жизни, когда мы слушаем своего собеседника, в нас самих в ответ на все, что нам говорят, всегда идет такой внутренний монолог по отношению к тому, что мы слышим. Актеры же очень часто думают, что слушать партнера на сцене - это значит уставиться на него глазами и ни о чем в это время не думать. Сколько актеров "отдыхают" во время большого монолога партнера по сцене и оживляются к последним словам его, в то время как в жизни мы ведем всегда внутри себя диалог с тем, кого слушаем».</w:t>
      </w:r>
    </w:p>
    <w:p w:rsidR="00E52395" w:rsidRPr="002B1CF6" w:rsidRDefault="00E52395" w:rsidP="00C923C2">
      <w:pPr>
        <w:spacing w:before="5"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 xml:space="preserve">После </w:t>
      </w:r>
      <w:r w:rsidRPr="002B1CF6">
        <w:rPr>
          <w:rFonts w:ascii="Times New Roman" w:hAnsi="Times New Roman" w:cs="Times New Roman"/>
          <w:i/>
          <w:iCs/>
          <w:sz w:val="26"/>
          <w:szCs w:val="26"/>
        </w:rPr>
        <w:t xml:space="preserve">интерактивной беседы </w:t>
      </w:r>
      <w:r w:rsidRPr="002B1CF6">
        <w:rPr>
          <w:rFonts w:ascii="Times New Roman" w:hAnsi="Times New Roman" w:cs="Times New Roman"/>
          <w:sz w:val="26"/>
          <w:szCs w:val="26"/>
        </w:rPr>
        <w:t>необходимо выполнить несколько практических упражнений на сценическое общение и словесное действие, как бы соединив практические и теоретические навыки.</w:t>
      </w:r>
    </w:p>
    <w:p w:rsidR="00E52395" w:rsidRPr="002B1CF6" w:rsidRDefault="00E52395" w:rsidP="00C923C2">
      <w:pPr>
        <w:spacing w:before="10"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u w:val="single"/>
        </w:rPr>
        <w:t>В разделе «Логический анализ текста»</w:t>
      </w:r>
      <w:r w:rsidRPr="002B1CF6">
        <w:rPr>
          <w:rFonts w:ascii="Times New Roman" w:hAnsi="Times New Roman" w:cs="Times New Roman"/>
          <w:sz w:val="26"/>
          <w:szCs w:val="26"/>
        </w:rPr>
        <w:t xml:space="preserve"> при работе над текстом исполняемого художественного произведения значительное внимание уделяется </w:t>
      </w:r>
      <w:r w:rsidRPr="002B1CF6">
        <w:rPr>
          <w:rFonts w:ascii="Times New Roman" w:hAnsi="Times New Roman" w:cs="Times New Roman"/>
          <w:i/>
          <w:iCs/>
          <w:sz w:val="26"/>
          <w:szCs w:val="26"/>
        </w:rPr>
        <w:t xml:space="preserve">индивидуальной работе </w:t>
      </w:r>
      <w:r w:rsidRPr="002B1CF6">
        <w:rPr>
          <w:rFonts w:ascii="Times New Roman" w:hAnsi="Times New Roman" w:cs="Times New Roman"/>
          <w:sz w:val="26"/>
          <w:szCs w:val="26"/>
        </w:rPr>
        <w:t xml:space="preserve">с обучающимся, в ходе которой он должен уметь выразить своё отношение к рассказываемым фактам, ознакомиться с понятиями перспективы речи, цели и сверхзадачи. Обязательной является домашняя работа по выбору литературных произведений для индивидуального и группового исполнения, подбору сведений о творческих биографиях авторов данных произведений, об эпохе, в которую жил автор, об историческом времени, освещаемом в исполняемом произведении. Так постепенно обучающийся обращается к </w:t>
      </w:r>
      <w:r w:rsidRPr="002B1CF6">
        <w:rPr>
          <w:rFonts w:ascii="Times New Roman" w:hAnsi="Times New Roman" w:cs="Times New Roman"/>
          <w:i/>
          <w:iCs/>
          <w:sz w:val="26"/>
          <w:szCs w:val="26"/>
        </w:rPr>
        <w:t>методу исследовательской деятельности.</w:t>
      </w:r>
    </w:p>
    <w:p w:rsidR="00E52395" w:rsidRPr="002B1CF6" w:rsidRDefault="00E52395" w:rsidP="00C923C2">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 xml:space="preserve">Индивидуальный подход к каждому ученику очень важен. Педагогу необходимо создать условия для проявления инициативы и самостоятельности ребёнка. Также важно создать творческую атмосферу занятий, атмосферу доброжелательности, и вместе с тем - осознанной дисциплины. Обучающийся должен сам, по мере прохождения этапов занятий, попробовать методом </w:t>
      </w:r>
      <w:r w:rsidRPr="002B1CF6">
        <w:rPr>
          <w:rFonts w:ascii="Times New Roman" w:hAnsi="Times New Roman" w:cs="Times New Roman"/>
          <w:i/>
          <w:iCs/>
          <w:sz w:val="26"/>
          <w:szCs w:val="26"/>
        </w:rPr>
        <w:t xml:space="preserve">«ролевой игры» </w:t>
      </w:r>
      <w:r w:rsidRPr="002B1CF6">
        <w:rPr>
          <w:rFonts w:ascii="Times New Roman" w:hAnsi="Times New Roman" w:cs="Times New Roman"/>
          <w:sz w:val="26"/>
          <w:szCs w:val="26"/>
        </w:rPr>
        <w:t xml:space="preserve">побыть «педагогом» и осознать необходимость творческой дисциплины. В такой форме лучше осваиваются последовательность упражнений тренингов. Педагог должен развивать мотивированность обучающихся, поддерживать их уверенность в дальнейших творческих успехах, ставить новые задачи с учётом психофизических особенностей каждого. Необходимо применение </w:t>
      </w:r>
      <w:r w:rsidRPr="002B1CF6">
        <w:rPr>
          <w:rFonts w:ascii="Times New Roman" w:hAnsi="Times New Roman" w:cs="Times New Roman"/>
          <w:i/>
          <w:iCs/>
          <w:sz w:val="26"/>
          <w:szCs w:val="26"/>
        </w:rPr>
        <w:t xml:space="preserve">деятельностного метода, </w:t>
      </w:r>
      <w:r w:rsidRPr="002B1CF6">
        <w:rPr>
          <w:rFonts w:ascii="Times New Roman" w:hAnsi="Times New Roman" w:cs="Times New Roman"/>
          <w:sz w:val="26"/>
          <w:szCs w:val="26"/>
        </w:rPr>
        <w:t>когда результат обучения зависит от того, насколько активно ребенок включается в творческую деятельность, выполняя самостоятельные задания и этюды, обсуждая работу других членов группы и</w:t>
      </w:r>
    </w:p>
    <w:p w:rsidR="00E52395" w:rsidRPr="002B1CF6" w:rsidRDefault="00E52395" w:rsidP="00C923C2">
      <w:pPr>
        <w:spacing w:after="0" w:line="480" w:lineRule="exact"/>
        <w:ind w:firstLine="240"/>
        <w:rPr>
          <w:rFonts w:ascii="Times New Roman" w:hAnsi="Times New Roman" w:cs="Times New Roman"/>
          <w:sz w:val="26"/>
          <w:szCs w:val="26"/>
        </w:rPr>
      </w:pPr>
      <w:r w:rsidRPr="002B1CF6">
        <w:rPr>
          <w:rFonts w:ascii="Times New Roman" w:hAnsi="Times New Roman" w:cs="Times New Roman"/>
          <w:sz w:val="26"/>
          <w:szCs w:val="26"/>
        </w:rPr>
        <w:t>т.д.</w:t>
      </w:r>
    </w:p>
    <w:p w:rsidR="00E52395" w:rsidRPr="002B1CF6" w:rsidRDefault="00E52395" w:rsidP="00C923C2">
      <w:pPr>
        <w:spacing w:before="5"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Также необходимо избегать показа «с голоса», т.е. бездумного заучивания интонации, предлагаемой педагогом. Ученик сам должен открыть свою неповторимую интонацию с помощью метода действенного анализа и поставленных задач.</w:t>
      </w:r>
    </w:p>
    <w:p w:rsidR="00E52395" w:rsidRPr="002B1CF6" w:rsidRDefault="00E52395" w:rsidP="00C923C2">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u w:val="single"/>
        </w:rPr>
        <w:t>При освоении раздела «Культура речевого общения»</w:t>
      </w:r>
      <w:r w:rsidRPr="002B1CF6">
        <w:rPr>
          <w:rFonts w:ascii="Times New Roman" w:hAnsi="Times New Roman" w:cs="Times New Roman"/>
          <w:sz w:val="26"/>
          <w:szCs w:val="26"/>
        </w:rPr>
        <w:t xml:space="preserve"> важным является метод </w:t>
      </w:r>
      <w:r w:rsidRPr="002B1CF6">
        <w:rPr>
          <w:rFonts w:ascii="Times New Roman" w:hAnsi="Times New Roman" w:cs="Times New Roman"/>
          <w:i/>
          <w:iCs/>
          <w:sz w:val="26"/>
          <w:szCs w:val="26"/>
        </w:rPr>
        <w:t xml:space="preserve">создания проблемныгх ситуаций в ролевыгх играх. </w:t>
      </w:r>
      <w:r w:rsidRPr="002B1CF6">
        <w:rPr>
          <w:rFonts w:ascii="Times New Roman" w:hAnsi="Times New Roman" w:cs="Times New Roman"/>
          <w:sz w:val="26"/>
          <w:szCs w:val="26"/>
        </w:rPr>
        <w:t xml:space="preserve">Предлагая темы для этюдов по освоению речевой культуры, педагог должен учитывать наличие различной социальной среды в окружении обучающихся. Этюды можно объединять с повторением пройденного в разделе </w:t>
      </w:r>
      <w:r w:rsidRPr="002B1CF6">
        <w:rPr>
          <w:rFonts w:ascii="Times New Roman" w:hAnsi="Times New Roman" w:cs="Times New Roman"/>
          <w:i/>
          <w:iCs/>
          <w:sz w:val="26"/>
          <w:szCs w:val="26"/>
        </w:rPr>
        <w:t xml:space="preserve">Орфоэпия. </w:t>
      </w:r>
      <w:r w:rsidRPr="002B1CF6">
        <w:rPr>
          <w:rFonts w:ascii="Times New Roman" w:hAnsi="Times New Roman" w:cs="Times New Roman"/>
          <w:sz w:val="26"/>
          <w:szCs w:val="26"/>
        </w:rPr>
        <w:t xml:space="preserve">Такой </w:t>
      </w:r>
      <w:r w:rsidRPr="002B1CF6">
        <w:rPr>
          <w:rFonts w:ascii="Times New Roman" w:hAnsi="Times New Roman" w:cs="Times New Roman"/>
          <w:i/>
          <w:iCs/>
          <w:sz w:val="26"/>
          <w:szCs w:val="26"/>
        </w:rPr>
        <w:t xml:space="preserve">комплексныш подход поможет </w:t>
      </w:r>
      <w:r w:rsidRPr="002B1CF6">
        <w:rPr>
          <w:rFonts w:ascii="Times New Roman" w:hAnsi="Times New Roman" w:cs="Times New Roman"/>
          <w:sz w:val="26"/>
          <w:szCs w:val="26"/>
        </w:rPr>
        <w:t>сделать выбор в организации языковых средств с обязательным учетом литературных норм.</w:t>
      </w:r>
    </w:p>
    <w:p w:rsidR="00E52395" w:rsidRPr="002B1CF6" w:rsidRDefault="00E52395" w:rsidP="00C923C2">
      <w:pPr>
        <w:spacing w:before="5"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Совместное посещение театров, концертов, музеев, конкурсов и фестивалей,    прослушивание аудиозаписей известных мастеров слова и просмотр видеозаписей их выступлений, посещение мастер-классов известных чтецов и актёров с последующим обсуждением повышает уровень культуры обучающихся и воспитывает желание профессионального совершенствования.</w:t>
      </w:r>
    </w:p>
    <w:p w:rsidR="00E52395" w:rsidRPr="002B1CF6" w:rsidRDefault="00E52395" w:rsidP="00C923C2">
      <w:pPr>
        <w:spacing w:before="5" w:after="0" w:line="480" w:lineRule="exact"/>
        <w:ind w:firstLine="240"/>
        <w:rPr>
          <w:rFonts w:ascii="Times New Roman" w:hAnsi="Times New Roman" w:cs="Times New Roman"/>
          <w:sz w:val="26"/>
          <w:szCs w:val="26"/>
        </w:rPr>
      </w:pPr>
      <w:r w:rsidRPr="002B1CF6">
        <w:rPr>
          <w:rFonts w:ascii="Times New Roman" w:hAnsi="Times New Roman" w:cs="Times New Roman"/>
          <w:sz w:val="26"/>
          <w:szCs w:val="26"/>
        </w:rPr>
        <w:t>Программа состоит из нескольких разделов, но в процессе обучения используется комплексный подход, то есть, на каждом занятии изучаются темы из разных разделов. Примерная структура занятия:</w:t>
      </w:r>
    </w:p>
    <w:p w:rsidR="00E52395" w:rsidRPr="002B1CF6" w:rsidRDefault="00E52395" w:rsidP="00CD52C7">
      <w:pPr>
        <w:numPr>
          <w:ilvl w:val="0"/>
          <w:numId w:val="13"/>
        </w:numPr>
        <w:tabs>
          <w:tab w:val="left" w:pos="432"/>
        </w:tabs>
        <w:spacing w:before="5" w:after="0" w:line="480" w:lineRule="exact"/>
        <w:rPr>
          <w:rFonts w:ascii="Times New Roman" w:hAnsi="Times New Roman" w:cs="Times New Roman"/>
          <w:sz w:val="26"/>
          <w:szCs w:val="26"/>
        </w:rPr>
      </w:pPr>
      <w:r w:rsidRPr="002B1CF6">
        <w:rPr>
          <w:rFonts w:ascii="Times New Roman" w:hAnsi="Times New Roman" w:cs="Times New Roman"/>
          <w:sz w:val="26"/>
          <w:szCs w:val="26"/>
        </w:rPr>
        <w:t>Техника речи. Дыхательные и дикционные комплексы.</w:t>
      </w:r>
    </w:p>
    <w:p w:rsidR="00E52395" w:rsidRPr="002B1CF6" w:rsidRDefault="00E52395" w:rsidP="00CD52C7">
      <w:pPr>
        <w:numPr>
          <w:ilvl w:val="0"/>
          <w:numId w:val="13"/>
        </w:numPr>
        <w:tabs>
          <w:tab w:val="left" w:pos="432"/>
        </w:tabs>
        <w:spacing w:after="0" w:line="480" w:lineRule="exact"/>
        <w:rPr>
          <w:rFonts w:ascii="Times New Roman" w:hAnsi="Times New Roman" w:cs="Times New Roman"/>
          <w:sz w:val="26"/>
          <w:szCs w:val="26"/>
        </w:rPr>
      </w:pPr>
      <w:r w:rsidRPr="002B1CF6">
        <w:rPr>
          <w:rFonts w:ascii="Times New Roman" w:hAnsi="Times New Roman" w:cs="Times New Roman"/>
          <w:sz w:val="26"/>
          <w:szCs w:val="26"/>
        </w:rPr>
        <w:t>Орфоэпические комплексы. Упражнения. Этюды.</w:t>
      </w:r>
    </w:p>
    <w:p w:rsidR="00E52395" w:rsidRPr="002B1CF6" w:rsidRDefault="00E52395" w:rsidP="00CD52C7">
      <w:pPr>
        <w:numPr>
          <w:ilvl w:val="0"/>
          <w:numId w:val="13"/>
        </w:numPr>
        <w:tabs>
          <w:tab w:val="left" w:pos="432"/>
        </w:tabs>
        <w:spacing w:after="0" w:line="480" w:lineRule="exact"/>
        <w:rPr>
          <w:rFonts w:ascii="Times New Roman" w:hAnsi="Times New Roman" w:cs="Times New Roman"/>
          <w:sz w:val="26"/>
          <w:szCs w:val="26"/>
        </w:rPr>
      </w:pPr>
      <w:r w:rsidRPr="002B1CF6">
        <w:rPr>
          <w:rFonts w:ascii="Times New Roman" w:hAnsi="Times New Roman" w:cs="Times New Roman"/>
          <w:sz w:val="26"/>
          <w:szCs w:val="26"/>
        </w:rPr>
        <w:t>Этюды на развитие культуры речевого общения.</w:t>
      </w:r>
    </w:p>
    <w:p w:rsidR="00E52395" w:rsidRPr="002B1CF6" w:rsidRDefault="00E52395" w:rsidP="00CD52C7">
      <w:pPr>
        <w:numPr>
          <w:ilvl w:val="0"/>
          <w:numId w:val="13"/>
        </w:numPr>
        <w:tabs>
          <w:tab w:val="left" w:pos="432"/>
        </w:tabs>
        <w:spacing w:before="5" w:after="0" w:line="480" w:lineRule="exact"/>
        <w:rPr>
          <w:rFonts w:ascii="Times New Roman" w:hAnsi="Times New Roman" w:cs="Times New Roman"/>
          <w:sz w:val="26"/>
          <w:szCs w:val="26"/>
        </w:rPr>
      </w:pPr>
      <w:r w:rsidRPr="002B1CF6">
        <w:rPr>
          <w:rFonts w:ascii="Times New Roman" w:hAnsi="Times New Roman" w:cs="Times New Roman"/>
          <w:sz w:val="26"/>
          <w:szCs w:val="26"/>
        </w:rPr>
        <w:t>Логический разбор произведений различных жанров и их исполнение.</w:t>
      </w:r>
    </w:p>
    <w:p w:rsidR="00E52395" w:rsidRPr="002B1CF6" w:rsidRDefault="00E52395" w:rsidP="00CD52C7">
      <w:pPr>
        <w:numPr>
          <w:ilvl w:val="0"/>
          <w:numId w:val="13"/>
        </w:numPr>
        <w:tabs>
          <w:tab w:val="left" w:pos="432"/>
        </w:tabs>
        <w:spacing w:before="5" w:after="0" w:line="480" w:lineRule="exact"/>
        <w:rPr>
          <w:rFonts w:ascii="Times New Roman" w:hAnsi="Times New Roman" w:cs="Times New Roman"/>
          <w:sz w:val="26"/>
          <w:szCs w:val="26"/>
        </w:rPr>
      </w:pPr>
      <w:r w:rsidRPr="002B1CF6">
        <w:rPr>
          <w:rFonts w:ascii="Times New Roman" w:hAnsi="Times New Roman" w:cs="Times New Roman"/>
          <w:sz w:val="26"/>
          <w:szCs w:val="26"/>
        </w:rPr>
        <w:t>Обсуждение занятия. Получение домашнего задания.</w:t>
      </w:r>
    </w:p>
    <w:p w:rsidR="00E52395" w:rsidRPr="002B1CF6" w:rsidRDefault="00E52395" w:rsidP="00C923C2">
      <w:pPr>
        <w:spacing w:after="0" w:line="240" w:lineRule="exact"/>
        <w:ind w:firstLine="240"/>
        <w:jc w:val="center"/>
        <w:rPr>
          <w:rFonts w:ascii="Times New Roman" w:hAnsi="Times New Roman" w:cs="Times New Roman"/>
          <w:sz w:val="20"/>
          <w:szCs w:val="20"/>
        </w:rPr>
      </w:pPr>
    </w:p>
    <w:p w:rsidR="00E52395" w:rsidRPr="002B1CF6" w:rsidRDefault="00E52395" w:rsidP="00C923C2">
      <w:pPr>
        <w:spacing w:before="144" w:after="0" w:line="480" w:lineRule="exact"/>
        <w:ind w:firstLine="240"/>
        <w:jc w:val="center"/>
        <w:rPr>
          <w:rFonts w:ascii="Times New Roman" w:hAnsi="Times New Roman" w:cs="Times New Roman"/>
          <w:sz w:val="26"/>
          <w:szCs w:val="26"/>
        </w:rPr>
      </w:pPr>
      <w:r w:rsidRPr="002B1CF6">
        <w:rPr>
          <w:rFonts w:ascii="Times New Roman" w:hAnsi="Times New Roman" w:cs="Times New Roman"/>
          <w:b/>
          <w:bCs/>
          <w:sz w:val="26"/>
          <w:szCs w:val="26"/>
        </w:rPr>
        <w:t xml:space="preserve">VI.   Список рекомендуемой литературы </w:t>
      </w:r>
      <w:r w:rsidRPr="002B1CF6">
        <w:rPr>
          <w:rFonts w:ascii="Times New Roman" w:hAnsi="Times New Roman" w:cs="Times New Roman"/>
          <w:b/>
          <w:bCs/>
          <w:i/>
          <w:iCs/>
          <w:sz w:val="26"/>
          <w:szCs w:val="26"/>
        </w:rPr>
        <w:t>Список рекомендуемой методической литературы</w:t>
      </w:r>
    </w:p>
    <w:p w:rsidR="00E52395" w:rsidRPr="002B1CF6" w:rsidRDefault="00E52395" w:rsidP="00CD52C7">
      <w:pPr>
        <w:numPr>
          <w:ilvl w:val="0"/>
          <w:numId w:val="18"/>
        </w:numPr>
        <w:tabs>
          <w:tab w:val="left" w:pos="422"/>
        </w:tabs>
        <w:spacing w:after="0" w:line="480" w:lineRule="exact"/>
        <w:rPr>
          <w:rFonts w:ascii="Times New Roman" w:hAnsi="Times New Roman" w:cs="Times New Roman"/>
          <w:sz w:val="26"/>
          <w:szCs w:val="26"/>
        </w:rPr>
      </w:pPr>
      <w:r w:rsidRPr="002B1CF6">
        <w:rPr>
          <w:rFonts w:ascii="Times New Roman" w:hAnsi="Times New Roman" w:cs="Times New Roman"/>
          <w:sz w:val="26"/>
          <w:szCs w:val="26"/>
        </w:rPr>
        <w:t>Андроников И.Л. Я хочу рассказать вам... - М.: Советский писатель,1962</w:t>
      </w:r>
    </w:p>
    <w:p w:rsidR="00E52395" w:rsidRPr="002B1CF6" w:rsidRDefault="00E52395" w:rsidP="00CD52C7">
      <w:pPr>
        <w:numPr>
          <w:ilvl w:val="0"/>
          <w:numId w:val="18"/>
        </w:numPr>
        <w:tabs>
          <w:tab w:val="left" w:pos="422"/>
        </w:tabs>
        <w:spacing w:before="5" w:after="0" w:line="480" w:lineRule="exact"/>
        <w:rPr>
          <w:rFonts w:ascii="Times New Roman" w:hAnsi="Times New Roman" w:cs="Times New Roman"/>
          <w:sz w:val="26"/>
          <w:szCs w:val="26"/>
        </w:rPr>
      </w:pPr>
      <w:r w:rsidRPr="002B1CF6">
        <w:rPr>
          <w:rFonts w:ascii="Times New Roman" w:hAnsi="Times New Roman" w:cs="Times New Roman"/>
          <w:sz w:val="26"/>
          <w:szCs w:val="26"/>
        </w:rPr>
        <w:t>Аванесов Р.И. Русское литературное произношение. - М., 1972</w:t>
      </w:r>
    </w:p>
    <w:p w:rsidR="00E52395" w:rsidRPr="002B1CF6" w:rsidRDefault="00E52395" w:rsidP="00CD52C7">
      <w:pPr>
        <w:numPr>
          <w:ilvl w:val="0"/>
          <w:numId w:val="18"/>
        </w:numPr>
        <w:tabs>
          <w:tab w:val="left" w:pos="422"/>
        </w:tabs>
        <w:spacing w:after="0" w:line="480" w:lineRule="exact"/>
        <w:rPr>
          <w:rFonts w:ascii="Times New Roman" w:hAnsi="Times New Roman" w:cs="Times New Roman"/>
          <w:sz w:val="26"/>
          <w:szCs w:val="26"/>
        </w:rPr>
      </w:pPr>
      <w:r w:rsidRPr="002B1CF6">
        <w:rPr>
          <w:rFonts w:ascii="Times New Roman" w:hAnsi="Times New Roman" w:cs="Times New Roman"/>
          <w:sz w:val="26"/>
          <w:szCs w:val="26"/>
        </w:rPr>
        <w:t>Бруссер А.М. Основы дикции. - М., 2003</w:t>
      </w:r>
    </w:p>
    <w:p w:rsidR="00E52395" w:rsidRPr="002B1CF6" w:rsidRDefault="00E52395" w:rsidP="00CD52C7">
      <w:pPr>
        <w:numPr>
          <w:ilvl w:val="0"/>
          <w:numId w:val="18"/>
        </w:numPr>
        <w:tabs>
          <w:tab w:val="left" w:pos="422"/>
        </w:tabs>
        <w:spacing w:after="0" w:line="480" w:lineRule="exact"/>
        <w:jc w:val="both"/>
        <w:rPr>
          <w:rFonts w:ascii="Times New Roman" w:hAnsi="Times New Roman" w:cs="Times New Roman"/>
          <w:sz w:val="26"/>
          <w:szCs w:val="26"/>
        </w:rPr>
      </w:pPr>
      <w:r w:rsidRPr="002B1CF6">
        <w:rPr>
          <w:rFonts w:ascii="Times New Roman" w:hAnsi="Times New Roman" w:cs="Times New Roman"/>
          <w:sz w:val="26"/>
          <w:szCs w:val="26"/>
        </w:rPr>
        <w:t>Булатова Л.Н., Касатникн Л.Л., Строганова Т.Ю. О русских говорах. - М.,</w:t>
      </w:r>
    </w:p>
    <w:p w:rsidR="00E52395" w:rsidRPr="002B1CF6" w:rsidRDefault="00E52395" w:rsidP="00C923C2">
      <w:pPr>
        <w:spacing w:before="5" w:after="0" w:line="480" w:lineRule="exact"/>
        <w:ind w:firstLine="240"/>
        <w:rPr>
          <w:rFonts w:ascii="Times New Roman" w:hAnsi="Times New Roman" w:cs="Times New Roman"/>
          <w:sz w:val="26"/>
          <w:szCs w:val="26"/>
        </w:rPr>
      </w:pPr>
      <w:r w:rsidRPr="002B1CF6">
        <w:rPr>
          <w:rFonts w:ascii="Times New Roman" w:hAnsi="Times New Roman" w:cs="Times New Roman"/>
          <w:sz w:val="26"/>
          <w:szCs w:val="26"/>
        </w:rPr>
        <w:t>1975</w:t>
      </w:r>
    </w:p>
    <w:p w:rsidR="00E52395" w:rsidRPr="002B1CF6" w:rsidRDefault="00E52395" w:rsidP="00C923C2">
      <w:pPr>
        <w:tabs>
          <w:tab w:val="left" w:pos="422"/>
        </w:tabs>
        <w:spacing w:before="5"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5.</w:t>
      </w:r>
      <w:r w:rsidRPr="002B1CF6">
        <w:rPr>
          <w:rFonts w:ascii="Times New Roman" w:hAnsi="Times New Roman" w:cs="Times New Roman"/>
          <w:sz w:val="26"/>
          <w:szCs w:val="26"/>
        </w:rPr>
        <w:tab/>
        <w:t>Введенская Л.А.Словарь ударений для работников радио и телевидения -</w:t>
      </w:r>
    </w:p>
    <w:p w:rsidR="00E52395" w:rsidRPr="002B1CF6" w:rsidRDefault="00E52395" w:rsidP="00C923C2">
      <w:pPr>
        <w:spacing w:after="0" w:line="480" w:lineRule="exact"/>
        <w:ind w:firstLine="240"/>
        <w:rPr>
          <w:rFonts w:ascii="Times New Roman" w:hAnsi="Times New Roman" w:cs="Times New Roman"/>
          <w:sz w:val="26"/>
          <w:szCs w:val="26"/>
        </w:rPr>
      </w:pPr>
      <w:r w:rsidRPr="002B1CF6">
        <w:rPr>
          <w:rFonts w:ascii="Times New Roman" w:hAnsi="Times New Roman" w:cs="Times New Roman"/>
          <w:sz w:val="26"/>
          <w:szCs w:val="26"/>
        </w:rPr>
        <w:t>М., Феникс, 2012</w:t>
      </w:r>
    </w:p>
    <w:p w:rsidR="00E52395" w:rsidRPr="002B1CF6" w:rsidRDefault="00E52395" w:rsidP="00CD52C7">
      <w:pPr>
        <w:numPr>
          <w:ilvl w:val="0"/>
          <w:numId w:val="17"/>
        </w:numPr>
        <w:tabs>
          <w:tab w:val="left" w:pos="422"/>
        </w:tabs>
        <w:spacing w:before="5" w:after="0" w:line="480" w:lineRule="exact"/>
        <w:rPr>
          <w:rFonts w:ascii="Times New Roman" w:hAnsi="Times New Roman" w:cs="Times New Roman"/>
          <w:sz w:val="26"/>
          <w:szCs w:val="26"/>
        </w:rPr>
      </w:pPr>
      <w:r w:rsidRPr="002B1CF6">
        <w:rPr>
          <w:rFonts w:ascii="Times New Roman" w:hAnsi="Times New Roman" w:cs="Times New Roman"/>
          <w:sz w:val="26"/>
          <w:szCs w:val="26"/>
        </w:rPr>
        <w:t>Вербовая Н.П., Головина О.М., Урнова В.В. Искусство речи. - М., 1977</w:t>
      </w:r>
    </w:p>
    <w:p w:rsidR="00E52395" w:rsidRPr="002B1CF6" w:rsidRDefault="00E52395" w:rsidP="00CD52C7">
      <w:pPr>
        <w:numPr>
          <w:ilvl w:val="0"/>
          <w:numId w:val="17"/>
        </w:numPr>
        <w:tabs>
          <w:tab w:val="left" w:pos="422"/>
        </w:tabs>
        <w:spacing w:before="5" w:after="0" w:line="480" w:lineRule="exact"/>
        <w:rPr>
          <w:rFonts w:ascii="Times New Roman" w:hAnsi="Times New Roman" w:cs="Times New Roman"/>
          <w:sz w:val="26"/>
          <w:szCs w:val="26"/>
        </w:rPr>
      </w:pPr>
      <w:r w:rsidRPr="002B1CF6">
        <w:rPr>
          <w:rFonts w:ascii="Times New Roman" w:hAnsi="Times New Roman" w:cs="Times New Roman"/>
          <w:sz w:val="26"/>
          <w:szCs w:val="26"/>
        </w:rPr>
        <w:t>Винокур Г.О. Русское сценическое произношение. - М., 1997</w:t>
      </w:r>
    </w:p>
    <w:p w:rsidR="00E52395" w:rsidRPr="002B1CF6" w:rsidRDefault="00E52395" w:rsidP="00CD52C7">
      <w:pPr>
        <w:numPr>
          <w:ilvl w:val="0"/>
          <w:numId w:val="17"/>
        </w:numPr>
        <w:tabs>
          <w:tab w:val="left" w:pos="422"/>
        </w:tabs>
        <w:spacing w:before="5" w:after="0" w:line="480" w:lineRule="exact"/>
        <w:rPr>
          <w:rFonts w:ascii="Times New Roman" w:hAnsi="Times New Roman" w:cs="Times New Roman"/>
          <w:sz w:val="26"/>
          <w:szCs w:val="26"/>
        </w:rPr>
      </w:pPr>
      <w:r w:rsidRPr="002B1CF6">
        <w:rPr>
          <w:rFonts w:ascii="Times New Roman" w:hAnsi="Times New Roman" w:cs="Times New Roman"/>
          <w:sz w:val="26"/>
          <w:szCs w:val="26"/>
        </w:rPr>
        <w:t>Выготский Л.С. Театральное творчество в школьном возрасте. - М., 1988</w:t>
      </w:r>
    </w:p>
    <w:p w:rsidR="00E52395" w:rsidRPr="002B1CF6" w:rsidRDefault="00E52395" w:rsidP="00CD52C7">
      <w:pPr>
        <w:numPr>
          <w:ilvl w:val="0"/>
          <w:numId w:val="17"/>
        </w:numPr>
        <w:tabs>
          <w:tab w:val="left" w:pos="422"/>
        </w:tabs>
        <w:spacing w:before="5" w:after="0" w:line="480" w:lineRule="exact"/>
        <w:jc w:val="both"/>
        <w:rPr>
          <w:rFonts w:ascii="Times New Roman" w:hAnsi="Times New Roman" w:cs="Times New Roman"/>
          <w:sz w:val="26"/>
          <w:szCs w:val="26"/>
        </w:rPr>
      </w:pPr>
      <w:r w:rsidRPr="002B1CF6">
        <w:rPr>
          <w:rFonts w:ascii="Times New Roman" w:hAnsi="Times New Roman" w:cs="Times New Roman"/>
          <w:sz w:val="26"/>
          <w:szCs w:val="26"/>
        </w:rPr>
        <w:t>Выготский Л.С. Воображение и творчество в детском возрасте. - М., 1999</w:t>
      </w:r>
    </w:p>
    <w:p w:rsidR="00E52395" w:rsidRPr="002B1CF6" w:rsidRDefault="00E52395" w:rsidP="00CD52C7">
      <w:pPr>
        <w:numPr>
          <w:ilvl w:val="0"/>
          <w:numId w:val="17"/>
        </w:numPr>
        <w:tabs>
          <w:tab w:val="left" w:pos="422"/>
        </w:tabs>
        <w:spacing w:after="0" w:line="480" w:lineRule="exact"/>
        <w:jc w:val="both"/>
        <w:rPr>
          <w:rFonts w:ascii="Times New Roman" w:hAnsi="Times New Roman" w:cs="Times New Roman"/>
          <w:sz w:val="26"/>
          <w:szCs w:val="26"/>
        </w:rPr>
      </w:pPr>
      <w:r w:rsidRPr="002B1CF6">
        <w:rPr>
          <w:rFonts w:ascii="Times New Roman" w:hAnsi="Times New Roman" w:cs="Times New Roman"/>
          <w:sz w:val="26"/>
          <w:szCs w:val="26"/>
        </w:rPr>
        <w:t>Галендеев В.Н., Кирилова Е.Н. Групповые занятия сценической речью. -</w:t>
      </w:r>
    </w:p>
    <w:p w:rsidR="00E52395" w:rsidRPr="002B1CF6" w:rsidRDefault="00E52395" w:rsidP="00C923C2">
      <w:pPr>
        <w:spacing w:before="5" w:after="0" w:line="480" w:lineRule="exact"/>
        <w:ind w:firstLine="240"/>
        <w:rPr>
          <w:rFonts w:ascii="Times New Roman" w:hAnsi="Times New Roman" w:cs="Times New Roman"/>
          <w:sz w:val="26"/>
          <w:szCs w:val="26"/>
        </w:rPr>
      </w:pPr>
      <w:r w:rsidRPr="002B1CF6">
        <w:rPr>
          <w:rFonts w:ascii="Times New Roman" w:hAnsi="Times New Roman" w:cs="Times New Roman"/>
          <w:sz w:val="26"/>
          <w:szCs w:val="26"/>
        </w:rPr>
        <w:t>Л., 1983</w:t>
      </w:r>
    </w:p>
    <w:p w:rsidR="00E52395" w:rsidRPr="002B1CF6" w:rsidRDefault="00E52395" w:rsidP="00C923C2">
      <w:pPr>
        <w:tabs>
          <w:tab w:val="left" w:pos="422"/>
        </w:tabs>
        <w:spacing w:before="5" w:after="0" w:line="480" w:lineRule="exact"/>
        <w:ind w:firstLine="240"/>
        <w:rPr>
          <w:rFonts w:ascii="Times New Roman" w:hAnsi="Times New Roman" w:cs="Times New Roman"/>
          <w:sz w:val="26"/>
          <w:szCs w:val="26"/>
        </w:rPr>
      </w:pPr>
      <w:r w:rsidRPr="002B1CF6">
        <w:rPr>
          <w:rFonts w:ascii="Times New Roman" w:hAnsi="Times New Roman" w:cs="Times New Roman"/>
          <w:sz w:val="26"/>
          <w:szCs w:val="26"/>
        </w:rPr>
        <w:t>11.</w:t>
      </w:r>
      <w:r w:rsidRPr="002B1CF6">
        <w:rPr>
          <w:rFonts w:ascii="Times New Roman" w:hAnsi="Times New Roman" w:cs="Times New Roman"/>
          <w:sz w:val="26"/>
          <w:szCs w:val="26"/>
        </w:rPr>
        <w:tab/>
        <w:t>Головин Б.Н. Основы культуры речи. - М.,1980</w:t>
      </w:r>
    </w:p>
    <w:p w:rsidR="00E52395" w:rsidRPr="002B1CF6" w:rsidRDefault="00E52395" w:rsidP="00CD52C7">
      <w:pPr>
        <w:numPr>
          <w:ilvl w:val="0"/>
          <w:numId w:val="22"/>
        </w:numPr>
        <w:tabs>
          <w:tab w:val="left" w:pos="754"/>
        </w:tabs>
        <w:spacing w:before="67" w:after="0" w:line="480" w:lineRule="exact"/>
        <w:jc w:val="both"/>
        <w:rPr>
          <w:rFonts w:ascii="Times New Roman" w:hAnsi="Times New Roman" w:cs="Times New Roman"/>
          <w:sz w:val="26"/>
          <w:szCs w:val="26"/>
        </w:rPr>
      </w:pPr>
      <w:r w:rsidRPr="002B1CF6">
        <w:rPr>
          <w:rFonts w:ascii="Times New Roman" w:hAnsi="Times New Roman" w:cs="Times New Roman"/>
          <w:sz w:val="26"/>
          <w:szCs w:val="26"/>
        </w:rPr>
        <w:t>Гольтяпина Н. Материалы для работы над дыханием, дикцией, орфоэпией и текстом на факультете музыкального театра. - М., 2007</w:t>
      </w:r>
    </w:p>
    <w:p w:rsidR="00E52395" w:rsidRPr="002B1CF6" w:rsidRDefault="00E52395" w:rsidP="00CD52C7">
      <w:pPr>
        <w:numPr>
          <w:ilvl w:val="0"/>
          <w:numId w:val="22"/>
        </w:numPr>
        <w:tabs>
          <w:tab w:val="left" w:pos="754"/>
        </w:tabs>
        <w:spacing w:before="5" w:after="0" w:line="480" w:lineRule="exact"/>
        <w:rPr>
          <w:rFonts w:ascii="Times New Roman" w:hAnsi="Times New Roman" w:cs="Times New Roman"/>
          <w:sz w:val="26"/>
          <w:szCs w:val="26"/>
        </w:rPr>
      </w:pPr>
      <w:r w:rsidRPr="002B1CF6">
        <w:rPr>
          <w:rFonts w:ascii="Times New Roman" w:hAnsi="Times New Roman" w:cs="Times New Roman"/>
          <w:sz w:val="26"/>
          <w:szCs w:val="26"/>
        </w:rPr>
        <w:t>Даль В.И. Толковый словарь живого великорусского языка. - М., 1978</w:t>
      </w:r>
    </w:p>
    <w:p w:rsidR="00E52395" w:rsidRPr="002B1CF6" w:rsidRDefault="00E52395" w:rsidP="00CD52C7">
      <w:pPr>
        <w:numPr>
          <w:ilvl w:val="0"/>
          <w:numId w:val="22"/>
        </w:numPr>
        <w:tabs>
          <w:tab w:val="left" w:pos="754"/>
        </w:tabs>
        <w:spacing w:after="0" w:line="480" w:lineRule="exact"/>
        <w:rPr>
          <w:rFonts w:ascii="Times New Roman" w:hAnsi="Times New Roman" w:cs="Times New Roman"/>
          <w:sz w:val="26"/>
          <w:szCs w:val="26"/>
        </w:rPr>
      </w:pPr>
      <w:r w:rsidRPr="002B1CF6">
        <w:rPr>
          <w:rFonts w:ascii="Times New Roman" w:hAnsi="Times New Roman" w:cs="Times New Roman"/>
          <w:sz w:val="26"/>
          <w:szCs w:val="26"/>
        </w:rPr>
        <w:t>Запорожец Т.И. Логика сценической речи. - М.: Просвещение, 1974</w:t>
      </w:r>
    </w:p>
    <w:p w:rsidR="00E52395" w:rsidRPr="002B1CF6" w:rsidRDefault="00E52395" w:rsidP="00CD52C7">
      <w:pPr>
        <w:numPr>
          <w:ilvl w:val="0"/>
          <w:numId w:val="22"/>
        </w:numPr>
        <w:tabs>
          <w:tab w:val="left" w:pos="754"/>
        </w:tabs>
        <w:spacing w:before="5" w:after="0" w:line="480" w:lineRule="exact"/>
        <w:rPr>
          <w:rFonts w:ascii="Times New Roman" w:hAnsi="Times New Roman" w:cs="Times New Roman"/>
          <w:sz w:val="26"/>
          <w:szCs w:val="26"/>
        </w:rPr>
      </w:pPr>
      <w:r w:rsidRPr="002B1CF6">
        <w:rPr>
          <w:rFonts w:ascii="Times New Roman" w:hAnsi="Times New Roman" w:cs="Times New Roman"/>
          <w:sz w:val="26"/>
          <w:szCs w:val="26"/>
        </w:rPr>
        <w:t>Искусство сценической речи. Учебник /Под ред. И. Ю. Промптовой. -</w:t>
      </w:r>
    </w:p>
    <w:p w:rsidR="00E52395" w:rsidRPr="002B1CF6" w:rsidRDefault="00E52395" w:rsidP="00C923C2">
      <w:pPr>
        <w:spacing w:after="0" w:line="485" w:lineRule="exact"/>
        <w:ind w:firstLine="240"/>
        <w:rPr>
          <w:rFonts w:ascii="Times New Roman" w:hAnsi="Times New Roman" w:cs="Times New Roman"/>
          <w:sz w:val="26"/>
          <w:szCs w:val="26"/>
        </w:rPr>
      </w:pPr>
      <w:r w:rsidRPr="002B1CF6">
        <w:rPr>
          <w:rFonts w:ascii="Times New Roman" w:hAnsi="Times New Roman" w:cs="Times New Roman"/>
          <w:sz w:val="26"/>
          <w:szCs w:val="26"/>
        </w:rPr>
        <w:t>М.: ГИТИС, 2007</w:t>
      </w:r>
    </w:p>
    <w:p w:rsidR="00E52395" w:rsidRPr="002B1CF6" w:rsidRDefault="00E52395" w:rsidP="00CD52C7">
      <w:pPr>
        <w:numPr>
          <w:ilvl w:val="0"/>
          <w:numId w:val="23"/>
        </w:numPr>
        <w:tabs>
          <w:tab w:val="left" w:pos="754"/>
        </w:tabs>
        <w:spacing w:after="0" w:line="485" w:lineRule="exact"/>
        <w:jc w:val="both"/>
        <w:rPr>
          <w:rFonts w:ascii="Times New Roman" w:hAnsi="Times New Roman" w:cs="Times New Roman"/>
          <w:sz w:val="26"/>
          <w:szCs w:val="26"/>
        </w:rPr>
      </w:pPr>
      <w:r w:rsidRPr="002B1CF6">
        <w:rPr>
          <w:rFonts w:ascii="Times New Roman" w:hAnsi="Times New Roman" w:cs="Times New Roman"/>
          <w:sz w:val="26"/>
          <w:szCs w:val="26"/>
        </w:rPr>
        <w:t>Казарцева О.М. Культура речевого общения: Теория и практика обучения: Учебное пособие. - М.: Флинта; Наука, 1998</w:t>
      </w:r>
    </w:p>
    <w:p w:rsidR="00E52395" w:rsidRPr="002B1CF6" w:rsidRDefault="00E52395" w:rsidP="00CD52C7">
      <w:pPr>
        <w:numPr>
          <w:ilvl w:val="0"/>
          <w:numId w:val="23"/>
        </w:numPr>
        <w:tabs>
          <w:tab w:val="left" w:pos="754"/>
        </w:tabs>
        <w:spacing w:after="0" w:line="485" w:lineRule="exact"/>
        <w:rPr>
          <w:rFonts w:ascii="Times New Roman" w:hAnsi="Times New Roman" w:cs="Times New Roman"/>
          <w:sz w:val="26"/>
          <w:szCs w:val="26"/>
        </w:rPr>
      </w:pPr>
      <w:r w:rsidRPr="002B1CF6">
        <w:rPr>
          <w:rFonts w:ascii="Times New Roman" w:hAnsi="Times New Roman" w:cs="Times New Roman"/>
          <w:sz w:val="26"/>
          <w:szCs w:val="26"/>
        </w:rPr>
        <w:t>Кнебель М.О. Слово в творчестве актера. - М., 1970</w:t>
      </w:r>
    </w:p>
    <w:p w:rsidR="00E52395" w:rsidRPr="002B1CF6" w:rsidRDefault="00E52395" w:rsidP="00CD52C7">
      <w:pPr>
        <w:numPr>
          <w:ilvl w:val="0"/>
          <w:numId w:val="23"/>
        </w:numPr>
        <w:tabs>
          <w:tab w:val="left" w:pos="754"/>
        </w:tabs>
        <w:spacing w:after="0" w:line="485" w:lineRule="exact"/>
        <w:rPr>
          <w:rFonts w:ascii="Times New Roman" w:hAnsi="Times New Roman" w:cs="Times New Roman"/>
          <w:sz w:val="26"/>
          <w:szCs w:val="26"/>
        </w:rPr>
      </w:pPr>
      <w:r w:rsidRPr="002B1CF6">
        <w:rPr>
          <w:rFonts w:ascii="Times New Roman" w:hAnsi="Times New Roman" w:cs="Times New Roman"/>
          <w:sz w:val="26"/>
          <w:szCs w:val="26"/>
        </w:rPr>
        <w:t>Козлянинова И.П., Чарели Э.М. Речевой голос и его воспитание. - М.,</w:t>
      </w:r>
    </w:p>
    <w:p w:rsidR="00E52395" w:rsidRPr="002B1CF6" w:rsidRDefault="00E52395" w:rsidP="00C923C2">
      <w:pPr>
        <w:spacing w:after="0" w:line="480" w:lineRule="exact"/>
        <w:ind w:firstLine="240"/>
        <w:rPr>
          <w:rFonts w:ascii="Times New Roman" w:hAnsi="Times New Roman" w:cs="Times New Roman"/>
          <w:sz w:val="26"/>
          <w:szCs w:val="26"/>
        </w:rPr>
      </w:pPr>
      <w:r w:rsidRPr="002B1CF6">
        <w:rPr>
          <w:rFonts w:ascii="Times New Roman" w:hAnsi="Times New Roman" w:cs="Times New Roman"/>
          <w:sz w:val="26"/>
          <w:szCs w:val="26"/>
        </w:rPr>
        <w:t>1985</w:t>
      </w:r>
    </w:p>
    <w:p w:rsidR="00E52395" w:rsidRPr="002B1CF6" w:rsidRDefault="00E52395" w:rsidP="00CD52C7">
      <w:pPr>
        <w:numPr>
          <w:ilvl w:val="0"/>
          <w:numId w:val="24"/>
        </w:numPr>
        <w:tabs>
          <w:tab w:val="left" w:pos="754"/>
        </w:tabs>
        <w:spacing w:before="5" w:after="0" w:line="480" w:lineRule="exact"/>
        <w:rPr>
          <w:rFonts w:ascii="Times New Roman" w:hAnsi="Times New Roman" w:cs="Times New Roman"/>
          <w:sz w:val="26"/>
          <w:szCs w:val="26"/>
        </w:rPr>
      </w:pPr>
      <w:r w:rsidRPr="002B1CF6">
        <w:rPr>
          <w:rFonts w:ascii="Times New Roman" w:hAnsi="Times New Roman" w:cs="Times New Roman"/>
          <w:sz w:val="26"/>
          <w:szCs w:val="26"/>
        </w:rPr>
        <w:t>Козлянинова И.П. Произношение и дикция. - М., 1977</w:t>
      </w:r>
    </w:p>
    <w:p w:rsidR="00E52395" w:rsidRPr="002B1CF6" w:rsidRDefault="00E52395" w:rsidP="00CD52C7">
      <w:pPr>
        <w:numPr>
          <w:ilvl w:val="0"/>
          <w:numId w:val="24"/>
        </w:numPr>
        <w:tabs>
          <w:tab w:val="left" w:pos="754"/>
        </w:tabs>
        <w:spacing w:before="5" w:after="0" w:line="480" w:lineRule="exact"/>
        <w:rPr>
          <w:rFonts w:ascii="Times New Roman" w:hAnsi="Times New Roman" w:cs="Times New Roman"/>
          <w:sz w:val="26"/>
          <w:szCs w:val="26"/>
        </w:rPr>
      </w:pPr>
      <w:r w:rsidRPr="002B1CF6">
        <w:rPr>
          <w:rFonts w:ascii="Times New Roman" w:hAnsi="Times New Roman" w:cs="Times New Roman"/>
          <w:sz w:val="26"/>
          <w:szCs w:val="26"/>
        </w:rPr>
        <w:t>Леонарди Е.И. Дикция и орфоэпия. - М., 1967</w:t>
      </w:r>
    </w:p>
    <w:p w:rsidR="00E52395" w:rsidRPr="002B1CF6" w:rsidRDefault="00E52395" w:rsidP="00CD52C7">
      <w:pPr>
        <w:numPr>
          <w:ilvl w:val="0"/>
          <w:numId w:val="24"/>
        </w:numPr>
        <w:tabs>
          <w:tab w:val="left" w:pos="754"/>
        </w:tabs>
        <w:spacing w:after="0" w:line="480" w:lineRule="exact"/>
        <w:rPr>
          <w:rFonts w:ascii="Times New Roman" w:hAnsi="Times New Roman" w:cs="Times New Roman"/>
          <w:sz w:val="26"/>
          <w:szCs w:val="26"/>
        </w:rPr>
      </w:pPr>
      <w:r w:rsidRPr="002B1CF6">
        <w:rPr>
          <w:rFonts w:ascii="Times New Roman" w:hAnsi="Times New Roman" w:cs="Times New Roman"/>
          <w:sz w:val="26"/>
          <w:szCs w:val="26"/>
        </w:rPr>
        <w:t>Лихачев Д.С., Панченко А.М., Понырко Н.В. Смех в Древней Руси.- Л.,</w:t>
      </w:r>
    </w:p>
    <w:p w:rsidR="00E52395" w:rsidRPr="002B1CF6" w:rsidRDefault="00E52395" w:rsidP="00C923C2">
      <w:pPr>
        <w:spacing w:before="5" w:after="0" w:line="480" w:lineRule="exact"/>
        <w:ind w:firstLine="240"/>
        <w:rPr>
          <w:rFonts w:ascii="Times New Roman" w:hAnsi="Times New Roman" w:cs="Times New Roman"/>
          <w:sz w:val="26"/>
          <w:szCs w:val="26"/>
        </w:rPr>
      </w:pPr>
      <w:r w:rsidRPr="002B1CF6">
        <w:rPr>
          <w:rFonts w:ascii="Times New Roman" w:hAnsi="Times New Roman" w:cs="Times New Roman"/>
          <w:sz w:val="26"/>
          <w:szCs w:val="26"/>
        </w:rPr>
        <w:t>1984</w:t>
      </w:r>
    </w:p>
    <w:p w:rsidR="00E52395" w:rsidRPr="002B1CF6" w:rsidRDefault="00E52395" w:rsidP="00CD52C7">
      <w:pPr>
        <w:numPr>
          <w:ilvl w:val="0"/>
          <w:numId w:val="25"/>
        </w:numPr>
        <w:tabs>
          <w:tab w:val="left" w:pos="754"/>
        </w:tabs>
        <w:spacing w:before="5" w:after="0" w:line="480" w:lineRule="exact"/>
        <w:rPr>
          <w:rFonts w:ascii="Times New Roman" w:hAnsi="Times New Roman" w:cs="Times New Roman"/>
          <w:sz w:val="26"/>
          <w:szCs w:val="26"/>
        </w:rPr>
      </w:pPr>
      <w:r w:rsidRPr="002B1CF6">
        <w:rPr>
          <w:rFonts w:ascii="Times New Roman" w:hAnsi="Times New Roman" w:cs="Times New Roman"/>
          <w:sz w:val="26"/>
          <w:szCs w:val="26"/>
        </w:rPr>
        <w:t>Оссовская М.П. Орфоэпия. - М., 1998</w:t>
      </w:r>
    </w:p>
    <w:p w:rsidR="00E52395" w:rsidRPr="002B1CF6" w:rsidRDefault="00E52395" w:rsidP="00CD52C7">
      <w:pPr>
        <w:numPr>
          <w:ilvl w:val="0"/>
          <w:numId w:val="25"/>
        </w:numPr>
        <w:tabs>
          <w:tab w:val="left" w:pos="754"/>
        </w:tabs>
        <w:spacing w:after="0" w:line="480" w:lineRule="exact"/>
        <w:rPr>
          <w:rFonts w:ascii="Times New Roman" w:hAnsi="Times New Roman" w:cs="Times New Roman"/>
          <w:sz w:val="26"/>
          <w:szCs w:val="26"/>
        </w:rPr>
      </w:pPr>
      <w:r w:rsidRPr="002B1CF6">
        <w:rPr>
          <w:rFonts w:ascii="Times New Roman" w:hAnsi="Times New Roman" w:cs="Times New Roman"/>
          <w:sz w:val="26"/>
          <w:szCs w:val="26"/>
        </w:rPr>
        <w:t>Оссовская М.П. Русские диалекты. - М., 2000</w:t>
      </w:r>
    </w:p>
    <w:p w:rsidR="00E52395" w:rsidRPr="002B1CF6" w:rsidRDefault="00E52395" w:rsidP="00CD52C7">
      <w:pPr>
        <w:numPr>
          <w:ilvl w:val="0"/>
          <w:numId w:val="25"/>
        </w:numPr>
        <w:tabs>
          <w:tab w:val="left" w:pos="754"/>
        </w:tabs>
        <w:spacing w:before="5" w:after="0" w:line="480" w:lineRule="exact"/>
        <w:rPr>
          <w:rFonts w:ascii="Times New Roman" w:hAnsi="Times New Roman" w:cs="Times New Roman"/>
          <w:sz w:val="26"/>
          <w:szCs w:val="26"/>
        </w:rPr>
      </w:pPr>
      <w:r w:rsidRPr="002B1CF6">
        <w:rPr>
          <w:rFonts w:ascii="Times New Roman" w:hAnsi="Times New Roman" w:cs="Times New Roman"/>
          <w:sz w:val="26"/>
          <w:szCs w:val="26"/>
        </w:rPr>
        <w:t>Петрова А.Н. Сценическая речь. - М., 1983</w:t>
      </w:r>
    </w:p>
    <w:p w:rsidR="00E52395" w:rsidRPr="002B1CF6" w:rsidRDefault="00E52395" w:rsidP="00CD52C7">
      <w:pPr>
        <w:numPr>
          <w:ilvl w:val="0"/>
          <w:numId w:val="25"/>
        </w:numPr>
        <w:tabs>
          <w:tab w:val="left" w:pos="754"/>
        </w:tabs>
        <w:spacing w:after="0" w:line="480" w:lineRule="exact"/>
        <w:rPr>
          <w:rFonts w:ascii="Times New Roman" w:hAnsi="Times New Roman" w:cs="Times New Roman"/>
          <w:sz w:val="26"/>
          <w:szCs w:val="26"/>
        </w:rPr>
      </w:pPr>
      <w:r w:rsidRPr="002B1CF6">
        <w:rPr>
          <w:rFonts w:ascii="Times New Roman" w:hAnsi="Times New Roman" w:cs="Times New Roman"/>
          <w:sz w:val="26"/>
          <w:szCs w:val="26"/>
        </w:rPr>
        <w:t>Станиславский К. С. Собр. соч. в 8-ми т. Т. 3.- М., 1995</w:t>
      </w:r>
    </w:p>
    <w:p w:rsidR="00E52395" w:rsidRPr="002B1CF6" w:rsidRDefault="00E52395" w:rsidP="00CD52C7">
      <w:pPr>
        <w:numPr>
          <w:ilvl w:val="0"/>
          <w:numId w:val="25"/>
        </w:numPr>
        <w:tabs>
          <w:tab w:val="left" w:pos="754"/>
        </w:tabs>
        <w:spacing w:before="5" w:after="0" w:line="480" w:lineRule="exact"/>
        <w:rPr>
          <w:rFonts w:ascii="Times New Roman" w:hAnsi="Times New Roman" w:cs="Times New Roman"/>
          <w:sz w:val="26"/>
          <w:szCs w:val="26"/>
        </w:rPr>
      </w:pPr>
      <w:r w:rsidRPr="002B1CF6">
        <w:rPr>
          <w:rFonts w:ascii="Times New Roman" w:hAnsi="Times New Roman" w:cs="Times New Roman"/>
          <w:sz w:val="26"/>
          <w:szCs w:val="26"/>
        </w:rPr>
        <w:t>Филимонов Ю.С. Заметки о слове на эстраде. - М.: Сов. Россия, 1976</w:t>
      </w:r>
    </w:p>
    <w:p w:rsidR="00E52395" w:rsidRPr="002B1CF6" w:rsidRDefault="00E52395" w:rsidP="00CD52C7">
      <w:pPr>
        <w:numPr>
          <w:ilvl w:val="0"/>
          <w:numId w:val="25"/>
        </w:numPr>
        <w:tabs>
          <w:tab w:val="left" w:pos="754"/>
        </w:tabs>
        <w:spacing w:before="5" w:after="0" w:line="480" w:lineRule="exact"/>
        <w:rPr>
          <w:rFonts w:ascii="Times New Roman" w:hAnsi="Times New Roman" w:cs="Times New Roman"/>
          <w:sz w:val="26"/>
          <w:szCs w:val="26"/>
        </w:rPr>
      </w:pPr>
      <w:r w:rsidRPr="002B1CF6">
        <w:rPr>
          <w:rFonts w:ascii="Times New Roman" w:hAnsi="Times New Roman" w:cs="Times New Roman"/>
          <w:sz w:val="26"/>
          <w:szCs w:val="26"/>
        </w:rPr>
        <w:t>Фопель К. Энергия паузы. Психологические игры и упражнения. - М.,</w:t>
      </w:r>
    </w:p>
    <w:p w:rsidR="00E52395" w:rsidRPr="002B1CF6" w:rsidRDefault="00E52395" w:rsidP="00C923C2">
      <w:pPr>
        <w:spacing w:after="0" w:line="485" w:lineRule="exact"/>
        <w:ind w:firstLine="240"/>
        <w:rPr>
          <w:rFonts w:ascii="Times New Roman" w:hAnsi="Times New Roman" w:cs="Times New Roman"/>
          <w:sz w:val="26"/>
          <w:szCs w:val="26"/>
        </w:rPr>
      </w:pPr>
      <w:r w:rsidRPr="002B1CF6">
        <w:rPr>
          <w:rFonts w:ascii="Times New Roman" w:hAnsi="Times New Roman" w:cs="Times New Roman"/>
          <w:sz w:val="26"/>
          <w:szCs w:val="26"/>
        </w:rPr>
        <w:t>2001</w:t>
      </w:r>
    </w:p>
    <w:p w:rsidR="00E52395" w:rsidRPr="002B1CF6" w:rsidRDefault="00E52395" w:rsidP="00CD52C7">
      <w:pPr>
        <w:numPr>
          <w:ilvl w:val="0"/>
          <w:numId w:val="26"/>
        </w:numPr>
        <w:tabs>
          <w:tab w:val="left" w:pos="754"/>
        </w:tabs>
        <w:spacing w:after="0" w:line="485" w:lineRule="exact"/>
        <w:jc w:val="both"/>
        <w:rPr>
          <w:rFonts w:ascii="Times New Roman" w:hAnsi="Times New Roman" w:cs="Times New Roman"/>
          <w:sz w:val="26"/>
          <w:szCs w:val="26"/>
        </w:rPr>
      </w:pPr>
      <w:r w:rsidRPr="002B1CF6">
        <w:rPr>
          <w:rFonts w:ascii="Times New Roman" w:hAnsi="Times New Roman" w:cs="Times New Roman"/>
          <w:sz w:val="26"/>
          <w:szCs w:val="26"/>
        </w:rPr>
        <w:t>Формановская Н.Н. Употребление русского речевого этикета. - М.: Русский язык, 1994</w:t>
      </w:r>
    </w:p>
    <w:p w:rsidR="00E52395" w:rsidRPr="00C923C2" w:rsidRDefault="00E52395" w:rsidP="00CD52C7">
      <w:pPr>
        <w:numPr>
          <w:ilvl w:val="0"/>
          <w:numId w:val="26"/>
        </w:numPr>
        <w:tabs>
          <w:tab w:val="left" w:pos="754"/>
        </w:tabs>
        <w:spacing w:after="0" w:line="485" w:lineRule="exact"/>
        <w:rPr>
          <w:rFonts w:ascii="Times New Roman" w:hAnsi="Times New Roman" w:cs="Times New Roman"/>
          <w:sz w:val="26"/>
          <w:szCs w:val="26"/>
          <w:lang w:val="en-US"/>
        </w:rPr>
      </w:pPr>
      <w:r w:rsidRPr="002B1CF6">
        <w:rPr>
          <w:rFonts w:ascii="Times New Roman" w:hAnsi="Times New Roman" w:cs="Times New Roman"/>
          <w:sz w:val="26"/>
          <w:szCs w:val="26"/>
          <w:lang w:val="en-US" w:eastAsia="en-US"/>
        </w:rPr>
        <w:t xml:space="preserve">Kristin Linklater. Freeing the Natural Voice, Drama Pub, </w:t>
      </w:r>
      <w:r w:rsidRPr="00C923C2">
        <w:rPr>
          <w:rFonts w:ascii="Times New Roman" w:hAnsi="Times New Roman" w:cs="Times New Roman"/>
          <w:sz w:val="26"/>
          <w:szCs w:val="26"/>
          <w:lang w:val="en-US"/>
        </w:rPr>
        <w:t>2006</w:t>
      </w:r>
    </w:p>
    <w:p w:rsidR="00E52395" w:rsidRPr="002B1CF6" w:rsidRDefault="00E52395" w:rsidP="00C923C2">
      <w:pPr>
        <w:spacing w:after="0" w:line="240" w:lineRule="exact"/>
        <w:ind w:firstLine="240"/>
        <w:rPr>
          <w:rFonts w:ascii="Times New Roman" w:hAnsi="Times New Roman" w:cs="Times New Roman"/>
          <w:sz w:val="20"/>
          <w:szCs w:val="20"/>
          <w:lang w:val="en-US"/>
        </w:rPr>
      </w:pPr>
    </w:p>
    <w:p w:rsidR="00E52395" w:rsidRPr="002B1CF6" w:rsidRDefault="00E52395" w:rsidP="00C923C2">
      <w:pPr>
        <w:spacing w:after="0" w:line="240" w:lineRule="exact"/>
        <w:ind w:firstLine="240"/>
        <w:rPr>
          <w:rFonts w:ascii="Times New Roman" w:hAnsi="Times New Roman" w:cs="Times New Roman"/>
          <w:sz w:val="20"/>
          <w:szCs w:val="20"/>
          <w:lang w:val="en-US"/>
        </w:rPr>
      </w:pPr>
    </w:p>
    <w:p w:rsidR="00E52395" w:rsidRPr="002B1CF6" w:rsidRDefault="00E52395" w:rsidP="00C923C2">
      <w:pPr>
        <w:spacing w:before="10" w:after="0" w:line="480" w:lineRule="exact"/>
        <w:ind w:firstLine="240"/>
        <w:rPr>
          <w:rFonts w:ascii="Times New Roman" w:hAnsi="Times New Roman" w:cs="Times New Roman"/>
          <w:sz w:val="26"/>
          <w:szCs w:val="26"/>
        </w:rPr>
      </w:pPr>
      <w:r w:rsidRPr="002B1CF6">
        <w:rPr>
          <w:rFonts w:ascii="Times New Roman" w:hAnsi="Times New Roman" w:cs="Times New Roman"/>
          <w:b/>
          <w:bCs/>
          <w:i/>
          <w:iCs/>
          <w:sz w:val="26"/>
          <w:szCs w:val="26"/>
        </w:rPr>
        <w:t>Список рекомендуемых Интернет-ресурсов</w:t>
      </w:r>
    </w:p>
    <w:p w:rsidR="00E52395" w:rsidRPr="002B1CF6" w:rsidRDefault="00E52395" w:rsidP="00C923C2">
      <w:pPr>
        <w:spacing w:after="0" w:line="480" w:lineRule="exact"/>
        <w:ind w:firstLine="240"/>
        <w:jc w:val="both"/>
        <w:rPr>
          <w:rFonts w:ascii="Times New Roman" w:hAnsi="Times New Roman" w:cs="Times New Roman"/>
          <w:sz w:val="26"/>
          <w:szCs w:val="26"/>
        </w:rPr>
      </w:pPr>
      <w:r w:rsidRPr="002B1CF6">
        <w:rPr>
          <w:rFonts w:ascii="Times New Roman" w:hAnsi="Times New Roman" w:cs="Times New Roman"/>
          <w:sz w:val="26"/>
          <w:szCs w:val="26"/>
        </w:rPr>
        <w:t xml:space="preserve">1. Архив образцов художественного чтения. Записи мастеров эстрады-И.Андронникова, Н. Журавлёва и др. - Режим доступа: </w:t>
      </w:r>
      <w:hyperlink r:id="rId5" w:history="1">
        <w:r w:rsidRPr="002B1CF6">
          <w:rPr>
            <w:rFonts w:ascii="Times New Roman" w:hAnsi="Times New Roman" w:cs="Times New Roman"/>
            <w:sz w:val="26"/>
            <w:szCs w:val="26"/>
            <w:u w:val="single"/>
            <w:lang w:val="en-US" w:eastAsia="en-US"/>
          </w:rPr>
          <w:t>http</w:t>
        </w:r>
        <w:r w:rsidRPr="00C923C2">
          <w:rPr>
            <w:rFonts w:ascii="Times New Roman" w:hAnsi="Times New Roman" w:cs="Times New Roman"/>
            <w:sz w:val="26"/>
            <w:szCs w:val="26"/>
            <w:u w:val="single"/>
            <w:lang w:eastAsia="en-US"/>
          </w:rPr>
          <w:t>://</w:t>
        </w:r>
        <w:r w:rsidRPr="002B1CF6">
          <w:rPr>
            <w:rFonts w:ascii="Times New Roman" w:hAnsi="Times New Roman" w:cs="Times New Roman"/>
            <w:sz w:val="26"/>
            <w:szCs w:val="26"/>
            <w:u w:val="single"/>
            <w:lang w:val="en-US" w:eastAsia="en-US"/>
          </w:rPr>
          <w:t>gold</w:t>
        </w:r>
        <w:r w:rsidRPr="00C923C2">
          <w:rPr>
            <w:rFonts w:ascii="Times New Roman" w:hAnsi="Times New Roman" w:cs="Times New Roman"/>
            <w:sz w:val="26"/>
            <w:szCs w:val="26"/>
            <w:u w:val="single"/>
            <w:lang w:eastAsia="en-US"/>
          </w:rPr>
          <w:t>.</w:t>
        </w:r>
        <w:r w:rsidRPr="002B1CF6">
          <w:rPr>
            <w:rFonts w:ascii="Times New Roman" w:hAnsi="Times New Roman" w:cs="Times New Roman"/>
            <w:sz w:val="26"/>
            <w:szCs w:val="26"/>
            <w:u w:val="single"/>
            <w:lang w:val="en-US" w:eastAsia="en-US"/>
          </w:rPr>
          <w:t>stihophone</w:t>
        </w:r>
        <w:r w:rsidRPr="00C923C2">
          <w:rPr>
            <w:rFonts w:ascii="Times New Roman" w:hAnsi="Times New Roman" w:cs="Times New Roman"/>
            <w:sz w:val="26"/>
            <w:szCs w:val="26"/>
            <w:u w:val="single"/>
            <w:lang w:eastAsia="en-US"/>
          </w:rPr>
          <w:t>.</w:t>
        </w:r>
        <w:r w:rsidRPr="002B1CF6">
          <w:rPr>
            <w:rFonts w:ascii="Times New Roman" w:hAnsi="Times New Roman" w:cs="Times New Roman"/>
            <w:sz w:val="26"/>
            <w:szCs w:val="26"/>
            <w:u w:val="single"/>
            <w:lang w:val="en-US" w:eastAsia="en-US"/>
          </w:rPr>
          <w:t>ru</w:t>
        </w:r>
      </w:hyperlink>
    </w:p>
    <w:p w:rsidR="00E52395" w:rsidRPr="002B1CF6" w:rsidRDefault="00E52395" w:rsidP="00C923C2">
      <w:pPr>
        <w:spacing w:before="67" w:after="0" w:line="240" w:lineRule="auto"/>
        <w:ind w:firstLine="240"/>
        <w:jc w:val="both"/>
        <w:rPr>
          <w:rFonts w:ascii="Times New Roman" w:hAnsi="Times New Roman" w:cs="Times New Roman"/>
          <w:sz w:val="26"/>
          <w:szCs w:val="26"/>
        </w:rPr>
      </w:pPr>
      <w:r w:rsidRPr="002B1CF6">
        <w:rPr>
          <w:rFonts w:ascii="Times New Roman" w:hAnsi="Times New Roman" w:cs="Times New Roman"/>
          <w:sz w:val="26"/>
          <w:szCs w:val="26"/>
        </w:rPr>
        <w:t xml:space="preserve">2. Театральная энциклопедия. - Режим доступа: </w:t>
      </w:r>
      <w:hyperlink r:id="rId6" w:history="1">
        <w:r w:rsidRPr="002B1CF6">
          <w:rPr>
            <w:rFonts w:ascii="Times New Roman" w:hAnsi="Times New Roman" w:cs="Times New Roman"/>
            <w:sz w:val="26"/>
            <w:szCs w:val="26"/>
            <w:u w:val="single"/>
            <w:lang w:val="en-US" w:eastAsia="en-US"/>
          </w:rPr>
          <w:t>http</w:t>
        </w:r>
        <w:r w:rsidRPr="00C923C2">
          <w:rPr>
            <w:rFonts w:ascii="Times New Roman" w:hAnsi="Times New Roman" w:cs="Times New Roman"/>
            <w:sz w:val="26"/>
            <w:szCs w:val="26"/>
            <w:u w:val="single"/>
            <w:lang w:eastAsia="en-US"/>
          </w:rPr>
          <w:t>://</w:t>
        </w:r>
        <w:r w:rsidRPr="002B1CF6">
          <w:rPr>
            <w:rFonts w:ascii="Times New Roman" w:hAnsi="Times New Roman" w:cs="Times New Roman"/>
            <w:sz w:val="26"/>
            <w:szCs w:val="26"/>
            <w:u w:val="single"/>
            <w:lang w:val="en-US" w:eastAsia="en-US"/>
          </w:rPr>
          <w:t>www</w:t>
        </w:r>
        <w:r w:rsidRPr="00C923C2">
          <w:rPr>
            <w:rFonts w:ascii="Times New Roman" w:hAnsi="Times New Roman" w:cs="Times New Roman"/>
            <w:sz w:val="26"/>
            <w:szCs w:val="26"/>
            <w:u w:val="single"/>
            <w:lang w:eastAsia="en-US"/>
          </w:rPr>
          <w:t>.</w:t>
        </w:r>
        <w:r w:rsidRPr="002B1CF6">
          <w:rPr>
            <w:rFonts w:ascii="Times New Roman" w:hAnsi="Times New Roman" w:cs="Times New Roman"/>
            <w:sz w:val="26"/>
            <w:szCs w:val="26"/>
            <w:u w:val="single"/>
            <w:lang w:val="en-US" w:eastAsia="en-US"/>
          </w:rPr>
          <w:t>theatre</w:t>
        </w:r>
        <w:r w:rsidRPr="00C923C2">
          <w:rPr>
            <w:rFonts w:ascii="Times New Roman" w:hAnsi="Times New Roman" w:cs="Times New Roman"/>
            <w:sz w:val="26"/>
            <w:szCs w:val="26"/>
            <w:u w:val="single"/>
            <w:lang w:eastAsia="en-US"/>
          </w:rPr>
          <w:t>-</w:t>
        </w:r>
        <w:r w:rsidRPr="002B1CF6">
          <w:rPr>
            <w:rFonts w:ascii="Times New Roman" w:hAnsi="Times New Roman" w:cs="Times New Roman"/>
            <w:sz w:val="26"/>
            <w:szCs w:val="26"/>
            <w:u w:val="single"/>
            <w:lang w:val="en-US" w:eastAsia="en-US"/>
          </w:rPr>
          <w:t>enc</w:t>
        </w:r>
        <w:r w:rsidRPr="00C923C2">
          <w:rPr>
            <w:rFonts w:ascii="Times New Roman" w:hAnsi="Times New Roman" w:cs="Times New Roman"/>
            <w:sz w:val="26"/>
            <w:szCs w:val="26"/>
            <w:u w:val="single"/>
            <w:lang w:eastAsia="en-US"/>
          </w:rPr>
          <w:t>.</w:t>
        </w:r>
        <w:r w:rsidRPr="002B1CF6">
          <w:rPr>
            <w:rFonts w:ascii="Times New Roman" w:hAnsi="Times New Roman" w:cs="Times New Roman"/>
            <w:sz w:val="26"/>
            <w:szCs w:val="26"/>
            <w:u w:val="single"/>
            <w:lang w:val="en-US" w:eastAsia="en-US"/>
          </w:rPr>
          <w:t>ru</w:t>
        </w:r>
      </w:hyperlink>
      <w:r w:rsidRPr="00C923C2">
        <w:rPr>
          <w:rFonts w:ascii="Times New Roman" w:hAnsi="Times New Roman" w:cs="Times New Roman"/>
          <w:sz w:val="26"/>
          <w:szCs w:val="26"/>
          <w:lang w:eastAsia="en-US"/>
        </w:rPr>
        <w:t>.</w:t>
      </w:r>
    </w:p>
    <w:p w:rsidR="00E52395" w:rsidRPr="002B1CF6" w:rsidRDefault="00E52395" w:rsidP="00C923C2">
      <w:pPr>
        <w:spacing w:after="0" w:line="240" w:lineRule="exact"/>
        <w:ind w:firstLine="240"/>
        <w:rPr>
          <w:rFonts w:ascii="Times New Roman" w:hAnsi="Times New Roman" w:cs="Times New Roman"/>
          <w:sz w:val="20"/>
          <w:szCs w:val="20"/>
        </w:rPr>
      </w:pPr>
    </w:p>
    <w:p w:rsidR="00E52395" w:rsidRPr="002B1CF6" w:rsidRDefault="00E52395" w:rsidP="00C923C2">
      <w:pPr>
        <w:spacing w:after="0" w:line="240" w:lineRule="exact"/>
        <w:ind w:firstLine="240"/>
        <w:rPr>
          <w:rFonts w:ascii="Times New Roman" w:hAnsi="Times New Roman" w:cs="Times New Roman"/>
          <w:sz w:val="20"/>
          <w:szCs w:val="20"/>
        </w:rPr>
      </w:pPr>
    </w:p>
    <w:p w:rsidR="00E52395" w:rsidRPr="002B1CF6" w:rsidRDefault="00E52395" w:rsidP="00C923C2">
      <w:pPr>
        <w:spacing w:after="0" w:line="240" w:lineRule="exact"/>
        <w:ind w:firstLine="240"/>
        <w:rPr>
          <w:rFonts w:ascii="Times New Roman" w:hAnsi="Times New Roman" w:cs="Times New Roman"/>
          <w:sz w:val="20"/>
          <w:szCs w:val="20"/>
        </w:rPr>
      </w:pPr>
    </w:p>
    <w:p w:rsidR="00E52395" w:rsidRPr="002B1CF6" w:rsidRDefault="00E52395" w:rsidP="00C923C2">
      <w:pPr>
        <w:spacing w:after="0" w:line="240" w:lineRule="exact"/>
        <w:ind w:firstLine="240"/>
        <w:rPr>
          <w:rFonts w:ascii="Times New Roman" w:hAnsi="Times New Roman" w:cs="Times New Roman"/>
          <w:sz w:val="20"/>
          <w:szCs w:val="20"/>
        </w:rPr>
      </w:pPr>
    </w:p>
    <w:p w:rsidR="00E52395" w:rsidRPr="002B1CF6" w:rsidRDefault="00E52395" w:rsidP="00C923C2">
      <w:pPr>
        <w:spacing w:after="0" w:line="240" w:lineRule="exact"/>
        <w:ind w:firstLine="240"/>
        <w:rPr>
          <w:rFonts w:ascii="Times New Roman" w:hAnsi="Times New Roman" w:cs="Times New Roman"/>
          <w:sz w:val="20"/>
          <w:szCs w:val="20"/>
        </w:rPr>
      </w:pPr>
    </w:p>
    <w:p w:rsidR="00E52395" w:rsidRPr="002B1CF6" w:rsidRDefault="00E52395" w:rsidP="00C923C2">
      <w:pPr>
        <w:spacing w:after="0" w:line="240" w:lineRule="exact"/>
        <w:ind w:firstLine="240"/>
        <w:rPr>
          <w:rFonts w:ascii="Times New Roman" w:hAnsi="Times New Roman" w:cs="Times New Roman"/>
          <w:sz w:val="20"/>
          <w:szCs w:val="20"/>
        </w:rPr>
      </w:pPr>
    </w:p>
    <w:p w:rsidR="00E52395" w:rsidRPr="002B1CF6" w:rsidRDefault="00E52395" w:rsidP="00C923C2">
      <w:pPr>
        <w:spacing w:before="48" w:after="0" w:line="490" w:lineRule="exact"/>
        <w:ind w:firstLine="240"/>
        <w:rPr>
          <w:rFonts w:ascii="Times New Roman" w:hAnsi="Times New Roman" w:cs="Times New Roman"/>
          <w:sz w:val="26"/>
          <w:szCs w:val="26"/>
        </w:rPr>
      </w:pPr>
      <w:r w:rsidRPr="002B1CF6">
        <w:rPr>
          <w:rFonts w:ascii="Times New Roman" w:hAnsi="Times New Roman" w:cs="Times New Roman"/>
          <w:b/>
          <w:bCs/>
          <w:i/>
          <w:iCs/>
          <w:sz w:val="26"/>
          <w:szCs w:val="26"/>
        </w:rPr>
        <w:t>Список рекомендуемых произведений для репертуара обучающихся.</w:t>
      </w:r>
    </w:p>
    <w:p w:rsidR="00E52395" w:rsidRPr="002B1CF6" w:rsidRDefault="00E52395" w:rsidP="00C923C2">
      <w:pPr>
        <w:spacing w:after="0" w:line="490" w:lineRule="exact"/>
        <w:ind w:firstLine="240"/>
        <w:jc w:val="center"/>
        <w:rPr>
          <w:rFonts w:ascii="Times New Roman" w:hAnsi="Times New Roman" w:cs="Times New Roman"/>
          <w:sz w:val="26"/>
          <w:szCs w:val="26"/>
        </w:rPr>
      </w:pPr>
      <w:r w:rsidRPr="002B1CF6">
        <w:rPr>
          <w:rFonts w:ascii="Times New Roman" w:hAnsi="Times New Roman" w:cs="Times New Roman"/>
          <w:b/>
          <w:bCs/>
          <w:sz w:val="26"/>
          <w:szCs w:val="26"/>
        </w:rPr>
        <w:t>1-4 класс</w:t>
      </w:r>
    </w:p>
    <w:p w:rsidR="00E52395" w:rsidRPr="002B1CF6" w:rsidRDefault="00E52395" w:rsidP="00717EC4">
      <w:pPr>
        <w:numPr>
          <w:ilvl w:val="0"/>
          <w:numId w:val="27"/>
        </w:numPr>
        <w:tabs>
          <w:tab w:val="left" w:pos="346"/>
        </w:tabs>
        <w:spacing w:after="0" w:line="490" w:lineRule="exact"/>
        <w:rPr>
          <w:rFonts w:ascii="Times New Roman" w:hAnsi="Times New Roman" w:cs="Times New Roman"/>
          <w:sz w:val="26"/>
          <w:szCs w:val="26"/>
        </w:rPr>
      </w:pPr>
      <w:r w:rsidRPr="002B1CF6">
        <w:rPr>
          <w:rFonts w:ascii="Times New Roman" w:hAnsi="Times New Roman" w:cs="Times New Roman"/>
          <w:sz w:val="26"/>
          <w:szCs w:val="26"/>
        </w:rPr>
        <w:t>Русские народные пословицы, поговорки, потешки, дразнилки, считалки, загадки</w:t>
      </w:r>
    </w:p>
    <w:p w:rsidR="00E52395" w:rsidRPr="002B1CF6" w:rsidRDefault="00E52395" w:rsidP="00717EC4">
      <w:pPr>
        <w:numPr>
          <w:ilvl w:val="0"/>
          <w:numId w:val="27"/>
        </w:numPr>
        <w:tabs>
          <w:tab w:val="left" w:pos="346"/>
        </w:tabs>
        <w:spacing w:before="5" w:after="0" w:line="490" w:lineRule="exact"/>
        <w:rPr>
          <w:rFonts w:ascii="Times New Roman" w:hAnsi="Times New Roman" w:cs="Times New Roman"/>
          <w:sz w:val="26"/>
          <w:szCs w:val="26"/>
        </w:rPr>
      </w:pPr>
      <w:r w:rsidRPr="002B1CF6">
        <w:rPr>
          <w:rFonts w:ascii="Times New Roman" w:hAnsi="Times New Roman" w:cs="Times New Roman"/>
          <w:sz w:val="26"/>
          <w:szCs w:val="26"/>
        </w:rPr>
        <w:t>Русские народные сказки</w:t>
      </w:r>
    </w:p>
    <w:p w:rsidR="00E52395" w:rsidRPr="002B1CF6" w:rsidRDefault="00E52395" w:rsidP="00717EC4">
      <w:pPr>
        <w:numPr>
          <w:ilvl w:val="0"/>
          <w:numId w:val="27"/>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Русские былины</w:t>
      </w:r>
    </w:p>
    <w:p w:rsidR="00E52395" w:rsidRPr="002B1CF6" w:rsidRDefault="00E52395" w:rsidP="00717EC4">
      <w:pPr>
        <w:numPr>
          <w:ilvl w:val="0"/>
          <w:numId w:val="27"/>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Легенды и мифы Древней Греции (под ред. Н. Куна)</w:t>
      </w:r>
    </w:p>
    <w:p w:rsidR="00E52395" w:rsidRPr="002B1CF6" w:rsidRDefault="00E52395" w:rsidP="00717EC4">
      <w:pPr>
        <w:numPr>
          <w:ilvl w:val="0"/>
          <w:numId w:val="27"/>
        </w:numPr>
        <w:tabs>
          <w:tab w:val="left" w:pos="346"/>
        </w:tabs>
        <w:spacing w:before="5" w:after="0" w:line="499" w:lineRule="exact"/>
        <w:rPr>
          <w:rFonts w:ascii="Times New Roman" w:hAnsi="Times New Roman" w:cs="Times New Roman"/>
          <w:sz w:val="26"/>
          <w:szCs w:val="26"/>
        </w:rPr>
      </w:pPr>
      <w:r w:rsidRPr="002B1CF6">
        <w:rPr>
          <w:rFonts w:ascii="Times New Roman" w:hAnsi="Times New Roman" w:cs="Times New Roman"/>
          <w:sz w:val="26"/>
          <w:szCs w:val="26"/>
        </w:rPr>
        <w:t>Эзоп. Жизнеописание. Басни</w:t>
      </w:r>
    </w:p>
    <w:p w:rsidR="00E52395" w:rsidRPr="002B1CF6" w:rsidRDefault="00E52395" w:rsidP="00717EC4">
      <w:pPr>
        <w:numPr>
          <w:ilvl w:val="0"/>
          <w:numId w:val="27"/>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Басни Бабрия, Лафонтена, Тредиаковского, Крылова, Михалкова, Кривина</w:t>
      </w:r>
    </w:p>
    <w:p w:rsidR="00E52395" w:rsidRPr="002B1CF6" w:rsidRDefault="00E52395" w:rsidP="00717EC4">
      <w:pPr>
        <w:numPr>
          <w:ilvl w:val="0"/>
          <w:numId w:val="27"/>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Братья Гримм. Сказки</w:t>
      </w:r>
    </w:p>
    <w:p w:rsidR="00E52395" w:rsidRPr="002B1CF6" w:rsidRDefault="00E52395" w:rsidP="00717EC4">
      <w:pPr>
        <w:numPr>
          <w:ilvl w:val="0"/>
          <w:numId w:val="27"/>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В. Гауф. Сказки</w:t>
      </w:r>
    </w:p>
    <w:p w:rsidR="00E52395" w:rsidRPr="002B1CF6" w:rsidRDefault="00E52395" w:rsidP="00717EC4">
      <w:pPr>
        <w:numPr>
          <w:ilvl w:val="0"/>
          <w:numId w:val="27"/>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Ш. Перро. Сказки</w:t>
      </w:r>
    </w:p>
    <w:p w:rsidR="00E52395" w:rsidRPr="002B1CF6" w:rsidRDefault="00E52395" w:rsidP="00717EC4">
      <w:pPr>
        <w:numPr>
          <w:ilvl w:val="0"/>
          <w:numId w:val="27"/>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Г.-Х. Андерсен. Сказки</w:t>
      </w:r>
    </w:p>
    <w:p w:rsidR="00E52395" w:rsidRPr="002B1CF6" w:rsidRDefault="00E52395" w:rsidP="00717EC4">
      <w:pPr>
        <w:numPr>
          <w:ilvl w:val="0"/>
          <w:numId w:val="27"/>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А.С.Пушкин. Сказки. Поэзия. Поэмы. Повести</w:t>
      </w:r>
    </w:p>
    <w:p w:rsidR="00E52395" w:rsidRPr="002B1CF6" w:rsidRDefault="00E52395" w:rsidP="00717EC4">
      <w:pPr>
        <w:numPr>
          <w:ilvl w:val="0"/>
          <w:numId w:val="27"/>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М.Ю.Лермонтов. Поэзия. Ашик-Кериб. Песня про купца Калашникова</w:t>
      </w:r>
    </w:p>
    <w:p w:rsidR="00E52395" w:rsidRPr="002B1CF6" w:rsidRDefault="00E52395" w:rsidP="00717EC4">
      <w:pPr>
        <w:numPr>
          <w:ilvl w:val="0"/>
          <w:numId w:val="27"/>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Л.Н.Толстой. Детство. Отрочество. Юность</w:t>
      </w:r>
    </w:p>
    <w:p w:rsidR="00E52395" w:rsidRPr="002B1CF6" w:rsidRDefault="00E52395" w:rsidP="00717EC4">
      <w:pPr>
        <w:numPr>
          <w:ilvl w:val="0"/>
          <w:numId w:val="27"/>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С. Аксаков. Детские годы Багрова-внука</w:t>
      </w:r>
    </w:p>
    <w:p w:rsidR="00E52395" w:rsidRPr="002B1CF6" w:rsidRDefault="00E52395" w:rsidP="00717EC4">
      <w:pPr>
        <w:numPr>
          <w:ilvl w:val="0"/>
          <w:numId w:val="27"/>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Н. Гарин-Михайловский. Детство Темы</w:t>
      </w:r>
    </w:p>
    <w:p w:rsidR="00E52395" w:rsidRPr="002B1CF6" w:rsidRDefault="00E52395" w:rsidP="00717EC4">
      <w:pPr>
        <w:numPr>
          <w:ilvl w:val="0"/>
          <w:numId w:val="27"/>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А. Н. Толстой. Детство Никиты</w:t>
      </w:r>
    </w:p>
    <w:p w:rsidR="00E52395" w:rsidRPr="002B1CF6" w:rsidRDefault="00E52395" w:rsidP="00717EC4">
      <w:pPr>
        <w:numPr>
          <w:ilvl w:val="0"/>
          <w:numId w:val="27"/>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П. Бажов. Малахитовая шкатулка</w:t>
      </w:r>
    </w:p>
    <w:p w:rsidR="00E52395" w:rsidRPr="002B1CF6" w:rsidRDefault="00E52395" w:rsidP="00717EC4">
      <w:pPr>
        <w:numPr>
          <w:ilvl w:val="0"/>
          <w:numId w:val="27"/>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Тютчев Ф.И. Стихи</w:t>
      </w:r>
    </w:p>
    <w:p w:rsidR="00E52395" w:rsidRPr="002B1CF6" w:rsidRDefault="00E52395" w:rsidP="00717EC4">
      <w:pPr>
        <w:numPr>
          <w:ilvl w:val="0"/>
          <w:numId w:val="27"/>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Чехов А.П. Рассказы</w:t>
      </w:r>
    </w:p>
    <w:p w:rsidR="00E52395" w:rsidRPr="002B1CF6" w:rsidRDefault="00E52395" w:rsidP="00717EC4">
      <w:pPr>
        <w:numPr>
          <w:ilvl w:val="0"/>
          <w:numId w:val="27"/>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Л. Чарская. Рассказы для детей</w:t>
      </w:r>
    </w:p>
    <w:p w:rsidR="00E52395" w:rsidRPr="002B1CF6" w:rsidRDefault="00E52395" w:rsidP="00717EC4">
      <w:pPr>
        <w:numPr>
          <w:ilvl w:val="0"/>
          <w:numId w:val="27"/>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К. Паустовский. Стальное колечко</w:t>
      </w:r>
    </w:p>
    <w:p w:rsidR="00E52395" w:rsidRPr="002B1CF6" w:rsidRDefault="00E52395" w:rsidP="00717EC4">
      <w:pPr>
        <w:numPr>
          <w:ilvl w:val="0"/>
          <w:numId w:val="27"/>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Ю. Олеша. Три толстяка</w:t>
      </w:r>
    </w:p>
    <w:p w:rsidR="00E52395" w:rsidRPr="002B1CF6" w:rsidRDefault="00E52395" w:rsidP="00717EC4">
      <w:pPr>
        <w:numPr>
          <w:ilvl w:val="0"/>
          <w:numId w:val="28"/>
        </w:numPr>
        <w:tabs>
          <w:tab w:val="left" w:pos="346"/>
        </w:tabs>
        <w:spacing w:before="67" w:after="0" w:line="240" w:lineRule="auto"/>
        <w:rPr>
          <w:rFonts w:ascii="Times New Roman" w:hAnsi="Times New Roman" w:cs="Times New Roman"/>
          <w:sz w:val="26"/>
          <w:szCs w:val="26"/>
        </w:rPr>
      </w:pPr>
      <w:r w:rsidRPr="002B1CF6">
        <w:rPr>
          <w:rFonts w:ascii="Times New Roman" w:hAnsi="Times New Roman" w:cs="Times New Roman"/>
          <w:sz w:val="26"/>
          <w:szCs w:val="26"/>
        </w:rPr>
        <w:t>А. Волков. Волшебник изумрудного города</w:t>
      </w:r>
    </w:p>
    <w:p w:rsidR="00E52395" w:rsidRPr="002B1CF6" w:rsidRDefault="00E52395" w:rsidP="00717EC4">
      <w:pPr>
        <w:numPr>
          <w:ilvl w:val="0"/>
          <w:numId w:val="28"/>
        </w:numPr>
        <w:tabs>
          <w:tab w:val="left" w:pos="346"/>
        </w:tabs>
        <w:spacing w:before="202" w:after="0" w:line="240" w:lineRule="auto"/>
        <w:rPr>
          <w:rFonts w:ascii="Times New Roman" w:hAnsi="Times New Roman" w:cs="Times New Roman"/>
          <w:sz w:val="26"/>
          <w:szCs w:val="26"/>
        </w:rPr>
      </w:pPr>
      <w:r w:rsidRPr="002B1CF6">
        <w:rPr>
          <w:rFonts w:ascii="Times New Roman" w:hAnsi="Times New Roman" w:cs="Times New Roman"/>
          <w:sz w:val="26"/>
          <w:szCs w:val="26"/>
        </w:rPr>
        <w:t>Н. Носов. Незнайка и его друзья</w:t>
      </w:r>
    </w:p>
    <w:p w:rsidR="00E52395" w:rsidRPr="002B1CF6" w:rsidRDefault="00E52395" w:rsidP="00717EC4">
      <w:pPr>
        <w:numPr>
          <w:ilvl w:val="0"/>
          <w:numId w:val="28"/>
        </w:numPr>
        <w:tabs>
          <w:tab w:val="left" w:pos="346"/>
        </w:tabs>
        <w:spacing w:before="48" w:after="0" w:line="494" w:lineRule="exact"/>
        <w:rPr>
          <w:rFonts w:ascii="Times New Roman" w:hAnsi="Times New Roman" w:cs="Times New Roman"/>
          <w:sz w:val="26"/>
          <w:szCs w:val="26"/>
        </w:rPr>
      </w:pPr>
      <w:r w:rsidRPr="002B1CF6">
        <w:rPr>
          <w:rFonts w:ascii="Times New Roman" w:hAnsi="Times New Roman" w:cs="Times New Roman"/>
          <w:sz w:val="26"/>
          <w:szCs w:val="26"/>
        </w:rPr>
        <w:t>Поэзия С. Маршака, В.Берестова, А.Барто, С.Михалкова, К.Чуковского, Д. Хармса, Ю. Мориц, Л. Квитко, В. Дриза, Г. Сапгира, А. Кушнера, Г. Остера</w:t>
      </w:r>
    </w:p>
    <w:p w:rsidR="00E52395" w:rsidRPr="002B1CF6" w:rsidRDefault="00E52395" w:rsidP="00717EC4">
      <w:pPr>
        <w:numPr>
          <w:ilvl w:val="0"/>
          <w:numId w:val="28"/>
        </w:numPr>
        <w:tabs>
          <w:tab w:val="left" w:pos="346"/>
        </w:tabs>
        <w:spacing w:after="0" w:line="494" w:lineRule="exact"/>
        <w:rPr>
          <w:rFonts w:ascii="Times New Roman" w:hAnsi="Times New Roman" w:cs="Times New Roman"/>
          <w:sz w:val="26"/>
          <w:szCs w:val="26"/>
        </w:rPr>
      </w:pPr>
      <w:r w:rsidRPr="002B1CF6">
        <w:rPr>
          <w:rFonts w:ascii="Times New Roman" w:hAnsi="Times New Roman" w:cs="Times New Roman"/>
          <w:sz w:val="26"/>
          <w:szCs w:val="26"/>
        </w:rPr>
        <w:t>Э. Успенский. Чебурашка</w:t>
      </w:r>
    </w:p>
    <w:p w:rsidR="00E52395" w:rsidRPr="002B1CF6" w:rsidRDefault="00E52395" w:rsidP="00717EC4">
      <w:pPr>
        <w:numPr>
          <w:ilvl w:val="0"/>
          <w:numId w:val="28"/>
        </w:numPr>
        <w:tabs>
          <w:tab w:val="left" w:pos="346"/>
        </w:tabs>
        <w:spacing w:after="0" w:line="494" w:lineRule="exact"/>
        <w:rPr>
          <w:rFonts w:ascii="Times New Roman" w:hAnsi="Times New Roman" w:cs="Times New Roman"/>
          <w:sz w:val="26"/>
          <w:szCs w:val="26"/>
        </w:rPr>
      </w:pPr>
      <w:r w:rsidRPr="002B1CF6">
        <w:rPr>
          <w:rFonts w:ascii="Times New Roman" w:hAnsi="Times New Roman" w:cs="Times New Roman"/>
          <w:sz w:val="26"/>
          <w:szCs w:val="26"/>
        </w:rPr>
        <w:t>А. Милн. Винни-Пух и все, все, все</w:t>
      </w:r>
    </w:p>
    <w:p w:rsidR="00E52395" w:rsidRPr="002B1CF6" w:rsidRDefault="00E52395" w:rsidP="00717EC4">
      <w:pPr>
        <w:numPr>
          <w:ilvl w:val="0"/>
          <w:numId w:val="28"/>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А. Толстой. Золотой ключик, или Приключения Буратино</w:t>
      </w:r>
    </w:p>
    <w:p w:rsidR="00E52395" w:rsidRPr="002B1CF6" w:rsidRDefault="00E52395" w:rsidP="00717EC4">
      <w:pPr>
        <w:numPr>
          <w:ilvl w:val="0"/>
          <w:numId w:val="28"/>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Дж. Свифт. Приключения Гулливера</w:t>
      </w:r>
    </w:p>
    <w:p w:rsidR="00E52395" w:rsidRPr="002B1CF6" w:rsidRDefault="00E52395" w:rsidP="00717EC4">
      <w:pPr>
        <w:numPr>
          <w:ilvl w:val="0"/>
          <w:numId w:val="28"/>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Р.-Э. Распе. Барон Мюнхгаузен</w:t>
      </w:r>
    </w:p>
    <w:p w:rsidR="00E52395" w:rsidRPr="002B1CF6" w:rsidRDefault="00E52395" w:rsidP="00717EC4">
      <w:pPr>
        <w:numPr>
          <w:ilvl w:val="0"/>
          <w:numId w:val="28"/>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Пивоварова И. Рассказы</w:t>
      </w:r>
    </w:p>
    <w:p w:rsidR="00E52395" w:rsidRPr="002B1CF6" w:rsidRDefault="00E52395" w:rsidP="00717EC4">
      <w:pPr>
        <w:numPr>
          <w:ilvl w:val="0"/>
          <w:numId w:val="28"/>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Черный С. Детский остров</w:t>
      </w:r>
    </w:p>
    <w:p w:rsidR="00E52395" w:rsidRPr="002B1CF6" w:rsidRDefault="00E52395" w:rsidP="00717EC4">
      <w:pPr>
        <w:numPr>
          <w:ilvl w:val="0"/>
          <w:numId w:val="28"/>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Аверченко А. Юмористические рассказы</w:t>
      </w:r>
    </w:p>
    <w:p w:rsidR="00E52395" w:rsidRPr="002B1CF6" w:rsidRDefault="00E52395" w:rsidP="00717EC4">
      <w:pPr>
        <w:numPr>
          <w:ilvl w:val="0"/>
          <w:numId w:val="28"/>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Р. Киплинг. Маугли. Сказки, поэзия</w:t>
      </w:r>
    </w:p>
    <w:p w:rsidR="00E52395" w:rsidRPr="002B1CF6" w:rsidRDefault="00E52395" w:rsidP="00717EC4">
      <w:pPr>
        <w:numPr>
          <w:ilvl w:val="0"/>
          <w:numId w:val="28"/>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Ф. Бернет. Приключения маленького лорда Фаунтлероя</w:t>
      </w:r>
    </w:p>
    <w:p w:rsidR="00E52395" w:rsidRPr="002B1CF6" w:rsidRDefault="00E52395" w:rsidP="00717EC4">
      <w:pPr>
        <w:numPr>
          <w:ilvl w:val="0"/>
          <w:numId w:val="28"/>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Д. Барри. Питер Пэн</w:t>
      </w:r>
    </w:p>
    <w:p w:rsidR="00E52395" w:rsidRPr="002B1CF6" w:rsidRDefault="00E52395" w:rsidP="00717EC4">
      <w:pPr>
        <w:numPr>
          <w:ilvl w:val="0"/>
          <w:numId w:val="28"/>
        </w:numPr>
        <w:tabs>
          <w:tab w:val="left" w:pos="346"/>
        </w:tabs>
        <w:spacing w:after="0" w:line="499" w:lineRule="exact"/>
        <w:jc w:val="both"/>
        <w:rPr>
          <w:rFonts w:ascii="Times New Roman" w:hAnsi="Times New Roman" w:cs="Times New Roman"/>
          <w:sz w:val="26"/>
          <w:szCs w:val="26"/>
        </w:rPr>
      </w:pPr>
      <w:r w:rsidRPr="002B1CF6">
        <w:rPr>
          <w:rFonts w:ascii="Times New Roman" w:hAnsi="Times New Roman" w:cs="Times New Roman"/>
          <w:sz w:val="26"/>
          <w:szCs w:val="26"/>
        </w:rPr>
        <w:t>М. Твен. Принц и нищий. Приключения Тома Сойера и Геккельберри Финна</w:t>
      </w:r>
    </w:p>
    <w:p w:rsidR="00E52395" w:rsidRPr="002B1CF6" w:rsidRDefault="00E52395" w:rsidP="00717EC4">
      <w:pPr>
        <w:numPr>
          <w:ilvl w:val="0"/>
          <w:numId w:val="28"/>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А. Сент-Экзюпери. Маленький принц</w:t>
      </w:r>
    </w:p>
    <w:p w:rsidR="00E52395" w:rsidRPr="002B1CF6" w:rsidRDefault="00E52395" w:rsidP="00717EC4">
      <w:pPr>
        <w:numPr>
          <w:ilvl w:val="0"/>
          <w:numId w:val="28"/>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М. Додж. Серебряные коньки</w:t>
      </w:r>
    </w:p>
    <w:p w:rsidR="00E52395" w:rsidRPr="002B1CF6" w:rsidRDefault="00E52395" w:rsidP="00717EC4">
      <w:pPr>
        <w:numPr>
          <w:ilvl w:val="0"/>
          <w:numId w:val="28"/>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Ч. Диккенс. Рождественские рассказы</w:t>
      </w:r>
    </w:p>
    <w:p w:rsidR="00E52395" w:rsidRPr="002B1CF6" w:rsidRDefault="00E52395" w:rsidP="00717EC4">
      <w:pPr>
        <w:numPr>
          <w:ilvl w:val="0"/>
          <w:numId w:val="28"/>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В. Каверин. Два капитана</w:t>
      </w:r>
    </w:p>
    <w:p w:rsidR="00E52395" w:rsidRPr="002B1CF6" w:rsidRDefault="00E52395" w:rsidP="00717EC4">
      <w:pPr>
        <w:numPr>
          <w:ilvl w:val="0"/>
          <w:numId w:val="28"/>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В. Драгунский. Денискины рассказы</w:t>
      </w:r>
    </w:p>
    <w:p w:rsidR="00E52395" w:rsidRPr="002B1CF6" w:rsidRDefault="00E52395" w:rsidP="00717EC4">
      <w:pPr>
        <w:numPr>
          <w:ilvl w:val="0"/>
          <w:numId w:val="28"/>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Теффи Н. Юмористические рассказы</w:t>
      </w:r>
    </w:p>
    <w:p w:rsidR="00E52395" w:rsidRPr="002B1CF6" w:rsidRDefault="00E52395" w:rsidP="00717EC4">
      <w:pPr>
        <w:numPr>
          <w:ilvl w:val="0"/>
          <w:numId w:val="28"/>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Л. Кассиль. Дорогие мои мальчишки. Кондуит и Швамбрания</w:t>
      </w:r>
    </w:p>
    <w:p w:rsidR="00E52395" w:rsidRPr="002B1CF6" w:rsidRDefault="00E52395" w:rsidP="00717EC4">
      <w:pPr>
        <w:numPr>
          <w:ilvl w:val="0"/>
          <w:numId w:val="28"/>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А. Гайдар. Повести и рассказы</w:t>
      </w:r>
    </w:p>
    <w:p w:rsidR="00E52395" w:rsidRPr="002B1CF6" w:rsidRDefault="00E52395" w:rsidP="00717EC4">
      <w:pPr>
        <w:numPr>
          <w:ilvl w:val="0"/>
          <w:numId w:val="28"/>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В. Катаев. Белеет парус одинокий</w:t>
      </w:r>
    </w:p>
    <w:p w:rsidR="00E52395" w:rsidRPr="002B1CF6" w:rsidRDefault="00E52395" w:rsidP="00717EC4">
      <w:pPr>
        <w:numPr>
          <w:ilvl w:val="0"/>
          <w:numId w:val="28"/>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Поэзия Великой Отечественной войны</w:t>
      </w:r>
    </w:p>
    <w:p w:rsidR="00E52395" w:rsidRPr="002B1CF6" w:rsidRDefault="00E52395" w:rsidP="00717EC4">
      <w:pPr>
        <w:numPr>
          <w:ilvl w:val="0"/>
          <w:numId w:val="28"/>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Б. Шергин. Поморские были</w:t>
      </w:r>
    </w:p>
    <w:p w:rsidR="00E52395" w:rsidRPr="002B1CF6" w:rsidRDefault="00E52395" w:rsidP="00717EC4">
      <w:pPr>
        <w:numPr>
          <w:ilvl w:val="0"/>
          <w:numId w:val="28"/>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Б. Житков. Что бывало. Рассказы</w:t>
      </w:r>
    </w:p>
    <w:p w:rsidR="00E52395" w:rsidRPr="002B1CF6" w:rsidRDefault="00E52395" w:rsidP="00717EC4">
      <w:pPr>
        <w:numPr>
          <w:ilvl w:val="0"/>
          <w:numId w:val="28"/>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А. Грин. Алые паруса. Рассказы</w:t>
      </w:r>
    </w:p>
    <w:p w:rsidR="00E52395" w:rsidRPr="002B1CF6" w:rsidRDefault="00E52395" w:rsidP="00C923C2">
      <w:pPr>
        <w:tabs>
          <w:tab w:val="left" w:pos="346"/>
        </w:tabs>
        <w:spacing w:before="67" w:after="0" w:line="494" w:lineRule="exact"/>
        <w:ind w:firstLine="240"/>
        <w:rPr>
          <w:rFonts w:ascii="Times New Roman" w:hAnsi="Times New Roman" w:cs="Times New Roman"/>
          <w:sz w:val="26"/>
          <w:szCs w:val="26"/>
        </w:rPr>
      </w:pPr>
      <w:r w:rsidRPr="002B1CF6">
        <w:rPr>
          <w:rFonts w:ascii="Times New Roman" w:hAnsi="Times New Roman" w:cs="Times New Roman"/>
          <w:sz w:val="26"/>
          <w:szCs w:val="26"/>
        </w:rPr>
        <w:t>•</w:t>
      </w:r>
      <w:r w:rsidRPr="002B1CF6">
        <w:rPr>
          <w:rFonts w:ascii="Times New Roman" w:hAnsi="Times New Roman" w:cs="Times New Roman"/>
          <w:sz w:val="26"/>
          <w:szCs w:val="26"/>
        </w:rPr>
        <w:tab/>
        <w:t>Ф. Искандер. Дерево детства</w:t>
      </w:r>
    </w:p>
    <w:p w:rsidR="00E52395" w:rsidRPr="002B1CF6" w:rsidRDefault="00E52395" w:rsidP="00C923C2">
      <w:pPr>
        <w:spacing w:after="0" w:line="494" w:lineRule="exact"/>
        <w:ind w:firstLine="240"/>
        <w:jc w:val="center"/>
        <w:rPr>
          <w:rFonts w:ascii="Times New Roman" w:hAnsi="Times New Roman" w:cs="Times New Roman"/>
          <w:sz w:val="26"/>
          <w:szCs w:val="26"/>
        </w:rPr>
      </w:pPr>
      <w:r>
        <w:rPr>
          <w:rFonts w:ascii="Times New Roman" w:hAnsi="Times New Roman" w:cs="Times New Roman"/>
          <w:b/>
          <w:bCs/>
          <w:i/>
          <w:iCs/>
          <w:sz w:val="26"/>
          <w:szCs w:val="26"/>
        </w:rPr>
        <w:t>4-6</w:t>
      </w:r>
      <w:r w:rsidRPr="002B1CF6">
        <w:rPr>
          <w:rFonts w:ascii="Times New Roman" w:hAnsi="Times New Roman" w:cs="Times New Roman"/>
          <w:b/>
          <w:bCs/>
          <w:i/>
          <w:iCs/>
          <w:sz w:val="26"/>
          <w:szCs w:val="26"/>
        </w:rPr>
        <w:t xml:space="preserve"> класс</w:t>
      </w:r>
    </w:p>
    <w:p w:rsidR="00E52395" w:rsidRPr="002B1CF6" w:rsidRDefault="00E52395" w:rsidP="00717EC4">
      <w:pPr>
        <w:numPr>
          <w:ilvl w:val="0"/>
          <w:numId w:val="29"/>
        </w:numPr>
        <w:tabs>
          <w:tab w:val="left" w:pos="346"/>
        </w:tabs>
        <w:spacing w:after="0" w:line="494" w:lineRule="exact"/>
        <w:rPr>
          <w:rFonts w:ascii="Times New Roman" w:hAnsi="Times New Roman" w:cs="Times New Roman"/>
          <w:sz w:val="26"/>
          <w:szCs w:val="26"/>
        </w:rPr>
      </w:pPr>
      <w:r w:rsidRPr="002B1CF6">
        <w:rPr>
          <w:rFonts w:ascii="Times New Roman" w:hAnsi="Times New Roman" w:cs="Times New Roman"/>
          <w:sz w:val="26"/>
          <w:szCs w:val="26"/>
        </w:rPr>
        <w:t>Повесть временных лет</w:t>
      </w:r>
    </w:p>
    <w:p w:rsidR="00E52395" w:rsidRPr="002B1CF6" w:rsidRDefault="00E52395" w:rsidP="00717EC4">
      <w:pPr>
        <w:numPr>
          <w:ilvl w:val="0"/>
          <w:numId w:val="29"/>
        </w:numPr>
        <w:tabs>
          <w:tab w:val="left" w:pos="346"/>
        </w:tabs>
        <w:spacing w:after="0" w:line="494" w:lineRule="exact"/>
        <w:rPr>
          <w:rFonts w:ascii="Times New Roman" w:hAnsi="Times New Roman" w:cs="Times New Roman"/>
          <w:sz w:val="26"/>
          <w:szCs w:val="26"/>
        </w:rPr>
      </w:pPr>
      <w:r w:rsidRPr="002B1CF6">
        <w:rPr>
          <w:rFonts w:ascii="Times New Roman" w:hAnsi="Times New Roman" w:cs="Times New Roman"/>
          <w:sz w:val="26"/>
          <w:szCs w:val="26"/>
        </w:rPr>
        <w:t>Новгородские былины</w:t>
      </w:r>
    </w:p>
    <w:p w:rsidR="00E52395" w:rsidRPr="002B1CF6" w:rsidRDefault="00E52395" w:rsidP="00717EC4">
      <w:pPr>
        <w:numPr>
          <w:ilvl w:val="0"/>
          <w:numId w:val="29"/>
        </w:numPr>
        <w:tabs>
          <w:tab w:val="left" w:pos="346"/>
        </w:tabs>
        <w:spacing w:before="10" w:after="0" w:line="494" w:lineRule="exact"/>
        <w:rPr>
          <w:rFonts w:ascii="Times New Roman" w:hAnsi="Times New Roman" w:cs="Times New Roman"/>
          <w:sz w:val="26"/>
          <w:szCs w:val="26"/>
        </w:rPr>
      </w:pPr>
      <w:r w:rsidRPr="002B1CF6">
        <w:rPr>
          <w:rFonts w:ascii="Times New Roman" w:hAnsi="Times New Roman" w:cs="Times New Roman"/>
          <w:sz w:val="26"/>
          <w:szCs w:val="26"/>
        </w:rPr>
        <w:t>Завещание Владимира Мономаха</w:t>
      </w:r>
    </w:p>
    <w:p w:rsidR="00E52395" w:rsidRPr="002B1CF6" w:rsidRDefault="00E52395" w:rsidP="00717EC4">
      <w:pPr>
        <w:numPr>
          <w:ilvl w:val="0"/>
          <w:numId w:val="29"/>
        </w:numPr>
        <w:tabs>
          <w:tab w:val="left" w:pos="346"/>
        </w:tabs>
        <w:spacing w:after="0" w:line="494" w:lineRule="exact"/>
        <w:rPr>
          <w:rFonts w:ascii="Times New Roman" w:hAnsi="Times New Roman" w:cs="Times New Roman"/>
          <w:sz w:val="26"/>
          <w:szCs w:val="26"/>
        </w:rPr>
      </w:pPr>
      <w:r w:rsidRPr="002B1CF6">
        <w:rPr>
          <w:rFonts w:ascii="Times New Roman" w:hAnsi="Times New Roman" w:cs="Times New Roman"/>
          <w:sz w:val="26"/>
          <w:szCs w:val="26"/>
        </w:rPr>
        <w:t>Калевала</w:t>
      </w:r>
    </w:p>
    <w:p w:rsidR="00E52395" w:rsidRPr="002B1CF6" w:rsidRDefault="00E52395" w:rsidP="00717EC4">
      <w:pPr>
        <w:numPr>
          <w:ilvl w:val="0"/>
          <w:numId w:val="29"/>
        </w:numPr>
        <w:tabs>
          <w:tab w:val="left" w:pos="346"/>
        </w:tabs>
        <w:spacing w:before="5" w:after="0" w:line="499" w:lineRule="exact"/>
        <w:rPr>
          <w:rFonts w:ascii="Times New Roman" w:hAnsi="Times New Roman" w:cs="Times New Roman"/>
          <w:sz w:val="26"/>
          <w:szCs w:val="26"/>
        </w:rPr>
      </w:pPr>
      <w:r w:rsidRPr="002B1CF6">
        <w:rPr>
          <w:rFonts w:ascii="Times New Roman" w:hAnsi="Times New Roman" w:cs="Times New Roman"/>
          <w:sz w:val="26"/>
          <w:szCs w:val="26"/>
        </w:rPr>
        <w:t>Гомер. Одиссея, Илиада</w:t>
      </w:r>
    </w:p>
    <w:p w:rsidR="00E52395" w:rsidRPr="002B1CF6" w:rsidRDefault="00E52395" w:rsidP="00717EC4">
      <w:pPr>
        <w:numPr>
          <w:ilvl w:val="0"/>
          <w:numId w:val="29"/>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Махабхарата. Рамаяна</w:t>
      </w:r>
    </w:p>
    <w:p w:rsidR="00E52395" w:rsidRPr="002B1CF6" w:rsidRDefault="00E52395" w:rsidP="00717EC4">
      <w:pPr>
        <w:numPr>
          <w:ilvl w:val="0"/>
          <w:numId w:val="29"/>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Старшая Эдда. Младшая Эдда</w:t>
      </w:r>
    </w:p>
    <w:p w:rsidR="00E52395" w:rsidRPr="002B1CF6" w:rsidRDefault="00E52395" w:rsidP="00717EC4">
      <w:pPr>
        <w:numPr>
          <w:ilvl w:val="0"/>
          <w:numId w:val="29"/>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Исландские саги</w:t>
      </w:r>
    </w:p>
    <w:p w:rsidR="00E52395" w:rsidRPr="002B1CF6" w:rsidRDefault="00E52395" w:rsidP="00717EC4">
      <w:pPr>
        <w:numPr>
          <w:ilvl w:val="0"/>
          <w:numId w:val="29"/>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Песнь о Нибелунгах</w:t>
      </w:r>
    </w:p>
    <w:p w:rsidR="00E52395" w:rsidRPr="002B1CF6" w:rsidRDefault="00E52395" w:rsidP="00717EC4">
      <w:pPr>
        <w:numPr>
          <w:ilvl w:val="0"/>
          <w:numId w:val="29"/>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Песнь о Роланде</w:t>
      </w:r>
    </w:p>
    <w:p w:rsidR="00E52395" w:rsidRPr="002B1CF6" w:rsidRDefault="00E52395" w:rsidP="00717EC4">
      <w:pPr>
        <w:numPr>
          <w:ilvl w:val="0"/>
          <w:numId w:val="29"/>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Песнь о моем Сиде</w:t>
      </w:r>
    </w:p>
    <w:p w:rsidR="00E52395" w:rsidRPr="002B1CF6" w:rsidRDefault="00E52395" w:rsidP="00717EC4">
      <w:pPr>
        <w:numPr>
          <w:ilvl w:val="0"/>
          <w:numId w:val="29"/>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А.С.Пушкин. Стихотворения. Поэмы. Повести Белкина. Пиковая дама</w:t>
      </w:r>
    </w:p>
    <w:p w:rsidR="00E52395" w:rsidRPr="002B1CF6" w:rsidRDefault="00E52395" w:rsidP="00717EC4">
      <w:pPr>
        <w:numPr>
          <w:ilvl w:val="0"/>
          <w:numId w:val="29"/>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М.Ю.Лермонтов. Стихотворения. Поэмы. Герой нашего времени</w:t>
      </w:r>
    </w:p>
    <w:p w:rsidR="00E52395" w:rsidRPr="002B1CF6" w:rsidRDefault="00E52395" w:rsidP="00717EC4">
      <w:pPr>
        <w:numPr>
          <w:ilvl w:val="0"/>
          <w:numId w:val="29"/>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Н.В.Гоголь. Мёртвые души. Петербургские повести. Шинель. Вечера на хуторе близ Диканьки. Тарас Бульба</w:t>
      </w:r>
    </w:p>
    <w:p w:rsidR="00E52395" w:rsidRPr="002B1CF6" w:rsidRDefault="00E52395" w:rsidP="00717EC4">
      <w:pPr>
        <w:numPr>
          <w:ilvl w:val="0"/>
          <w:numId w:val="29"/>
        </w:numPr>
        <w:tabs>
          <w:tab w:val="left" w:pos="346"/>
        </w:tabs>
        <w:spacing w:before="5" w:after="0" w:line="499" w:lineRule="exact"/>
        <w:rPr>
          <w:rFonts w:ascii="Times New Roman" w:hAnsi="Times New Roman" w:cs="Times New Roman"/>
          <w:sz w:val="26"/>
          <w:szCs w:val="26"/>
        </w:rPr>
      </w:pPr>
      <w:r w:rsidRPr="002B1CF6">
        <w:rPr>
          <w:rFonts w:ascii="Times New Roman" w:hAnsi="Times New Roman" w:cs="Times New Roman"/>
          <w:sz w:val="26"/>
          <w:szCs w:val="26"/>
        </w:rPr>
        <w:t>Поэзия   Ломоносова,   Державина,   Радищева,   Жуковского,   Некрасова, Жемчужникова, Тютчева, Фета, Баратынского</w:t>
      </w:r>
    </w:p>
    <w:p w:rsidR="00E52395" w:rsidRPr="002B1CF6" w:rsidRDefault="00E52395" w:rsidP="00717EC4">
      <w:pPr>
        <w:numPr>
          <w:ilvl w:val="0"/>
          <w:numId w:val="29"/>
        </w:numPr>
        <w:tabs>
          <w:tab w:val="left" w:pos="346"/>
        </w:tabs>
        <w:spacing w:after="0" w:line="499" w:lineRule="exact"/>
        <w:jc w:val="both"/>
        <w:rPr>
          <w:rFonts w:ascii="Times New Roman" w:hAnsi="Times New Roman" w:cs="Times New Roman"/>
          <w:sz w:val="26"/>
          <w:szCs w:val="26"/>
        </w:rPr>
      </w:pPr>
      <w:r w:rsidRPr="002B1CF6">
        <w:rPr>
          <w:rFonts w:ascii="Times New Roman" w:hAnsi="Times New Roman" w:cs="Times New Roman"/>
          <w:sz w:val="26"/>
          <w:szCs w:val="26"/>
        </w:rPr>
        <w:t>М.Е. Салтыков-Щедрин. История одного города. Сказки. Господа Головлёвы</w:t>
      </w:r>
    </w:p>
    <w:p w:rsidR="00E52395" w:rsidRPr="002B1CF6" w:rsidRDefault="00E52395" w:rsidP="00717EC4">
      <w:pPr>
        <w:numPr>
          <w:ilvl w:val="0"/>
          <w:numId w:val="29"/>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И. С.Тургенев. Ася. Отцы и дети. Записки охотника</w:t>
      </w:r>
    </w:p>
    <w:p w:rsidR="00E52395" w:rsidRPr="002B1CF6" w:rsidRDefault="00E52395" w:rsidP="00717EC4">
      <w:pPr>
        <w:numPr>
          <w:ilvl w:val="0"/>
          <w:numId w:val="29"/>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Н.С.Лесков. Левша. Тупейный художник</w:t>
      </w:r>
    </w:p>
    <w:p w:rsidR="00E52395" w:rsidRPr="002B1CF6" w:rsidRDefault="00E52395" w:rsidP="00717EC4">
      <w:pPr>
        <w:numPr>
          <w:ilvl w:val="0"/>
          <w:numId w:val="29"/>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Л.Н.Толстой. Хаджи Мурат. Война и мир</w:t>
      </w:r>
    </w:p>
    <w:p w:rsidR="00E52395" w:rsidRPr="002B1CF6" w:rsidRDefault="00E52395" w:rsidP="00717EC4">
      <w:pPr>
        <w:numPr>
          <w:ilvl w:val="0"/>
          <w:numId w:val="29"/>
        </w:numPr>
        <w:tabs>
          <w:tab w:val="left" w:pos="346"/>
        </w:tabs>
        <w:spacing w:after="0" w:line="499" w:lineRule="exact"/>
        <w:jc w:val="both"/>
        <w:rPr>
          <w:rFonts w:ascii="Times New Roman" w:hAnsi="Times New Roman" w:cs="Times New Roman"/>
          <w:sz w:val="26"/>
          <w:szCs w:val="26"/>
        </w:rPr>
      </w:pPr>
      <w:r w:rsidRPr="002B1CF6">
        <w:rPr>
          <w:rFonts w:ascii="Times New Roman" w:hAnsi="Times New Roman" w:cs="Times New Roman"/>
          <w:sz w:val="26"/>
          <w:szCs w:val="26"/>
        </w:rPr>
        <w:t>М.Горький. Песня о Соколе. Челкаш. Дед Архип и Ленька. Сказки об Италии</w:t>
      </w:r>
    </w:p>
    <w:p w:rsidR="00E52395" w:rsidRPr="002B1CF6" w:rsidRDefault="00E52395" w:rsidP="00717EC4">
      <w:pPr>
        <w:numPr>
          <w:ilvl w:val="0"/>
          <w:numId w:val="29"/>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Ф.М. Достоевский. Преступление и наказание. Идиот</w:t>
      </w:r>
    </w:p>
    <w:p w:rsidR="00E52395" w:rsidRPr="002B1CF6" w:rsidRDefault="00E52395" w:rsidP="00717EC4">
      <w:pPr>
        <w:numPr>
          <w:ilvl w:val="0"/>
          <w:numId w:val="29"/>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А.П.Чехов. Рассказы</w:t>
      </w:r>
    </w:p>
    <w:p w:rsidR="00E52395" w:rsidRPr="002B1CF6" w:rsidRDefault="00E52395" w:rsidP="00717EC4">
      <w:pPr>
        <w:numPr>
          <w:ilvl w:val="0"/>
          <w:numId w:val="29"/>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И. Бунин. Рассказы. Жизнь Арсеньева</w:t>
      </w:r>
    </w:p>
    <w:p w:rsidR="00E52395" w:rsidRPr="002B1CF6" w:rsidRDefault="00E52395" w:rsidP="00717EC4">
      <w:pPr>
        <w:numPr>
          <w:ilvl w:val="0"/>
          <w:numId w:val="29"/>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М. Булгаков. Белая гвардия</w:t>
      </w:r>
    </w:p>
    <w:p w:rsidR="00E52395" w:rsidRPr="002B1CF6" w:rsidRDefault="00E52395" w:rsidP="00717EC4">
      <w:pPr>
        <w:numPr>
          <w:ilvl w:val="0"/>
          <w:numId w:val="29"/>
        </w:numPr>
        <w:tabs>
          <w:tab w:val="left" w:pos="346"/>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А. Аверченко. Юмористические рассказы</w:t>
      </w:r>
    </w:p>
    <w:p w:rsidR="00E52395" w:rsidRPr="002B1CF6" w:rsidRDefault="00E52395" w:rsidP="00717EC4">
      <w:pPr>
        <w:numPr>
          <w:ilvl w:val="0"/>
          <w:numId w:val="30"/>
        </w:numPr>
        <w:tabs>
          <w:tab w:val="left" w:pos="350"/>
        </w:tabs>
        <w:spacing w:before="67" w:after="0" w:line="240" w:lineRule="auto"/>
        <w:rPr>
          <w:rFonts w:ascii="Times New Roman" w:hAnsi="Times New Roman" w:cs="Times New Roman"/>
          <w:sz w:val="26"/>
          <w:szCs w:val="26"/>
        </w:rPr>
      </w:pPr>
      <w:r w:rsidRPr="002B1CF6">
        <w:rPr>
          <w:rFonts w:ascii="Times New Roman" w:hAnsi="Times New Roman" w:cs="Times New Roman"/>
          <w:sz w:val="26"/>
          <w:szCs w:val="26"/>
        </w:rPr>
        <w:t>М.Зощенко. Юмористические рассказы</w:t>
      </w:r>
    </w:p>
    <w:p w:rsidR="00E52395" w:rsidRPr="002B1CF6" w:rsidRDefault="00E52395" w:rsidP="00717EC4">
      <w:pPr>
        <w:numPr>
          <w:ilvl w:val="0"/>
          <w:numId w:val="30"/>
        </w:numPr>
        <w:tabs>
          <w:tab w:val="left" w:pos="350"/>
        </w:tabs>
        <w:spacing w:before="197" w:after="0" w:line="240" w:lineRule="auto"/>
        <w:rPr>
          <w:rFonts w:ascii="Times New Roman" w:hAnsi="Times New Roman" w:cs="Times New Roman"/>
          <w:sz w:val="26"/>
          <w:szCs w:val="26"/>
        </w:rPr>
      </w:pPr>
      <w:r w:rsidRPr="002B1CF6">
        <w:rPr>
          <w:rFonts w:ascii="Times New Roman" w:hAnsi="Times New Roman" w:cs="Times New Roman"/>
          <w:sz w:val="26"/>
          <w:szCs w:val="26"/>
        </w:rPr>
        <w:t>Н. Тэффи. Юмористические рассказы</w:t>
      </w:r>
    </w:p>
    <w:p w:rsidR="00E52395" w:rsidRPr="002B1CF6" w:rsidRDefault="00E52395" w:rsidP="00717EC4">
      <w:pPr>
        <w:numPr>
          <w:ilvl w:val="0"/>
          <w:numId w:val="30"/>
        </w:numPr>
        <w:tabs>
          <w:tab w:val="left" w:pos="350"/>
        </w:tabs>
        <w:spacing w:before="53" w:after="0" w:line="485" w:lineRule="exact"/>
        <w:jc w:val="both"/>
        <w:rPr>
          <w:rFonts w:ascii="Times New Roman" w:hAnsi="Times New Roman" w:cs="Times New Roman"/>
          <w:sz w:val="26"/>
          <w:szCs w:val="26"/>
        </w:rPr>
      </w:pPr>
      <w:r w:rsidRPr="002B1CF6">
        <w:rPr>
          <w:rFonts w:ascii="Times New Roman" w:hAnsi="Times New Roman" w:cs="Times New Roman"/>
          <w:sz w:val="26"/>
          <w:szCs w:val="26"/>
        </w:rPr>
        <w:t>Поэзия Серебряного века. В. Я. Брюсов, Н. С. Гумилёв, М. И. Цветаева, О. Мандельштам, А. Белый, А. Ахматова, В. Ходасевич, Д. Мережковский</w:t>
      </w:r>
    </w:p>
    <w:p w:rsidR="00E52395" w:rsidRPr="002B1CF6" w:rsidRDefault="00E52395" w:rsidP="00717EC4">
      <w:pPr>
        <w:numPr>
          <w:ilvl w:val="0"/>
          <w:numId w:val="30"/>
        </w:numPr>
        <w:tabs>
          <w:tab w:val="left" w:pos="350"/>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Поэзия Блока, Есенина, Маяковского</w:t>
      </w:r>
    </w:p>
    <w:p w:rsidR="00E52395" w:rsidRPr="002B1CF6" w:rsidRDefault="00E52395" w:rsidP="00717EC4">
      <w:pPr>
        <w:numPr>
          <w:ilvl w:val="0"/>
          <w:numId w:val="30"/>
        </w:numPr>
        <w:tabs>
          <w:tab w:val="left" w:pos="350"/>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И.С.Шмелев. Лето Господне</w:t>
      </w:r>
    </w:p>
    <w:p w:rsidR="00E52395" w:rsidRPr="002B1CF6" w:rsidRDefault="00E52395" w:rsidP="00717EC4">
      <w:pPr>
        <w:numPr>
          <w:ilvl w:val="0"/>
          <w:numId w:val="30"/>
        </w:numPr>
        <w:tabs>
          <w:tab w:val="left" w:pos="350"/>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В.М.Шукшин Рассказы</w:t>
      </w:r>
    </w:p>
    <w:p w:rsidR="00E52395" w:rsidRPr="002B1CF6" w:rsidRDefault="00E52395" w:rsidP="00717EC4">
      <w:pPr>
        <w:numPr>
          <w:ilvl w:val="0"/>
          <w:numId w:val="30"/>
        </w:numPr>
        <w:tabs>
          <w:tab w:val="left" w:pos="350"/>
        </w:tabs>
        <w:spacing w:before="19" w:after="0" w:line="480" w:lineRule="exact"/>
        <w:jc w:val="both"/>
        <w:rPr>
          <w:rFonts w:ascii="Times New Roman" w:hAnsi="Times New Roman" w:cs="Times New Roman"/>
          <w:sz w:val="26"/>
          <w:szCs w:val="26"/>
        </w:rPr>
      </w:pPr>
      <w:r w:rsidRPr="002B1CF6">
        <w:rPr>
          <w:rFonts w:ascii="Times New Roman" w:hAnsi="Times New Roman" w:cs="Times New Roman"/>
          <w:sz w:val="26"/>
          <w:szCs w:val="26"/>
        </w:rPr>
        <w:t>Прозаические произведения о Великой отечественной войне Б. Горбатова, Э. Казакевича, А. Бек, В. Некрасова, В. Быкова, Ю. Бондарева, В.Богомолова, Г. Бакланова, К. Воробьёва, В. Васильева</w:t>
      </w:r>
    </w:p>
    <w:p w:rsidR="00E52395" w:rsidRPr="002B1CF6" w:rsidRDefault="00E52395" w:rsidP="00717EC4">
      <w:pPr>
        <w:numPr>
          <w:ilvl w:val="0"/>
          <w:numId w:val="30"/>
        </w:numPr>
        <w:tabs>
          <w:tab w:val="left" w:pos="350"/>
        </w:tabs>
        <w:spacing w:before="5" w:after="0" w:line="499" w:lineRule="exact"/>
        <w:rPr>
          <w:rFonts w:ascii="Times New Roman" w:hAnsi="Times New Roman" w:cs="Times New Roman"/>
          <w:sz w:val="26"/>
          <w:szCs w:val="26"/>
        </w:rPr>
      </w:pPr>
      <w:r w:rsidRPr="002B1CF6">
        <w:rPr>
          <w:rFonts w:ascii="Times New Roman" w:hAnsi="Times New Roman" w:cs="Times New Roman"/>
          <w:sz w:val="26"/>
          <w:szCs w:val="26"/>
        </w:rPr>
        <w:t>А. Твардовский. Василий Тёркин. За далью даль</w:t>
      </w:r>
    </w:p>
    <w:p w:rsidR="00E52395" w:rsidRPr="002B1CF6" w:rsidRDefault="00E52395" w:rsidP="00717EC4">
      <w:pPr>
        <w:numPr>
          <w:ilvl w:val="0"/>
          <w:numId w:val="30"/>
        </w:numPr>
        <w:tabs>
          <w:tab w:val="left" w:pos="350"/>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В. Г. Распутин. Последний срок. Прощание с Матёрой. Живи и помни</w:t>
      </w:r>
    </w:p>
    <w:p w:rsidR="00E52395" w:rsidRPr="002B1CF6" w:rsidRDefault="00E52395" w:rsidP="00717EC4">
      <w:pPr>
        <w:numPr>
          <w:ilvl w:val="0"/>
          <w:numId w:val="30"/>
        </w:numPr>
        <w:tabs>
          <w:tab w:val="left" w:pos="350"/>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А. Дюма. Три мушкетера</w:t>
      </w:r>
    </w:p>
    <w:p w:rsidR="00E52395" w:rsidRPr="002B1CF6" w:rsidRDefault="00E52395" w:rsidP="00717EC4">
      <w:pPr>
        <w:numPr>
          <w:ilvl w:val="0"/>
          <w:numId w:val="30"/>
        </w:numPr>
        <w:tabs>
          <w:tab w:val="left" w:pos="350"/>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В.Скотт. Айвенго</w:t>
      </w:r>
    </w:p>
    <w:p w:rsidR="00E52395" w:rsidRPr="002B1CF6" w:rsidRDefault="00E52395" w:rsidP="00717EC4">
      <w:pPr>
        <w:numPr>
          <w:ilvl w:val="0"/>
          <w:numId w:val="30"/>
        </w:numPr>
        <w:tabs>
          <w:tab w:val="left" w:pos="350"/>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Э.-Т.-А. Гофман. «Золотой горшок». «Кавалер Глюк»</w:t>
      </w:r>
    </w:p>
    <w:p w:rsidR="00E52395" w:rsidRPr="002B1CF6" w:rsidRDefault="00E52395" w:rsidP="00717EC4">
      <w:pPr>
        <w:numPr>
          <w:ilvl w:val="0"/>
          <w:numId w:val="30"/>
        </w:numPr>
        <w:tabs>
          <w:tab w:val="left" w:pos="350"/>
        </w:tabs>
        <w:spacing w:after="0" w:line="499" w:lineRule="exact"/>
        <w:rPr>
          <w:rFonts w:ascii="Times New Roman" w:hAnsi="Times New Roman" w:cs="Times New Roman"/>
          <w:sz w:val="26"/>
          <w:szCs w:val="26"/>
        </w:rPr>
      </w:pPr>
      <w:r w:rsidRPr="002B1CF6">
        <w:rPr>
          <w:rFonts w:ascii="Times New Roman" w:hAnsi="Times New Roman" w:cs="Times New Roman"/>
          <w:sz w:val="26"/>
          <w:szCs w:val="26"/>
        </w:rPr>
        <w:t>Дж. Г. Байрон. Стихотворения. Корсар</w:t>
      </w:r>
    </w:p>
    <w:p w:rsidR="00E52395" w:rsidRPr="002B1CF6" w:rsidRDefault="00E52395" w:rsidP="00717EC4">
      <w:pPr>
        <w:numPr>
          <w:ilvl w:val="0"/>
          <w:numId w:val="30"/>
        </w:numPr>
        <w:tabs>
          <w:tab w:val="left" w:pos="350"/>
        </w:tabs>
        <w:spacing w:before="14" w:after="0" w:line="485" w:lineRule="exact"/>
        <w:rPr>
          <w:rFonts w:ascii="Times New Roman" w:hAnsi="Times New Roman" w:cs="Times New Roman"/>
          <w:sz w:val="26"/>
          <w:szCs w:val="26"/>
        </w:rPr>
      </w:pPr>
      <w:r w:rsidRPr="002B1CF6">
        <w:rPr>
          <w:rFonts w:ascii="Times New Roman" w:hAnsi="Times New Roman" w:cs="Times New Roman"/>
          <w:sz w:val="26"/>
          <w:szCs w:val="26"/>
        </w:rPr>
        <w:t>В.Гюго. Отверженные. Собор Парижской богоматери</w:t>
      </w:r>
    </w:p>
    <w:p w:rsidR="00E52395" w:rsidRDefault="00E52395" w:rsidP="00717EC4">
      <w:pPr>
        <w:pStyle w:val="Style2820"/>
        <w:numPr>
          <w:ilvl w:val="0"/>
          <w:numId w:val="30"/>
        </w:numPr>
        <w:tabs>
          <w:tab w:val="left" w:pos="350"/>
        </w:tabs>
        <w:spacing w:line="485" w:lineRule="exact"/>
        <w:ind w:left="350" w:hanging="350"/>
        <w:jc w:val="both"/>
        <w:rPr>
          <w:rStyle w:val="CharStyle209"/>
          <w:rFonts w:ascii="Calibri" w:hAnsi="Calibri"/>
        </w:rPr>
      </w:pPr>
      <w:r w:rsidRPr="002B1CF6">
        <w:rPr>
          <w:sz w:val="26"/>
          <w:szCs w:val="26"/>
        </w:rPr>
        <w:t xml:space="preserve">Архив образцов художественного чтения. Уникальные записи авторского исполнения Ахматовой, Блока, Есенина и других поэтов. Записи мастеров эстрады - И.Андронникова, Н. Журавлёва и др. </w:t>
      </w:r>
      <w:hyperlink r:id="rId7" w:history="1">
        <w:r w:rsidRPr="0070148D">
          <w:rPr>
            <w:sz w:val="26"/>
            <w:szCs w:val="26"/>
            <w:u w:val="single"/>
            <w:lang w:eastAsia="en-US"/>
          </w:rPr>
          <w:t>-</w:t>
        </w:r>
        <w:r w:rsidRPr="002B1CF6">
          <w:rPr>
            <w:sz w:val="26"/>
            <w:szCs w:val="26"/>
            <w:u w:val="single"/>
            <w:lang w:val="en-US" w:eastAsia="en-US"/>
          </w:rPr>
          <w:t>http</w:t>
        </w:r>
        <w:r w:rsidRPr="0070148D">
          <w:rPr>
            <w:sz w:val="26"/>
            <w:szCs w:val="26"/>
            <w:u w:val="single"/>
            <w:lang w:eastAsia="en-US"/>
          </w:rPr>
          <w:t>://</w:t>
        </w:r>
        <w:r w:rsidRPr="002B1CF6">
          <w:rPr>
            <w:sz w:val="26"/>
            <w:szCs w:val="26"/>
            <w:u w:val="single"/>
            <w:lang w:val="en-US" w:eastAsia="en-US"/>
          </w:rPr>
          <w:t>gold</w:t>
        </w:r>
        <w:r w:rsidRPr="0070148D">
          <w:rPr>
            <w:sz w:val="26"/>
            <w:szCs w:val="26"/>
            <w:u w:val="single"/>
            <w:lang w:eastAsia="en-US"/>
          </w:rPr>
          <w:t>.</w:t>
        </w:r>
        <w:r w:rsidRPr="002B1CF6">
          <w:rPr>
            <w:sz w:val="26"/>
            <w:szCs w:val="26"/>
            <w:u w:val="single"/>
            <w:lang w:val="en-US" w:eastAsia="en-US"/>
          </w:rPr>
          <w:t>stihophone</w:t>
        </w:r>
        <w:r w:rsidRPr="0070148D">
          <w:rPr>
            <w:sz w:val="26"/>
            <w:szCs w:val="26"/>
            <w:u w:val="single"/>
            <w:lang w:eastAsia="en-US"/>
          </w:rPr>
          <w:t>.</w:t>
        </w:r>
        <w:r w:rsidRPr="002B1CF6">
          <w:rPr>
            <w:sz w:val="26"/>
            <w:szCs w:val="26"/>
            <w:u w:val="single"/>
            <w:lang w:val="en-US" w:eastAsia="en-US"/>
          </w:rPr>
          <w:t>ru</w:t>
        </w:r>
      </w:hyperlink>
    </w:p>
    <w:sectPr w:rsidR="00E52395" w:rsidSect="00C923C2">
      <w:pgSz w:w="11906" w:h="16838" w:code="9"/>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5642"/>
    <w:multiLevelType w:val="singleLevel"/>
    <w:tmpl w:val="F79496F0"/>
    <w:lvl w:ilvl="0">
      <w:start w:val="3"/>
      <w:numFmt w:val="decimal"/>
      <w:lvlText w:val="1.%1."/>
      <w:lvlJc w:val="left"/>
    </w:lvl>
  </w:abstractNum>
  <w:abstractNum w:abstractNumId="1">
    <w:nsid w:val="03697A29"/>
    <w:multiLevelType w:val="singleLevel"/>
    <w:tmpl w:val="B098380A"/>
    <w:lvl w:ilvl="0">
      <w:numFmt w:val="bullet"/>
      <w:lvlText w:val="-"/>
      <w:lvlJc w:val="left"/>
    </w:lvl>
  </w:abstractNum>
  <w:abstractNum w:abstractNumId="2">
    <w:nsid w:val="087D42F3"/>
    <w:multiLevelType w:val="singleLevel"/>
    <w:tmpl w:val="71322A2E"/>
    <w:lvl w:ilvl="0">
      <w:numFmt w:val="bullet"/>
      <w:lvlText w:val="•"/>
      <w:lvlJc w:val="left"/>
    </w:lvl>
  </w:abstractNum>
  <w:abstractNum w:abstractNumId="3">
    <w:nsid w:val="0F195DA1"/>
    <w:multiLevelType w:val="singleLevel"/>
    <w:tmpl w:val="6C0C8BCE"/>
    <w:lvl w:ilvl="0">
      <w:numFmt w:val="bullet"/>
      <w:lvlText w:val="-"/>
      <w:lvlJc w:val="left"/>
    </w:lvl>
  </w:abstractNum>
  <w:abstractNum w:abstractNumId="4">
    <w:nsid w:val="15755DD6"/>
    <w:multiLevelType w:val="singleLevel"/>
    <w:tmpl w:val="68224038"/>
    <w:lvl w:ilvl="0">
      <w:start w:val="16"/>
      <w:numFmt w:val="decimal"/>
      <w:lvlText w:val="%1."/>
      <w:lvlJc w:val="left"/>
    </w:lvl>
  </w:abstractNum>
  <w:abstractNum w:abstractNumId="5">
    <w:nsid w:val="18A653C8"/>
    <w:multiLevelType w:val="singleLevel"/>
    <w:tmpl w:val="D234910E"/>
    <w:lvl w:ilvl="0">
      <w:numFmt w:val="bullet"/>
      <w:lvlText w:val="-"/>
      <w:lvlJc w:val="left"/>
    </w:lvl>
  </w:abstractNum>
  <w:abstractNum w:abstractNumId="6">
    <w:nsid w:val="18DB4042"/>
    <w:multiLevelType w:val="singleLevel"/>
    <w:tmpl w:val="AFB44128"/>
    <w:lvl w:ilvl="0">
      <w:start w:val="1"/>
      <w:numFmt w:val="decimal"/>
      <w:lvlText w:val="%1."/>
      <w:lvlJc w:val="left"/>
    </w:lvl>
  </w:abstractNum>
  <w:abstractNum w:abstractNumId="7">
    <w:nsid w:val="1C4E1436"/>
    <w:multiLevelType w:val="multilevel"/>
    <w:tmpl w:val="2BDC227A"/>
    <w:lvl w:ilvl="0">
      <w:start w:val="3"/>
      <w:numFmt w:val="upperRoman"/>
      <w:lvlText w:val="%1."/>
      <w:lvlJc w:val="left"/>
    </w:lvl>
    <w:lvl w:ilvl="1">
      <w:start w:val="1"/>
      <w:numFmt w:val="decimal"/>
      <w:isLgl/>
      <w:lvlText w:val="%1.%2."/>
      <w:lvlJc w:val="left"/>
      <w:pPr>
        <w:tabs>
          <w:tab w:val="num" w:pos="1005"/>
        </w:tabs>
        <w:ind w:left="1005" w:hanging="765"/>
      </w:pPr>
      <w:rPr>
        <w:rFonts w:hint="default"/>
        <w:b/>
        <w:bCs/>
      </w:rPr>
    </w:lvl>
    <w:lvl w:ilvl="2">
      <w:start w:val="1"/>
      <w:numFmt w:val="decimal"/>
      <w:isLgl/>
      <w:lvlText w:val="%1.%2.%3."/>
      <w:lvlJc w:val="left"/>
      <w:pPr>
        <w:tabs>
          <w:tab w:val="num" w:pos="1245"/>
        </w:tabs>
        <w:ind w:left="1245" w:hanging="765"/>
      </w:pPr>
      <w:rPr>
        <w:rFonts w:hint="default"/>
        <w:b/>
        <w:bCs/>
      </w:rPr>
    </w:lvl>
    <w:lvl w:ilvl="3">
      <w:start w:val="1"/>
      <w:numFmt w:val="decimal"/>
      <w:isLgl/>
      <w:lvlText w:val="%1.%2.%3.%4."/>
      <w:lvlJc w:val="left"/>
      <w:pPr>
        <w:tabs>
          <w:tab w:val="num" w:pos="1800"/>
        </w:tabs>
        <w:ind w:left="1800" w:hanging="1080"/>
      </w:pPr>
      <w:rPr>
        <w:rFonts w:hint="default"/>
        <w:b/>
        <w:bCs/>
      </w:rPr>
    </w:lvl>
    <w:lvl w:ilvl="4">
      <w:start w:val="1"/>
      <w:numFmt w:val="decimal"/>
      <w:isLgl/>
      <w:lvlText w:val="%1.%2.%3.%4.%5."/>
      <w:lvlJc w:val="left"/>
      <w:pPr>
        <w:tabs>
          <w:tab w:val="num" w:pos="2040"/>
        </w:tabs>
        <w:ind w:left="2040" w:hanging="1080"/>
      </w:pPr>
      <w:rPr>
        <w:rFonts w:hint="default"/>
        <w:b/>
        <w:bCs/>
      </w:rPr>
    </w:lvl>
    <w:lvl w:ilvl="5">
      <w:start w:val="1"/>
      <w:numFmt w:val="decimal"/>
      <w:isLgl/>
      <w:lvlText w:val="%1.%2.%3.%4.%5.%6."/>
      <w:lvlJc w:val="left"/>
      <w:pPr>
        <w:tabs>
          <w:tab w:val="num" w:pos="2640"/>
        </w:tabs>
        <w:ind w:left="2640" w:hanging="1440"/>
      </w:pPr>
      <w:rPr>
        <w:rFonts w:hint="default"/>
        <w:b/>
        <w:bCs/>
      </w:rPr>
    </w:lvl>
    <w:lvl w:ilvl="6">
      <w:start w:val="1"/>
      <w:numFmt w:val="decimal"/>
      <w:isLgl/>
      <w:lvlText w:val="%1.%2.%3.%4.%5.%6.%7."/>
      <w:lvlJc w:val="left"/>
      <w:pPr>
        <w:tabs>
          <w:tab w:val="num" w:pos="2880"/>
        </w:tabs>
        <w:ind w:left="2880" w:hanging="1440"/>
      </w:pPr>
      <w:rPr>
        <w:rFonts w:hint="default"/>
        <w:b/>
        <w:bCs/>
      </w:rPr>
    </w:lvl>
    <w:lvl w:ilvl="7">
      <w:start w:val="1"/>
      <w:numFmt w:val="decimal"/>
      <w:isLgl/>
      <w:lvlText w:val="%1.%2.%3.%4.%5.%6.%7.%8."/>
      <w:lvlJc w:val="left"/>
      <w:pPr>
        <w:tabs>
          <w:tab w:val="num" w:pos="3480"/>
        </w:tabs>
        <w:ind w:left="3480" w:hanging="1800"/>
      </w:pPr>
      <w:rPr>
        <w:rFonts w:hint="default"/>
        <w:b/>
        <w:bCs/>
      </w:rPr>
    </w:lvl>
    <w:lvl w:ilvl="8">
      <w:start w:val="1"/>
      <w:numFmt w:val="decimal"/>
      <w:isLgl/>
      <w:lvlText w:val="%1.%2.%3.%4.%5.%6.%7.%8.%9."/>
      <w:lvlJc w:val="left"/>
      <w:pPr>
        <w:tabs>
          <w:tab w:val="num" w:pos="3720"/>
        </w:tabs>
        <w:ind w:left="3720" w:hanging="1800"/>
      </w:pPr>
      <w:rPr>
        <w:rFonts w:hint="default"/>
        <w:b/>
        <w:bCs/>
      </w:rPr>
    </w:lvl>
  </w:abstractNum>
  <w:abstractNum w:abstractNumId="8">
    <w:nsid w:val="1F152E08"/>
    <w:multiLevelType w:val="singleLevel"/>
    <w:tmpl w:val="4BFEB2A4"/>
    <w:lvl w:ilvl="0">
      <w:start w:val="1"/>
      <w:numFmt w:val="decimal"/>
      <w:lvlText w:val="%1."/>
      <w:lvlJc w:val="left"/>
    </w:lvl>
  </w:abstractNum>
  <w:abstractNum w:abstractNumId="9">
    <w:nsid w:val="25403F2A"/>
    <w:multiLevelType w:val="singleLevel"/>
    <w:tmpl w:val="FA309A12"/>
    <w:lvl w:ilvl="0">
      <w:start w:val="12"/>
      <w:numFmt w:val="decimal"/>
      <w:lvlText w:val="%1."/>
      <w:lvlJc w:val="left"/>
    </w:lvl>
  </w:abstractNum>
  <w:abstractNum w:abstractNumId="10">
    <w:nsid w:val="27C90FEA"/>
    <w:multiLevelType w:val="singleLevel"/>
    <w:tmpl w:val="58BE0AA4"/>
    <w:lvl w:ilvl="0">
      <w:start w:val="1"/>
      <w:numFmt w:val="decimal"/>
      <w:lvlText w:val="1.%1."/>
      <w:lvlJc w:val="left"/>
    </w:lvl>
  </w:abstractNum>
  <w:abstractNum w:abstractNumId="11">
    <w:nsid w:val="2C5860DB"/>
    <w:multiLevelType w:val="singleLevel"/>
    <w:tmpl w:val="EBE447B8"/>
    <w:lvl w:ilvl="0">
      <w:start w:val="5"/>
      <w:numFmt w:val="upperRoman"/>
      <w:lvlText w:val="%1."/>
      <w:lvlJc w:val="left"/>
    </w:lvl>
  </w:abstractNum>
  <w:abstractNum w:abstractNumId="12">
    <w:nsid w:val="344A45BC"/>
    <w:multiLevelType w:val="singleLevel"/>
    <w:tmpl w:val="2596439E"/>
    <w:lvl w:ilvl="0">
      <w:start w:val="22"/>
      <w:numFmt w:val="decimal"/>
      <w:lvlText w:val="%1."/>
      <w:lvlJc w:val="left"/>
    </w:lvl>
  </w:abstractNum>
  <w:abstractNum w:abstractNumId="13">
    <w:nsid w:val="356F273B"/>
    <w:multiLevelType w:val="singleLevel"/>
    <w:tmpl w:val="88A8FF4E"/>
    <w:lvl w:ilvl="0">
      <w:start w:val="28"/>
      <w:numFmt w:val="decimal"/>
      <w:lvlText w:val="%1."/>
      <w:lvlJc w:val="left"/>
    </w:lvl>
  </w:abstractNum>
  <w:abstractNum w:abstractNumId="14">
    <w:nsid w:val="38572C4F"/>
    <w:multiLevelType w:val="singleLevel"/>
    <w:tmpl w:val="268C2F80"/>
    <w:lvl w:ilvl="0">
      <w:numFmt w:val="bullet"/>
      <w:lvlText w:val="•"/>
      <w:lvlJc w:val="left"/>
    </w:lvl>
  </w:abstractNum>
  <w:abstractNum w:abstractNumId="15">
    <w:nsid w:val="38D87431"/>
    <w:multiLevelType w:val="singleLevel"/>
    <w:tmpl w:val="91169DC4"/>
    <w:lvl w:ilvl="0">
      <w:numFmt w:val="bullet"/>
      <w:lvlText w:val="•"/>
      <w:lvlJc w:val="left"/>
    </w:lvl>
  </w:abstractNum>
  <w:abstractNum w:abstractNumId="16">
    <w:nsid w:val="3E4B724C"/>
    <w:multiLevelType w:val="singleLevel"/>
    <w:tmpl w:val="26725ADE"/>
    <w:lvl w:ilvl="0">
      <w:numFmt w:val="bullet"/>
      <w:lvlText w:val="-"/>
      <w:lvlJc w:val="left"/>
    </w:lvl>
  </w:abstractNum>
  <w:abstractNum w:abstractNumId="17">
    <w:nsid w:val="3FDF0ABE"/>
    <w:multiLevelType w:val="singleLevel"/>
    <w:tmpl w:val="9ADC8240"/>
    <w:lvl w:ilvl="0">
      <w:start w:val="6"/>
      <w:numFmt w:val="decimal"/>
      <w:lvlText w:val="%1."/>
      <w:lvlJc w:val="left"/>
    </w:lvl>
  </w:abstractNum>
  <w:abstractNum w:abstractNumId="18">
    <w:nsid w:val="43E62353"/>
    <w:multiLevelType w:val="singleLevel"/>
    <w:tmpl w:val="A80ECA92"/>
    <w:lvl w:ilvl="0">
      <w:numFmt w:val="bullet"/>
      <w:lvlText w:val="•"/>
      <w:lvlJc w:val="left"/>
    </w:lvl>
  </w:abstractNum>
  <w:abstractNum w:abstractNumId="19">
    <w:nsid w:val="47DF7077"/>
    <w:multiLevelType w:val="singleLevel"/>
    <w:tmpl w:val="B0A071F8"/>
    <w:lvl w:ilvl="0">
      <w:numFmt w:val="bullet"/>
      <w:lvlText w:val="-"/>
      <w:lvlJc w:val="left"/>
    </w:lvl>
  </w:abstractNum>
  <w:abstractNum w:abstractNumId="20">
    <w:nsid w:val="4C727115"/>
    <w:multiLevelType w:val="singleLevel"/>
    <w:tmpl w:val="1F84607E"/>
    <w:lvl w:ilvl="0">
      <w:numFmt w:val="bullet"/>
      <w:lvlText w:val="-"/>
      <w:lvlJc w:val="left"/>
    </w:lvl>
  </w:abstractNum>
  <w:abstractNum w:abstractNumId="21">
    <w:nsid w:val="526A66CF"/>
    <w:multiLevelType w:val="singleLevel"/>
    <w:tmpl w:val="C6C64D6E"/>
    <w:lvl w:ilvl="0">
      <w:numFmt w:val="bullet"/>
      <w:lvlText w:val="•"/>
      <w:lvlJc w:val="left"/>
    </w:lvl>
  </w:abstractNum>
  <w:abstractNum w:abstractNumId="22">
    <w:nsid w:val="5B43537C"/>
    <w:multiLevelType w:val="singleLevel"/>
    <w:tmpl w:val="F7BA5018"/>
    <w:lvl w:ilvl="0">
      <w:numFmt w:val="bullet"/>
      <w:lvlText w:val="-"/>
      <w:lvlJc w:val="left"/>
    </w:lvl>
  </w:abstractNum>
  <w:abstractNum w:abstractNumId="23">
    <w:nsid w:val="5B5C1B07"/>
    <w:multiLevelType w:val="singleLevel"/>
    <w:tmpl w:val="469E92FC"/>
    <w:lvl w:ilvl="0">
      <w:start w:val="1"/>
      <w:numFmt w:val="decimal"/>
      <w:lvlText w:val="%1."/>
      <w:lvlJc w:val="left"/>
    </w:lvl>
  </w:abstractNum>
  <w:abstractNum w:abstractNumId="24">
    <w:nsid w:val="5CC83538"/>
    <w:multiLevelType w:val="singleLevel"/>
    <w:tmpl w:val="B0E0F0B8"/>
    <w:lvl w:ilvl="0">
      <w:numFmt w:val="bullet"/>
      <w:lvlText w:val="•"/>
      <w:lvlJc w:val="left"/>
    </w:lvl>
  </w:abstractNum>
  <w:abstractNum w:abstractNumId="25">
    <w:nsid w:val="601268B0"/>
    <w:multiLevelType w:val="singleLevel"/>
    <w:tmpl w:val="F7C83424"/>
    <w:lvl w:ilvl="0">
      <w:numFmt w:val="bullet"/>
      <w:lvlText w:val="•"/>
      <w:lvlJc w:val="left"/>
    </w:lvl>
  </w:abstractNum>
  <w:abstractNum w:abstractNumId="26">
    <w:nsid w:val="73BF3FF1"/>
    <w:multiLevelType w:val="singleLevel"/>
    <w:tmpl w:val="8FDEB7F8"/>
    <w:lvl w:ilvl="0">
      <w:numFmt w:val="bullet"/>
      <w:lvlText w:val="-"/>
      <w:lvlJc w:val="left"/>
    </w:lvl>
  </w:abstractNum>
  <w:abstractNum w:abstractNumId="27">
    <w:nsid w:val="7705595F"/>
    <w:multiLevelType w:val="singleLevel"/>
    <w:tmpl w:val="C5169A10"/>
    <w:lvl w:ilvl="0">
      <w:start w:val="1"/>
      <w:numFmt w:val="decimal"/>
      <w:lvlText w:val="3.%1."/>
      <w:lvlJc w:val="left"/>
    </w:lvl>
  </w:abstractNum>
  <w:abstractNum w:abstractNumId="28">
    <w:nsid w:val="7ADF22F7"/>
    <w:multiLevelType w:val="singleLevel"/>
    <w:tmpl w:val="33F003A6"/>
    <w:lvl w:ilvl="0">
      <w:start w:val="19"/>
      <w:numFmt w:val="decimal"/>
      <w:lvlText w:val="%1."/>
      <w:lvlJc w:val="left"/>
    </w:lvl>
  </w:abstractNum>
  <w:abstractNum w:abstractNumId="29">
    <w:nsid w:val="7FD84D09"/>
    <w:multiLevelType w:val="singleLevel"/>
    <w:tmpl w:val="0DDE6B4E"/>
    <w:lvl w:ilvl="0">
      <w:start w:val="1"/>
      <w:numFmt w:val="decimal"/>
      <w:lvlText w:val="%1."/>
      <w:lvlJc w:val="left"/>
    </w:lvl>
  </w:abstractNum>
  <w:num w:numId="1">
    <w:abstractNumId w:val="19"/>
  </w:num>
  <w:num w:numId="2">
    <w:abstractNumId w:val="20"/>
  </w:num>
  <w:num w:numId="3">
    <w:abstractNumId w:val="7"/>
  </w:num>
  <w:num w:numId="4">
    <w:abstractNumId w:val="16"/>
  </w:num>
  <w:num w:numId="5">
    <w:abstractNumId w:val="11"/>
  </w:num>
  <w:num w:numId="6">
    <w:abstractNumId w:val="22"/>
  </w:num>
  <w:num w:numId="7">
    <w:abstractNumId w:val="29"/>
  </w:num>
  <w:num w:numId="8">
    <w:abstractNumId w:val="23"/>
  </w:num>
  <w:num w:numId="9">
    <w:abstractNumId w:val="14"/>
  </w:num>
  <w:num w:numId="10">
    <w:abstractNumId w:val="24"/>
  </w:num>
  <w:num w:numId="11">
    <w:abstractNumId w:val="15"/>
  </w:num>
  <w:num w:numId="12">
    <w:abstractNumId w:val="1"/>
  </w:num>
  <w:num w:numId="13">
    <w:abstractNumId w:val="8"/>
  </w:num>
  <w:num w:numId="14">
    <w:abstractNumId w:val="10"/>
  </w:num>
  <w:num w:numId="15">
    <w:abstractNumId w:val="27"/>
  </w:num>
  <w:num w:numId="16">
    <w:abstractNumId w:val="0"/>
  </w:num>
  <w:num w:numId="17">
    <w:abstractNumId w:val="17"/>
  </w:num>
  <w:num w:numId="18">
    <w:abstractNumId w:val="6"/>
  </w:num>
  <w:num w:numId="19">
    <w:abstractNumId w:val="3"/>
  </w:num>
  <w:num w:numId="20">
    <w:abstractNumId w:val="26"/>
  </w:num>
  <w:num w:numId="21">
    <w:abstractNumId w:val="5"/>
  </w:num>
  <w:num w:numId="22">
    <w:abstractNumId w:val="9"/>
  </w:num>
  <w:num w:numId="23">
    <w:abstractNumId w:val="4"/>
  </w:num>
  <w:num w:numId="24">
    <w:abstractNumId w:val="28"/>
  </w:num>
  <w:num w:numId="25">
    <w:abstractNumId w:val="12"/>
  </w:num>
  <w:num w:numId="26">
    <w:abstractNumId w:val="13"/>
  </w:num>
  <w:num w:numId="27">
    <w:abstractNumId w:val="2"/>
  </w:num>
  <w:num w:numId="28">
    <w:abstractNumId w:val="18"/>
  </w:num>
  <w:num w:numId="29">
    <w:abstractNumId w:val="25"/>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1CF6"/>
    <w:rsid w:val="00037BC4"/>
    <w:rsid w:val="00042FE2"/>
    <w:rsid w:val="00096535"/>
    <w:rsid w:val="000D056C"/>
    <w:rsid w:val="000D3D9C"/>
    <w:rsid w:val="000F1859"/>
    <w:rsid w:val="00150FFF"/>
    <w:rsid w:val="00193206"/>
    <w:rsid w:val="00195D97"/>
    <w:rsid w:val="001D5FF6"/>
    <w:rsid w:val="001E6984"/>
    <w:rsid w:val="0020024F"/>
    <w:rsid w:val="00246732"/>
    <w:rsid w:val="0027318F"/>
    <w:rsid w:val="00285A27"/>
    <w:rsid w:val="00295064"/>
    <w:rsid w:val="002B1CF6"/>
    <w:rsid w:val="002F786F"/>
    <w:rsid w:val="00323745"/>
    <w:rsid w:val="00335AAE"/>
    <w:rsid w:val="00344875"/>
    <w:rsid w:val="00351417"/>
    <w:rsid w:val="00373C09"/>
    <w:rsid w:val="00375B8C"/>
    <w:rsid w:val="003A6AEF"/>
    <w:rsid w:val="003E4BBF"/>
    <w:rsid w:val="003F0A0B"/>
    <w:rsid w:val="00410BA2"/>
    <w:rsid w:val="00426135"/>
    <w:rsid w:val="00437133"/>
    <w:rsid w:val="0046717D"/>
    <w:rsid w:val="00483743"/>
    <w:rsid w:val="0049643F"/>
    <w:rsid w:val="004D7E8A"/>
    <w:rsid w:val="004F5A0F"/>
    <w:rsid w:val="0050629C"/>
    <w:rsid w:val="0053115D"/>
    <w:rsid w:val="005424BC"/>
    <w:rsid w:val="005634C3"/>
    <w:rsid w:val="005B7566"/>
    <w:rsid w:val="005C308D"/>
    <w:rsid w:val="006047D1"/>
    <w:rsid w:val="006357E1"/>
    <w:rsid w:val="006967B7"/>
    <w:rsid w:val="006A1957"/>
    <w:rsid w:val="006D4942"/>
    <w:rsid w:val="006E6D9E"/>
    <w:rsid w:val="006F1A3D"/>
    <w:rsid w:val="0070148D"/>
    <w:rsid w:val="007019DF"/>
    <w:rsid w:val="007024DC"/>
    <w:rsid w:val="00702DCE"/>
    <w:rsid w:val="00715F4E"/>
    <w:rsid w:val="00717EC4"/>
    <w:rsid w:val="00723345"/>
    <w:rsid w:val="0072755C"/>
    <w:rsid w:val="00727B82"/>
    <w:rsid w:val="00741987"/>
    <w:rsid w:val="00742953"/>
    <w:rsid w:val="00756430"/>
    <w:rsid w:val="00785D2F"/>
    <w:rsid w:val="007B040C"/>
    <w:rsid w:val="007B7658"/>
    <w:rsid w:val="007C58E6"/>
    <w:rsid w:val="007E6801"/>
    <w:rsid w:val="00805B7C"/>
    <w:rsid w:val="008440C6"/>
    <w:rsid w:val="00890D01"/>
    <w:rsid w:val="008B0800"/>
    <w:rsid w:val="008C026D"/>
    <w:rsid w:val="008D4034"/>
    <w:rsid w:val="009171BB"/>
    <w:rsid w:val="00960CDA"/>
    <w:rsid w:val="009746A8"/>
    <w:rsid w:val="00977AAA"/>
    <w:rsid w:val="009D1CE0"/>
    <w:rsid w:val="00A25D50"/>
    <w:rsid w:val="00A45A15"/>
    <w:rsid w:val="00A91241"/>
    <w:rsid w:val="00AB6D37"/>
    <w:rsid w:val="00B079DD"/>
    <w:rsid w:val="00B120B1"/>
    <w:rsid w:val="00B70245"/>
    <w:rsid w:val="00B9249D"/>
    <w:rsid w:val="00B945C6"/>
    <w:rsid w:val="00BB0B0B"/>
    <w:rsid w:val="00BB60BB"/>
    <w:rsid w:val="00BE4D24"/>
    <w:rsid w:val="00C027E8"/>
    <w:rsid w:val="00C923C2"/>
    <w:rsid w:val="00C93A1D"/>
    <w:rsid w:val="00CA3CCB"/>
    <w:rsid w:val="00CC4428"/>
    <w:rsid w:val="00CC6BA8"/>
    <w:rsid w:val="00CD52C7"/>
    <w:rsid w:val="00CD6863"/>
    <w:rsid w:val="00CD71A7"/>
    <w:rsid w:val="00CE5BC5"/>
    <w:rsid w:val="00D32DAE"/>
    <w:rsid w:val="00D76F18"/>
    <w:rsid w:val="00D86EE3"/>
    <w:rsid w:val="00D9725B"/>
    <w:rsid w:val="00DB40BE"/>
    <w:rsid w:val="00DD73C7"/>
    <w:rsid w:val="00E277B0"/>
    <w:rsid w:val="00E52395"/>
    <w:rsid w:val="00E83BE2"/>
    <w:rsid w:val="00EA40DF"/>
    <w:rsid w:val="00EA7B25"/>
    <w:rsid w:val="00F24EE0"/>
    <w:rsid w:val="00F44C9A"/>
    <w:rsid w:val="00F76738"/>
    <w:rsid w:val="00FB2D60"/>
    <w:rsid w:val="00FC46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EE0"/>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uiPriority w:val="99"/>
    <w:rsid w:val="002B1CF6"/>
    <w:pPr>
      <w:spacing w:after="0" w:line="324" w:lineRule="exact"/>
      <w:ind w:firstLine="240"/>
    </w:pPr>
    <w:rPr>
      <w:rFonts w:cs="Times New Roman"/>
      <w:sz w:val="20"/>
      <w:szCs w:val="20"/>
    </w:rPr>
  </w:style>
  <w:style w:type="paragraph" w:customStyle="1" w:styleId="Style1">
    <w:name w:val="Style1"/>
    <w:basedOn w:val="Normal"/>
    <w:uiPriority w:val="99"/>
    <w:rsid w:val="002B1CF6"/>
    <w:pPr>
      <w:spacing w:after="0" w:line="322" w:lineRule="exact"/>
      <w:jc w:val="center"/>
    </w:pPr>
    <w:rPr>
      <w:rFonts w:cs="Times New Roman"/>
      <w:sz w:val="20"/>
      <w:szCs w:val="20"/>
    </w:rPr>
  </w:style>
  <w:style w:type="paragraph" w:customStyle="1" w:styleId="Style2">
    <w:name w:val="Style2"/>
    <w:basedOn w:val="Normal"/>
    <w:uiPriority w:val="99"/>
    <w:rsid w:val="002B1CF6"/>
    <w:pPr>
      <w:spacing w:after="0" w:line="240" w:lineRule="auto"/>
    </w:pPr>
    <w:rPr>
      <w:rFonts w:cs="Times New Roman"/>
      <w:sz w:val="20"/>
      <w:szCs w:val="20"/>
    </w:rPr>
  </w:style>
  <w:style w:type="paragraph" w:customStyle="1" w:styleId="Style3">
    <w:name w:val="Style3"/>
    <w:basedOn w:val="Normal"/>
    <w:uiPriority w:val="99"/>
    <w:rsid w:val="002B1CF6"/>
    <w:pPr>
      <w:spacing w:after="0" w:line="418" w:lineRule="exact"/>
      <w:jc w:val="both"/>
    </w:pPr>
    <w:rPr>
      <w:rFonts w:cs="Times New Roman"/>
      <w:sz w:val="20"/>
      <w:szCs w:val="20"/>
    </w:rPr>
  </w:style>
  <w:style w:type="paragraph" w:customStyle="1" w:styleId="Style4">
    <w:name w:val="Style4"/>
    <w:basedOn w:val="Normal"/>
    <w:uiPriority w:val="99"/>
    <w:rsid w:val="002B1CF6"/>
    <w:pPr>
      <w:spacing w:after="0" w:line="240" w:lineRule="auto"/>
      <w:jc w:val="both"/>
    </w:pPr>
    <w:rPr>
      <w:rFonts w:cs="Times New Roman"/>
      <w:sz w:val="20"/>
      <w:szCs w:val="20"/>
    </w:rPr>
  </w:style>
  <w:style w:type="paragraph" w:customStyle="1" w:styleId="Style5">
    <w:name w:val="Style5"/>
    <w:basedOn w:val="Normal"/>
    <w:uiPriority w:val="99"/>
    <w:rsid w:val="002B1CF6"/>
    <w:pPr>
      <w:spacing w:after="0" w:line="240" w:lineRule="auto"/>
      <w:jc w:val="center"/>
    </w:pPr>
    <w:rPr>
      <w:rFonts w:cs="Times New Roman"/>
      <w:sz w:val="20"/>
      <w:szCs w:val="20"/>
    </w:rPr>
  </w:style>
  <w:style w:type="paragraph" w:customStyle="1" w:styleId="Style23">
    <w:name w:val="Style23"/>
    <w:basedOn w:val="Normal"/>
    <w:uiPriority w:val="99"/>
    <w:rsid w:val="002B1CF6"/>
    <w:pPr>
      <w:spacing w:after="0" w:line="240" w:lineRule="auto"/>
      <w:jc w:val="both"/>
    </w:pPr>
    <w:rPr>
      <w:rFonts w:cs="Times New Roman"/>
      <w:sz w:val="20"/>
      <w:szCs w:val="20"/>
    </w:rPr>
  </w:style>
  <w:style w:type="paragraph" w:customStyle="1" w:styleId="Style9">
    <w:name w:val="Style9"/>
    <w:basedOn w:val="Normal"/>
    <w:uiPriority w:val="99"/>
    <w:rsid w:val="002B1CF6"/>
    <w:pPr>
      <w:spacing w:after="0" w:line="413" w:lineRule="exact"/>
      <w:ind w:hanging="115"/>
    </w:pPr>
    <w:rPr>
      <w:rFonts w:cs="Times New Roman"/>
      <w:sz w:val="20"/>
      <w:szCs w:val="20"/>
    </w:rPr>
  </w:style>
  <w:style w:type="paragraph" w:customStyle="1" w:styleId="Style27">
    <w:name w:val="Style27"/>
    <w:basedOn w:val="Normal"/>
    <w:uiPriority w:val="99"/>
    <w:rsid w:val="002B1CF6"/>
    <w:pPr>
      <w:spacing w:after="0" w:line="240" w:lineRule="auto"/>
      <w:jc w:val="both"/>
    </w:pPr>
    <w:rPr>
      <w:rFonts w:cs="Times New Roman"/>
      <w:sz w:val="20"/>
      <w:szCs w:val="20"/>
    </w:rPr>
  </w:style>
  <w:style w:type="paragraph" w:customStyle="1" w:styleId="Style28">
    <w:name w:val="Style28"/>
    <w:basedOn w:val="Normal"/>
    <w:uiPriority w:val="99"/>
    <w:rsid w:val="002B1CF6"/>
    <w:pPr>
      <w:spacing w:after="0" w:line="485" w:lineRule="exact"/>
      <w:ind w:firstLine="840"/>
    </w:pPr>
    <w:rPr>
      <w:rFonts w:cs="Times New Roman"/>
      <w:sz w:val="20"/>
      <w:szCs w:val="20"/>
    </w:rPr>
  </w:style>
  <w:style w:type="paragraph" w:customStyle="1" w:styleId="Style29">
    <w:name w:val="Style29"/>
    <w:basedOn w:val="Normal"/>
    <w:uiPriority w:val="99"/>
    <w:rsid w:val="002B1CF6"/>
    <w:pPr>
      <w:spacing w:after="0" w:line="482" w:lineRule="exact"/>
      <w:ind w:firstLine="701"/>
      <w:jc w:val="both"/>
    </w:pPr>
    <w:rPr>
      <w:rFonts w:cs="Times New Roman"/>
      <w:sz w:val="20"/>
      <w:szCs w:val="20"/>
    </w:rPr>
  </w:style>
  <w:style w:type="paragraph" w:customStyle="1" w:styleId="Style32">
    <w:name w:val="Style32"/>
    <w:basedOn w:val="Normal"/>
    <w:uiPriority w:val="99"/>
    <w:rsid w:val="002B1CF6"/>
    <w:pPr>
      <w:spacing w:after="0" w:line="481" w:lineRule="exact"/>
      <w:ind w:firstLine="840"/>
      <w:jc w:val="both"/>
    </w:pPr>
    <w:rPr>
      <w:rFonts w:cs="Times New Roman"/>
      <w:sz w:val="20"/>
      <w:szCs w:val="20"/>
    </w:rPr>
  </w:style>
  <w:style w:type="paragraph" w:customStyle="1" w:styleId="Style34">
    <w:name w:val="Style34"/>
    <w:basedOn w:val="Normal"/>
    <w:uiPriority w:val="99"/>
    <w:rsid w:val="002B1CF6"/>
    <w:pPr>
      <w:spacing w:after="0" w:line="485" w:lineRule="exact"/>
      <w:jc w:val="both"/>
    </w:pPr>
    <w:rPr>
      <w:rFonts w:cs="Times New Roman"/>
      <w:sz w:val="20"/>
      <w:szCs w:val="20"/>
    </w:rPr>
  </w:style>
  <w:style w:type="paragraph" w:customStyle="1" w:styleId="Style35">
    <w:name w:val="Style35"/>
    <w:basedOn w:val="Normal"/>
    <w:uiPriority w:val="99"/>
    <w:rsid w:val="002B1CF6"/>
    <w:pPr>
      <w:spacing w:after="0" w:line="487" w:lineRule="exact"/>
      <w:ind w:firstLine="701"/>
    </w:pPr>
    <w:rPr>
      <w:rFonts w:cs="Times New Roman"/>
      <w:sz w:val="20"/>
      <w:szCs w:val="20"/>
    </w:rPr>
  </w:style>
  <w:style w:type="paragraph" w:customStyle="1" w:styleId="Style40">
    <w:name w:val="Style40"/>
    <w:basedOn w:val="Normal"/>
    <w:uiPriority w:val="99"/>
    <w:rsid w:val="002B1CF6"/>
    <w:pPr>
      <w:spacing w:after="0" w:line="485" w:lineRule="exact"/>
      <w:jc w:val="both"/>
    </w:pPr>
    <w:rPr>
      <w:rFonts w:cs="Times New Roman"/>
      <w:sz w:val="20"/>
      <w:szCs w:val="20"/>
    </w:rPr>
  </w:style>
  <w:style w:type="paragraph" w:customStyle="1" w:styleId="Style65">
    <w:name w:val="Style65"/>
    <w:basedOn w:val="Normal"/>
    <w:uiPriority w:val="99"/>
    <w:rsid w:val="002B1CF6"/>
    <w:pPr>
      <w:spacing w:after="0" w:line="240" w:lineRule="auto"/>
    </w:pPr>
    <w:rPr>
      <w:rFonts w:cs="Times New Roman"/>
      <w:sz w:val="20"/>
      <w:szCs w:val="20"/>
    </w:rPr>
  </w:style>
  <w:style w:type="paragraph" w:customStyle="1" w:styleId="Style50">
    <w:name w:val="Style50"/>
    <w:basedOn w:val="Normal"/>
    <w:uiPriority w:val="99"/>
    <w:rsid w:val="002B1CF6"/>
    <w:pPr>
      <w:spacing w:after="0" w:line="240" w:lineRule="auto"/>
      <w:jc w:val="center"/>
    </w:pPr>
    <w:rPr>
      <w:rFonts w:cs="Times New Roman"/>
      <w:sz w:val="20"/>
      <w:szCs w:val="20"/>
    </w:rPr>
  </w:style>
  <w:style w:type="paragraph" w:customStyle="1" w:styleId="Style2748">
    <w:name w:val="Style2748"/>
    <w:basedOn w:val="Normal"/>
    <w:uiPriority w:val="99"/>
    <w:rsid w:val="002B1CF6"/>
    <w:pPr>
      <w:spacing w:after="0" w:line="240" w:lineRule="auto"/>
    </w:pPr>
    <w:rPr>
      <w:rFonts w:cs="Times New Roman"/>
      <w:sz w:val="20"/>
      <w:szCs w:val="20"/>
    </w:rPr>
  </w:style>
  <w:style w:type="paragraph" w:customStyle="1" w:styleId="Style1110">
    <w:name w:val="Style1110"/>
    <w:basedOn w:val="Normal"/>
    <w:uiPriority w:val="99"/>
    <w:rsid w:val="002B1CF6"/>
    <w:pPr>
      <w:spacing w:after="0" w:line="483" w:lineRule="exact"/>
    </w:pPr>
    <w:rPr>
      <w:rFonts w:cs="Times New Roman"/>
      <w:sz w:val="20"/>
      <w:szCs w:val="20"/>
    </w:rPr>
  </w:style>
  <w:style w:type="paragraph" w:customStyle="1" w:styleId="Style74">
    <w:name w:val="Style74"/>
    <w:basedOn w:val="Normal"/>
    <w:uiPriority w:val="99"/>
    <w:rsid w:val="002B1CF6"/>
    <w:pPr>
      <w:spacing w:after="0" w:line="485" w:lineRule="exact"/>
      <w:jc w:val="both"/>
    </w:pPr>
    <w:rPr>
      <w:rFonts w:cs="Times New Roman"/>
      <w:sz w:val="20"/>
      <w:szCs w:val="20"/>
    </w:rPr>
  </w:style>
  <w:style w:type="paragraph" w:customStyle="1" w:styleId="Style69">
    <w:name w:val="Style69"/>
    <w:basedOn w:val="Normal"/>
    <w:uiPriority w:val="99"/>
    <w:rsid w:val="002B1CF6"/>
    <w:pPr>
      <w:spacing w:after="0" w:line="677" w:lineRule="exact"/>
      <w:ind w:firstLine="696"/>
    </w:pPr>
    <w:rPr>
      <w:rFonts w:cs="Times New Roman"/>
      <w:sz w:val="20"/>
      <w:szCs w:val="20"/>
    </w:rPr>
  </w:style>
  <w:style w:type="paragraph" w:customStyle="1" w:styleId="Style70">
    <w:name w:val="Style70"/>
    <w:basedOn w:val="Normal"/>
    <w:uiPriority w:val="99"/>
    <w:rsid w:val="002B1CF6"/>
    <w:pPr>
      <w:spacing w:after="0" w:line="480" w:lineRule="exact"/>
      <w:ind w:firstLine="715"/>
    </w:pPr>
    <w:rPr>
      <w:rFonts w:cs="Times New Roman"/>
      <w:sz w:val="20"/>
      <w:szCs w:val="20"/>
    </w:rPr>
  </w:style>
  <w:style w:type="paragraph" w:customStyle="1" w:styleId="Style332">
    <w:name w:val="Style332"/>
    <w:basedOn w:val="Normal"/>
    <w:uiPriority w:val="99"/>
    <w:rsid w:val="002B1CF6"/>
    <w:pPr>
      <w:spacing w:after="0" w:line="326" w:lineRule="exact"/>
    </w:pPr>
    <w:rPr>
      <w:rFonts w:cs="Times New Roman"/>
      <w:sz w:val="20"/>
      <w:szCs w:val="20"/>
    </w:rPr>
  </w:style>
  <w:style w:type="paragraph" w:customStyle="1" w:styleId="Style1027">
    <w:name w:val="Style1027"/>
    <w:basedOn w:val="Normal"/>
    <w:uiPriority w:val="99"/>
    <w:rsid w:val="002B1CF6"/>
    <w:pPr>
      <w:spacing w:after="0" w:line="322" w:lineRule="exact"/>
    </w:pPr>
    <w:rPr>
      <w:rFonts w:cs="Times New Roman"/>
      <w:sz w:val="20"/>
      <w:szCs w:val="20"/>
    </w:rPr>
  </w:style>
  <w:style w:type="paragraph" w:customStyle="1" w:styleId="Style85">
    <w:name w:val="Style85"/>
    <w:basedOn w:val="Normal"/>
    <w:uiPriority w:val="99"/>
    <w:rsid w:val="002B1CF6"/>
    <w:pPr>
      <w:spacing w:after="0" w:line="480" w:lineRule="exact"/>
      <w:ind w:firstLine="566"/>
      <w:jc w:val="both"/>
    </w:pPr>
    <w:rPr>
      <w:rFonts w:cs="Times New Roman"/>
      <w:sz w:val="20"/>
      <w:szCs w:val="20"/>
    </w:rPr>
  </w:style>
  <w:style w:type="paragraph" w:customStyle="1" w:styleId="Style97">
    <w:name w:val="Style97"/>
    <w:basedOn w:val="Normal"/>
    <w:uiPriority w:val="99"/>
    <w:rsid w:val="002B1CF6"/>
    <w:pPr>
      <w:spacing w:after="0" w:line="240" w:lineRule="auto"/>
      <w:jc w:val="both"/>
    </w:pPr>
    <w:rPr>
      <w:rFonts w:cs="Times New Roman"/>
      <w:sz w:val="20"/>
      <w:szCs w:val="20"/>
    </w:rPr>
  </w:style>
  <w:style w:type="paragraph" w:customStyle="1" w:styleId="Style1354">
    <w:name w:val="Style1354"/>
    <w:basedOn w:val="Normal"/>
    <w:uiPriority w:val="99"/>
    <w:rsid w:val="002B1CF6"/>
    <w:pPr>
      <w:spacing w:after="0" w:line="240" w:lineRule="auto"/>
      <w:jc w:val="center"/>
    </w:pPr>
    <w:rPr>
      <w:rFonts w:cs="Times New Roman"/>
      <w:sz w:val="20"/>
      <w:szCs w:val="20"/>
    </w:rPr>
  </w:style>
  <w:style w:type="paragraph" w:customStyle="1" w:styleId="Style2299">
    <w:name w:val="Style2299"/>
    <w:basedOn w:val="Normal"/>
    <w:uiPriority w:val="99"/>
    <w:rsid w:val="002B1CF6"/>
    <w:pPr>
      <w:spacing w:after="0" w:line="322" w:lineRule="exact"/>
      <w:ind w:firstLine="149"/>
    </w:pPr>
    <w:rPr>
      <w:rFonts w:cs="Times New Roman"/>
      <w:sz w:val="20"/>
      <w:szCs w:val="20"/>
    </w:rPr>
  </w:style>
  <w:style w:type="paragraph" w:customStyle="1" w:styleId="Style2753">
    <w:name w:val="Style2753"/>
    <w:basedOn w:val="Normal"/>
    <w:uiPriority w:val="99"/>
    <w:rsid w:val="002B1CF6"/>
    <w:pPr>
      <w:spacing w:after="0" w:line="482" w:lineRule="exact"/>
      <w:ind w:firstLine="850"/>
      <w:jc w:val="both"/>
    </w:pPr>
    <w:rPr>
      <w:rFonts w:cs="Times New Roman"/>
      <w:sz w:val="20"/>
      <w:szCs w:val="20"/>
    </w:rPr>
  </w:style>
  <w:style w:type="paragraph" w:customStyle="1" w:styleId="Style99">
    <w:name w:val="Style99"/>
    <w:basedOn w:val="Normal"/>
    <w:uiPriority w:val="99"/>
    <w:rsid w:val="002B1CF6"/>
    <w:pPr>
      <w:spacing w:after="0" w:line="480" w:lineRule="exact"/>
      <w:ind w:firstLine="562"/>
      <w:jc w:val="both"/>
    </w:pPr>
    <w:rPr>
      <w:rFonts w:cs="Times New Roman"/>
      <w:sz w:val="20"/>
      <w:szCs w:val="20"/>
    </w:rPr>
  </w:style>
  <w:style w:type="paragraph" w:customStyle="1" w:styleId="Style510">
    <w:name w:val="Style510"/>
    <w:basedOn w:val="Normal"/>
    <w:uiPriority w:val="99"/>
    <w:rsid w:val="002B1CF6"/>
    <w:pPr>
      <w:spacing w:after="0" w:line="482" w:lineRule="exact"/>
      <w:jc w:val="both"/>
    </w:pPr>
    <w:rPr>
      <w:rFonts w:cs="Times New Roman"/>
      <w:sz w:val="20"/>
      <w:szCs w:val="20"/>
    </w:rPr>
  </w:style>
  <w:style w:type="paragraph" w:customStyle="1" w:styleId="Style816">
    <w:name w:val="Style816"/>
    <w:basedOn w:val="Normal"/>
    <w:uiPriority w:val="99"/>
    <w:rsid w:val="002B1CF6"/>
    <w:pPr>
      <w:spacing w:after="0" w:line="240" w:lineRule="auto"/>
    </w:pPr>
    <w:rPr>
      <w:rFonts w:cs="Times New Roman"/>
      <w:sz w:val="20"/>
      <w:szCs w:val="20"/>
    </w:rPr>
  </w:style>
  <w:style w:type="paragraph" w:customStyle="1" w:styleId="Style524">
    <w:name w:val="Style524"/>
    <w:basedOn w:val="Normal"/>
    <w:uiPriority w:val="99"/>
    <w:rsid w:val="002B1CF6"/>
    <w:pPr>
      <w:spacing w:after="0" w:line="322" w:lineRule="exact"/>
      <w:ind w:firstLine="6523"/>
    </w:pPr>
    <w:rPr>
      <w:rFonts w:cs="Times New Roman"/>
      <w:sz w:val="20"/>
      <w:szCs w:val="20"/>
    </w:rPr>
  </w:style>
  <w:style w:type="paragraph" w:customStyle="1" w:styleId="Style697">
    <w:name w:val="Style697"/>
    <w:basedOn w:val="Normal"/>
    <w:uiPriority w:val="99"/>
    <w:rsid w:val="002B1CF6"/>
    <w:pPr>
      <w:spacing w:after="0" w:line="480" w:lineRule="exact"/>
      <w:jc w:val="both"/>
    </w:pPr>
    <w:rPr>
      <w:rFonts w:cs="Times New Roman"/>
      <w:sz w:val="20"/>
      <w:szCs w:val="20"/>
    </w:rPr>
  </w:style>
  <w:style w:type="paragraph" w:customStyle="1" w:styleId="Style119">
    <w:name w:val="Style119"/>
    <w:basedOn w:val="Normal"/>
    <w:uiPriority w:val="99"/>
    <w:rsid w:val="002B1CF6"/>
    <w:pPr>
      <w:spacing w:after="0" w:line="514" w:lineRule="exact"/>
      <w:jc w:val="center"/>
    </w:pPr>
    <w:rPr>
      <w:rFonts w:cs="Times New Roman"/>
      <w:sz w:val="20"/>
      <w:szCs w:val="20"/>
    </w:rPr>
  </w:style>
  <w:style w:type="paragraph" w:customStyle="1" w:styleId="Style2820">
    <w:name w:val="Style2820"/>
    <w:basedOn w:val="Normal"/>
    <w:uiPriority w:val="99"/>
    <w:rsid w:val="002B1CF6"/>
    <w:pPr>
      <w:spacing w:after="0" w:line="490" w:lineRule="exact"/>
      <w:ind w:hanging="346"/>
    </w:pPr>
    <w:rPr>
      <w:rFonts w:cs="Times New Roman"/>
      <w:sz w:val="20"/>
      <w:szCs w:val="20"/>
    </w:rPr>
  </w:style>
  <w:style w:type="paragraph" w:customStyle="1" w:styleId="Style840">
    <w:name w:val="Style840"/>
    <w:basedOn w:val="Normal"/>
    <w:uiPriority w:val="99"/>
    <w:rsid w:val="002B1CF6"/>
    <w:pPr>
      <w:spacing w:after="0" w:line="324" w:lineRule="exact"/>
      <w:ind w:firstLine="312"/>
    </w:pPr>
    <w:rPr>
      <w:rFonts w:cs="Times New Roman"/>
      <w:sz w:val="20"/>
      <w:szCs w:val="20"/>
    </w:rPr>
  </w:style>
  <w:style w:type="paragraph" w:customStyle="1" w:styleId="Style144">
    <w:name w:val="Style144"/>
    <w:basedOn w:val="Normal"/>
    <w:uiPriority w:val="99"/>
    <w:rsid w:val="002B1CF6"/>
    <w:pPr>
      <w:spacing w:after="0" w:line="643" w:lineRule="exact"/>
    </w:pPr>
    <w:rPr>
      <w:rFonts w:cs="Times New Roman"/>
      <w:sz w:val="20"/>
      <w:szCs w:val="20"/>
    </w:rPr>
  </w:style>
  <w:style w:type="paragraph" w:customStyle="1" w:styleId="Style147">
    <w:name w:val="Style147"/>
    <w:basedOn w:val="Normal"/>
    <w:uiPriority w:val="99"/>
    <w:rsid w:val="002B1CF6"/>
    <w:pPr>
      <w:spacing w:after="0" w:line="240" w:lineRule="auto"/>
    </w:pPr>
    <w:rPr>
      <w:rFonts w:cs="Times New Roman"/>
      <w:sz w:val="20"/>
      <w:szCs w:val="20"/>
    </w:rPr>
  </w:style>
  <w:style w:type="paragraph" w:customStyle="1" w:styleId="Style124">
    <w:name w:val="Style124"/>
    <w:basedOn w:val="Normal"/>
    <w:uiPriority w:val="99"/>
    <w:rsid w:val="002B1CF6"/>
    <w:pPr>
      <w:spacing w:after="0" w:line="322" w:lineRule="exact"/>
      <w:jc w:val="center"/>
    </w:pPr>
    <w:rPr>
      <w:rFonts w:cs="Times New Roman"/>
      <w:sz w:val="20"/>
      <w:szCs w:val="20"/>
    </w:rPr>
  </w:style>
  <w:style w:type="paragraph" w:customStyle="1" w:styleId="Style135">
    <w:name w:val="Style135"/>
    <w:basedOn w:val="Normal"/>
    <w:uiPriority w:val="99"/>
    <w:rsid w:val="002B1CF6"/>
    <w:pPr>
      <w:spacing w:after="0" w:line="322" w:lineRule="exact"/>
    </w:pPr>
    <w:rPr>
      <w:rFonts w:cs="Times New Roman"/>
      <w:sz w:val="20"/>
      <w:szCs w:val="20"/>
    </w:rPr>
  </w:style>
  <w:style w:type="paragraph" w:customStyle="1" w:styleId="Style184">
    <w:name w:val="Style184"/>
    <w:basedOn w:val="Normal"/>
    <w:uiPriority w:val="99"/>
    <w:rsid w:val="002B1CF6"/>
    <w:pPr>
      <w:spacing w:after="0" w:line="240" w:lineRule="auto"/>
    </w:pPr>
    <w:rPr>
      <w:rFonts w:cs="Times New Roman"/>
      <w:sz w:val="20"/>
      <w:szCs w:val="20"/>
    </w:rPr>
  </w:style>
  <w:style w:type="paragraph" w:customStyle="1" w:styleId="Style139">
    <w:name w:val="Style139"/>
    <w:basedOn w:val="Normal"/>
    <w:uiPriority w:val="99"/>
    <w:rsid w:val="002B1CF6"/>
    <w:pPr>
      <w:spacing w:after="0" w:line="643" w:lineRule="exact"/>
    </w:pPr>
    <w:rPr>
      <w:rFonts w:cs="Times New Roman"/>
      <w:sz w:val="20"/>
      <w:szCs w:val="20"/>
    </w:rPr>
  </w:style>
  <w:style w:type="paragraph" w:customStyle="1" w:styleId="Style2816">
    <w:name w:val="Style2816"/>
    <w:basedOn w:val="Normal"/>
    <w:uiPriority w:val="99"/>
    <w:rsid w:val="002B1CF6"/>
    <w:pPr>
      <w:spacing w:after="0" w:line="485" w:lineRule="exact"/>
      <w:ind w:hanging="331"/>
    </w:pPr>
    <w:rPr>
      <w:rFonts w:cs="Times New Roman"/>
      <w:sz w:val="20"/>
      <w:szCs w:val="20"/>
    </w:rPr>
  </w:style>
  <w:style w:type="paragraph" w:customStyle="1" w:styleId="Style303">
    <w:name w:val="Style303"/>
    <w:basedOn w:val="Normal"/>
    <w:uiPriority w:val="99"/>
    <w:rsid w:val="002B1CF6"/>
    <w:pPr>
      <w:spacing w:after="0" w:line="240" w:lineRule="auto"/>
    </w:pPr>
    <w:rPr>
      <w:rFonts w:cs="Times New Roman"/>
      <w:sz w:val="20"/>
      <w:szCs w:val="20"/>
    </w:rPr>
  </w:style>
  <w:style w:type="paragraph" w:customStyle="1" w:styleId="Style837">
    <w:name w:val="Style837"/>
    <w:basedOn w:val="Normal"/>
    <w:uiPriority w:val="99"/>
    <w:rsid w:val="002B1CF6"/>
    <w:pPr>
      <w:spacing w:after="0" w:line="322" w:lineRule="exact"/>
      <w:ind w:firstLine="230"/>
    </w:pPr>
    <w:rPr>
      <w:rFonts w:cs="Times New Roman"/>
      <w:sz w:val="20"/>
      <w:szCs w:val="20"/>
    </w:rPr>
  </w:style>
  <w:style w:type="paragraph" w:customStyle="1" w:styleId="Style693">
    <w:name w:val="Style693"/>
    <w:basedOn w:val="Normal"/>
    <w:uiPriority w:val="99"/>
    <w:rsid w:val="002B1CF6"/>
    <w:pPr>
      <w:spacing w:after="0" w:line="240" w:lineRule="auto"/>
      <w:jc w:val="both"/>
    </w:pPr>
    <w:rPr>
      <w:rFonts w:cs="Times New Roman"/>
      <w:sz w:val="20"/>
      <w:szCs w:val="20"/>
    </w:rPr>
  </w:style>
  <w:style w:type="paragraph" w:customStyle="1" w:styleId="Style2755">
    <w:name w:val="Style2755"/>
    <w:basedOn w:val="Normal"/>
    <w:uiPriority w:val="99"/>
    <w:rsid w:val="002B1CF6"/>
    <w:pPr>
      <w:spacing w:after="0" w:line="485" w:lineRule="exact"/>
      <w:ind w:firstLine="413"/>
    </w:pPr>
    <w:rPr>
      <w:rFonts w:cs="Times New Roman"/>
      <w:sz w:val="20"/>
      <w:szCs w:val="20"/>
    </w:rPr>
  </w:style>
  <w:style w:type="paragraph" w:customStyle="1" w:styleId="Style523">
    <w:name w:val="Style523"/>
    <w:basedOn w:val="Normal"/>
    <w:uiPriority w:val="99"/>
    <w:rsid w:val="002B1CF6"/>
    <w:pPr>
      <w:spacing w:after="0" w:line="326" w:lineRule="exact"/>
      <w:ind w:firstLine="2885"/>
    </w:pPr>
    <w:rPr>
      <w:rFonts w:cs="Times New Roman"/>
      <w:sz w:val="20"/>
      <w:szCs w:val="20"/>
    </w:rPr>
  </w:style>
  <w:style w:type="paragraph" w:customStyle="1" w:styleId="Style298">
    <w:name w:val="Style298"/>
    <w:basedOn w:val="Normal"/>
    <w:uiPriority w:val="99"/>
    <w:rsid w:val="002B1CF6"/>
    <w:pPr>
      <w:spacing w:after="0" w:line="240" w:lineRule="auto"/>
    </w:pPr>
    <w:rPr>
      <w:rFonts w:cs="Times New Roman"/>
      <w:sz w:val="20"/>
      <w:szCs w:val="20"/>
    </w:rPr>
  </w:style>
  <w:style w:type="paragraph" w:customStyle="1" w:styleId="Style860">
    <w:name w:val="Style860"/>
    <w:basedOn w:val="Normal"/>
    <w:uiPriority w:val="99"/>
    <w:rsid w:val="002B1CF6"/>
    <w:pPr>
      <w:spacing w:after="0" w:line="283" w:lineRule="exact"/>
    </w:pPr>
    <w:rPr>
      <w:rFonts w:cs="Times New Roman"/>
      <w:sz w:val="20"/>
      <w:szCs w:val="20"/>
    </w:rPr>
  </w:style>
  <w:style w:type="paragraph" w:customStyle="1" w:styleId="Style317">
    <w:name w:val="Style317"/>
    <w:basedOn w:val="Normal"/>
    <w:uiPriority w:val="99"/>
    <w:rsid w:val="002B1CF6"/>
    <w:pPr>
      <w:spacing w:after="0" w:line="485" w:lineRule="exact"/>
    </w:pPr>
    <w:rPr>
      <w:rFonts w:cs="Times New Roman"/>
      <w:sz w:val="20"/>
      <w:szCs w:val="20"/>
    </w:rPr>
  </w:style>
  <w:style w:type="paragraph" w:customStyle="1" w:styleId="Style807">
    <w:name w:val="Style807"/>
    <w:basedOn w:val="Normal"/>
    <w:uiPriority w:val="99"/>
    <w:rsid w:val="002B1CF6"/>
    <w:pPr>
      <w:spacing w:after="0" w:line="278" w:lineRule="exact"/>
      <w:jc w:val="center"/>
    </w:pPr>
    <w:rPr>
      <w:rFonts w:cs="Times New Roman"/>
      <w:sz w:val="20"/>
      <w:szCs w:val="20"/>
    </w:rPr>
  </w:style>
  <w:style w:type="paragraph" w:customStyle="1" w:styleId="Style1099">
    <w:name w:val="Style1099"/>
    <w:basedOn w:val="Normal"/>
    <w:uiPriority w:val="99"/>
    <w:rsid w:val="002B1CF6"/>
    <w:pPr>
      <w:spacing w:after="0" w:line="480" w:lineRule="exact"/>
      <w:jc w:val="both"/>
    </w:pPr>
    <w:rPr>
      <w:rFonts w:cs="Times New Roman"/>
      <w:sz w:val="20"/>
      <w:szCs w:val="20"/>
    </w:rPr>
  </w:style>
  <w:style w:type="character" w:customStyle="1" w:styleId="CharStyle2">
    <w:name w:val="CharStyle2"/>
    <w:basedOn w:val="DefaultParagraphFont"/>
    <w:uiPriority w:val="99"/>
    <w:rsid w:val="002B1CF6"/>
    <w:rPr>
      <w:rFonts w:ascii="Times New Roman" w:hAnsi="Times New Roman" w:cs="Times New Roman"/>
      <w:b/>
      <w:bCs/>
      <w:sz w:val="34"/>
      <w:szCs w:val="34"/>
    </w:rPr>
  </w:style>
  <w:style w:type="character" w:customStyle="1" w:styleId="CharStyle7">
    <w:name w:val="CharStyle7"/>
    <w:basedOn w:val="DefaultParagraphFont"/>
    <w:uiPriority w:val="99"/>
    <w:rsid w:val="002B1CF6"/>
    <w:rPr>
      <w:rFonts w:ascii="Times New Roman" w:hAnsi="Times New Roman" w:cs="Times New Roman"/>
      <w:i/>
      <w:iCs/>
      <w:sz w:val="24"/>
      <w:szCs w:val="24"/>
    </w:rPr>
  </w:style>
  <w:style w:type="character" w:customStyle="1" w:styleId="CharStyle166">
    <w:name w:val="CharStyle166"/>
    <w:basedOn w:val="DefaultParagraphFont"/>
    <w:uiPriority w:val="99"/>
    <w:rsid w:val="002B1CF6"/>
    <w:rPr>
      <w:rFonts w:ascii="Garamond" w:hAnsi="Garamond" w:cs="Garamond"/>
      <w:i/>
      <w:iCs/>
      <w:spacing w:val="10"/>
      <w:sz w:val="28"/>
      <w:szCs w:val="28"/>
    </w:rPr>
  </w:style>
  <w:style w:type="character" w:customStyle="1" w:styleId="CharStyle170">
    <w:name w:val="CharStyle170"/>
    <w:basedOn w:val="DefaultParagraphFont"/>
    <w:uiPriority w:val="99"/>
    <w:rsid w:val="002B1CF6"/>
    <w:rPr>
      <w:rFonts w:ascii="Times New Roman" w:hAnsi="Times New Roman" w:cs="Times New Roman"/>
      <w:sz w:val="22"/>
      <w:szCs w:val="22"/>
    </w:rPr>
  </w:style>
  <w:style w:type="character" w:customStyle="1" w:styleId="CharStyle178">
    <w:name w:val="CharStyle178"/>
    <w:basedOn w:val="DefaultParagraphFont"/>
    <w:uiPriority w:val="99"/>
    <w:rsid w:val="002B1CF6"/>
    <w:rPr>
      <w:rFonts w:ascii="Times New Roman" w:hAnsi="Times New Roman" w:cs="Times New Roman"/>
      <w:i/>
      <w:iCs/>
      <w:sz w:val="26"/>
      <w:szCs w:val="26"/>
    </w:rPr>
  </w:style>
  <w:style w:type="character" w:customStyle="1" w:styleId="CharStyle193">
    <w:name w:val="CharStyle193"/>
    <w:basedOn w:val="DefaultParagraphFont"/>
    <w:uiPriority w:val="99"/>
    <w:rsid w:val="002B1CF6"/>
    <w:rPr>
      <w:rFonts w:ascii="Times New Roman" w:hAnsi="Times New Roman" w:cs="Times New Roman"/>
      <w:i/>
      <w:iCs/>
      <w:sz w:val="26"/>
      <w:szCs w:val="26"/>
    </w:rPr>
  </w:style>
  <w:style w:type="character" w:customStyle="1" w:styleId="CharStyle200">
    <w:name w:val="CharStyle200"/>
    <w:basedOn w:val="DefaultParagraphFont"/>
    <w:uiPriority w:val="99"/>
    <w:rsid w:val="002B1CF6"/>
    <w:rPr>
      <w:rFonts w:ascii="Times New Roman" w:hAnsi="Times New Roman" w:cs="Times New Roman"/>
      <w:sz w:val="26"/>
      <w:szCs w:val="26"/>
    </w:rPr>
  </w:style>
  <w:style w:type="character" w:customStyle="1" w:styleId="CharStyle202">
    <w:name w:val="CharStyle202"/>
    <w:basedOn w:val="DefaultParagraphFont"/>
    <w:uiPriority w:val="99"/>
    <w:rsid w:val="002B1CF6"/>
    <w:rPr>
      <w:rFonts w:ascii="Times New Roman" w:hAnsi="Times New Roman" w:cs="Times New Roman"/>
      <w:b/>
      <w:bCs/>
      <w:sz w:val="26"/>
      <w:szCs w:val="26"/>
    </w:rPr>
  </w:style>
  <w:style w:type="character" w:customStyle="1" w:styleId="CharStyle203">
    <w:name w:val="CharStyle203"/>
    <w:basedOn w:val="DefaultParagraphFont"/>
    <w:uiPriority w:val="99"/>
    <w:rsid w:val="002B1CF6"/>
    <w:rPr>
      <w:rFonts w:ascii="Times New Roman" w:hAnsi="Times New Roman" w:cs="Times New Roman"/>
      <w:b/>
      <w:bCs/>
      <w:sz w:val="26"/>
      <w:szCs w:val="26"/>
    </w:rPr>
  </w:style>
  <w:style w:type="character" w:customStyle="1" w:styleId="CharStyle206">
    <w:name w:val="CharStyle206"/>
    <w:basedOn w:val="DefaultParagraphFont"/>
    <w:uiPriority w:val="99"/>
    <w:rsid w:val="002B1CF6"/>
    <w:rPr>
      <w:rFonts w:ascii="Times New Roman" w:hAnsi="Times New Roman" w:cs="Times New Roman"/>
      <w:b/>
      <w:bCs/>
      <w:i/>
      <w:iCs/>
      <w:sz w:val="26"/>
      <w:szCs w:val="26"/>
    </w:rPr>
  </w:style>
  <w:style w:type="character" w:customStyle="1" w:styleId="CharStyle207">
    <w:name w:val="CharStyle207"/>
    <w:basedOn w:val="DefaultParagraphFont"/>
    <w:uiPriority w:val="99"/>
    <w:rsid w:val="002B1CF6"/>
    <w:rPr>
      <w:rFonts w:ascii="Times New Roman" w:hAnsi="Times New Roman" w:cs="Times New Roman"/>
      <w:b/>
      <w:bCs/>
      <w:i/>
      <w:iCs/>
      <w:sz w:val="26"/>
      <w:szCs w:val="26"/>
    </w:rPr>
  </w:style>
  <w:style w:type="character" w:customStyle="1" w:styleId="CharStyle209">
    <w:name w:val="CharStyle209"/>
    <w:basedOn w:val="DefaultParagraphFont"/>
    <w:uiPriority w:val="99"/>
    <w:rsid w:val="002B1CF6"/>
    <w:rPr>
      <w:rFonts w:ascii="Times New Roman" w:hAnsi="Times New Roman" w:cs="Times New Roman"/>
      <w:sz w:val="26"/>
      <w:szCs w:val="26"/>
    </w:rPr>
  </w:style>
  <w:style w:type="table" w:styleId="TableGrid">
    <w:name w:val="Table Grid"/>
    <w:basedOn w:val="TableNormal"/>
    <w:uiPriority w:val="99"/>
    <w:locked/>
    <w:rsid w:val="00CE5BC5"/>
    <w:pPr>
      <w:spacing w:after="200" w:line="276" w:lineRule="auto"/>
    </w:pPr>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ttp://gold.stihopho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atre-enc.ru" TargetMode="External"/><Relationship Id="rId5" Type="http://schemas.openxmlformats.org/officeDocument/2006/relationships/hyperlink" Target="http://gold.stihophone.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505</TotalTime>
  <Pages>38</Pages>
  <Words>7674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&lt;4D6963726F736F667420576F7264202D20D5F3E4EEE6E5F1F2E2E5EDEDEEE520F1EBEEE2EE205FC8F1EAF3F1F1F2E2EE20F2E5E0F2F0E05F2E646F6378&gt;</dc:title>
  <dc:subject/>
  <dc:creator>admin</dc:creator>
  <cp:keywords/>
  <dc:description/>
  <cp:lastModifiedBy>user</cp:lastModifiedBy>
  <cp:revision>37</cp:revision>
  <cp:lastPrinted>2013-01-22T07:24:00Z</cp:lastPrinted>
  <dcterms:created xsi:type="dcterms:W3CDTF">2013-01-20T08:12:00Z</dcterms:created>
  <dcterms:modified xsi:type="dcterms:W3CDTF">2015-09-06T15:14:00Z</dcterms:modified>
</cp:coreProperties>
</file>